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70848" o:allowincell="f" filled="f" stroked="f">
                  <v:textbox style="mso-next-textbox:#_x0000_s1026">
                    <w:txbxContent>
                      <w:p w:rsidR="00EE197B" w:rsidRDefault="00EE197B"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EE197B" w:rsidRPr="006C729D" w:rsidRDefault="00EE197B" w:rsidP="00487EDE">
                        <w:pPr>
                          <w:ind w:firstLine="567"/>
                          <w:jc w:val="both"/>
                          <w:rPr>
                            <w:rFonts w:ascii="Arial" w:hAnsi="Arial" w:cs="Arial"/>
                            <w:b/>
                            <w:bCs/>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плана </w:t>
                        </w:r>
                        <w:r w:rsidRPr="006C729D">
                          <w:rPr>
                            <w:rFonts w:ascii="Arial" w:hAnsi="Arial" w:cs="Arial"/>
                            <w:b/>
                            <w:bCs/>
                            <w:sz w:val="24"/>
                            <w:szCs w:val="24"/>
                          </w:rPr>
                          <w:t xml:space="preserve">сельского поселения </w:t>
                        </w:r>
                        <w:r w:rsidRPr="006C729D">
                          <w:rPr>
                            <w:rFonts w:ascii="Arial" w:hAnsi="Arial" w:cs="Arial"/>
                            <w:b/>
                            <w:bCs/>
                            <w:spacing w:val="-1"/>
                            <w:sz w:val="24"/>
                            <w:szCs w:val="24"/>
                          </w:rPr>
                          <w:t xml:space="preserve">Калинниковский </w:t>
                        </w:r>
                        <w:r w:rsidRPr="006C729D">
                          <w:rPr>
                            <w:rFonts w:ascii="Arial" w:hAnsi="Arial" w:cs="Arial"/>
                            <w:b/>
                            <w:bCs/>
                            <w:spacing w:val="-5"/>
                            <w:sz w:val="24"/>
                            <w:szCs w:val="24"/>
                          </w:rPr>
                          <w:t>сельсовет</w:t>
                        </w:r>
                      </w:p>
                      <w:p w:rsidR="00EE197B" w:rsidRPr="00125A85" w:rsidRDefault="00EE197B"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6C729D">
                          <w:rPr>
                            <w:rFonts w:ascii="Arial" w:hAnsi="Arial" w:cs="Arial"/>
                            <w:spacing w:val="-1"/>
                            <w:sz w:val="24"/>
                            <w:szCs w:val="24"/>
                          </w:rPr>
                          <w:t xml:space="preserve">генерального плана сельского поселения Калинниковский </w:t>
                        </w:r>
                        <w:r>
                          <w:rPr>
                            <w:rFonts w:ascii="Arial" w:hAnsi="Arial" w:cs="Arial"/>
                            <w:spacing w:val="-5"/>
                            <w:sz w:val="24"/>
                            <w:szCs w:val="24"/>
                          </w:rPr>
                          <w:t>сельсовет</w:t>
                        </w:r>
                        <w:r w:rsidRPr="00125A85">
                          <w:rPr>
                            <w:rFonts w:ascii="Arial" w:hAnsi="Arial" w:cs="Arial"/>
                            <w:spacing w:val="-9"/>
                            <w:sz w:val="24"/>
                            <w:szCs w:val="24"/>
                          </w:rPr>
                          <w:t xml:space="preserve"> является формирование конкурентоспособной и инве</w:t>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муниципального района,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w:t>
                        </w:r>
                        <w:r>
                          <w:rPr>
                            <w:rFonts w:ascii="Arial" w:hAnsi="Arial" w:cs="Arial"/>
                            <w:sz w:val="24"/>
                            <w:szCs w:val="24"/>
                          </w:rPr>
                          <w:t>9</w:t>
                        </w:r>
                        <w:r w:rsidRPr="00125A85">
                          <w:rPr>
                            <w:rFonts w:ascii="Arial" w:hAnsi="Arial" w:cs="Arial"/>
                            <w:sz w:val="24"/>
                            <w:szCs w:val="24"/>
                          </w:rPr>
                          <w:t xml:space="preserve"> года.</w:t>
                        </w:r>
                      </w:p>
                      <w:p w:rsidR="00EE197B" w:rsidRPr="00125A85" w:rsidRDefault="00EE197B"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EE197B" w:rsidRPr="00125A85" w:rsidRDefault="00EE197B"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EE197B" w:rsidRPr="00125A85" w:rsidRDefault="00EE197B"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EE197B" w:rsidRDefault="00EE197B"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EE197B" w:rsidRPr="00125A85" w:rsidRDefault="00EE197B"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EE197B" w:rsidRPr="00125A85" w:rsidRDefault="00EE197B"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EE197B" w:rsidRDefault="00EE197B"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72896" o:allowincell="f" filled="f" stroked="f">
                  <v:textbox style="mso-next-textbox:#_x0000_s1027">
                    <w:txbxContent>
                      <w:p w:rsidR="00EE197B" w:rsidRDefault="00EE197B"/>
                    </w:txbxContent>
                  </v:textbox>
                </v:shape>
              </w:pict>
            </w:r>
            <w:r>
              <w:rPr>
                <w:sz w:val="16"/>
                <w:szCs w:val="16"/>
              </w:rPr>
              <w:t>ПОСЛЕДУЮЩИЕ ЛИСТЫ ТЕКСТОВЫХ ДОКУМЕНТОВ,</w:t>
            </w:r>
          </w:p>
          <w:p w:rsidR="00EE197B" w:rsidRDefault="00EE197B">
            <w:pPr>
              <w:ind w:left="113" w:right="113"/>
              <w:rPr>
                <w:sz w:val="16"/>
                <w:szCs w:val="16"/>
              </w:rPr>
            </w:pPr>
            <w:r>
              <w:rPr>
                <w:sz w:val="16"/>
                <w:szCs w:val="16"/>
              </w:rPr>
              <w:t>ЧЕРТЕЖИ СТРОИТЕЛЬНЫХ ИЗДЕЛИЙ</w:t>
            </w:r>
          </w:p>
          <w:p w:rsidR="00EE197B" w:rsidRDefault="00EE19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pPr>
              <w:ind w:right="141"/>
              <w:jc w:val="center"/>
              <w:rPr>
                <w:b/>
                <w:bCs/>
                <w:sz w:val="24"/>
                <w:szCs w:val="24"/>
              </w:rPr>
            </w:pPr>
          </w:p>
        </w:tc>
        <w:tc>
          <w:tcPr>
            <w:tcW w:w="289" w:type="dxa"/>
            <w:tcBorders>
              <w:left w:val="single" w:sz="12" w:space="0" w:color="auto"/>
            </w:tcBorders>
          </w:tcPr>
          <w:p w:rsidR="00EE197B" w:rsidRDefault="00EE197B">
            <w:pPr>
              <w:jc w:val="center"/>
              <w:rPr>
                <w:b/>
                <w:bCs/>
              </w:rPr>
            </w:pPr>
          </w:p>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extDirection w:val="btLr"/>
            <w:vAlign w:val="center"/>
          </w:tcPr>
          <w:p w:rsidR="00EE197B" w:rsidRDefault="00EE197B">
            <w:pPr>
              <w:ind w:left="113" w:right="113"/>
              <w:jc w:val="center"/>
            </w:pPr>
          </w:p>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71"/>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val="restart"/>
            <w:textDirection w:val="btLr"/>
            <w:vAlign w:val="center"/>
          </w:tcPr>
          <w:p w:rsidR="00EE197B" w:rsidRDefault="00EE197B">
            <w:pPr>
              <w:ind w:left="113" w:right="113"/>
              <w:jc w:val="center"/>
            </w:pPr>
          </w:p>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709" w:type="dxa"/>
            <w:gridSpan w:val="2"/>
            <w:vMerge/>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340" w:type="dxa"/>
          </w:tcPr>
          <w:p w:rsidR="00EE197B" w:rsidRDefault="00EE197B"/>
        </w:tc>
        <w:tc>
          <w:tcPr>
            <w:tcW w:w="369" w:type="dxa"/>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319"/>
        </w:trPr>
        <w:tc>
          <w:tcPr>
            <w:tcW w:w="340" w:type="dxa"/>
          </w:tcPr>
          <w:p w:rsidR="00EE197B" w:rsidRDefault="00EE197B"/>
        </w:tc>
        <w:tc>
          <w:tcPr>
            <w:tcW w:w="369" w:type="dxa"/>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340" w:type="dxa"/>
          </w:tcPr>
          <w:p w:rsidR="00EE197B" w:rsidRDefault="00EE197B"/>
        </w:tc>
        <w:tc>
          <w:tcPr>
            <w:tcW w:w="369" w:type="dxa"/>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
              <w:rPr>
                <w:noProof/>
              </w:rPr>
              <w:pict>
                <v:rect id="_x0000_s1028"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28" inset="1pt,1pt,1pt,1pt">
                    <w:txbxContent>
                      <w:p w:rsidR="00EE197B" w:rsidRDefault="00EE197B">
                        <w:pPr>
                          <w:ind w:right="24"/>
                          <w:jc w:val="center"/>
                          <w:rPr>
                            <w:sz w:val="16"/>
                            <w:szCs w:val="16"/>
                          </w:rPr>
                        </w:pPr>
                        <w:r>
                          <w:rPr>
                            <w:sz w:val="16"/>
                            <w:szCs w:val="16"/>
                          </w:rPr>
                          <w:t>Взам. инв.№</w:t>
                        </w:r>
                      </w:p>
                      <w:p w:rsidR="00EE197B" w:rsidRDefault="00EE197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20"/>
        </w:trPr>
        <w:tc>
          <w:tcPr>
            <w:tcW w:w="340" w:type="dxa"/>
            <w:vMerge/>
            <w:tcBorders>
              <w:left w:val="single" w:sz="12" w:space="0" w:color="auto"/>
            </w:tcBorders>
          </w:tcPr>
          <w:p w:rsidR="00EE197B" w:rsidRDefault="00EE197B"/>
        </w:tc>
        <w:tc>
          <w:tcPr>
            <w:tcW w:w="369" w:type="dxa"/>
            <w:vMerge/>
            <w:tcBorders>
              <w:left w:val="single" w:sz="12" w:space="0" w:color="auto"/>
            </w:tcBorders>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26"/>
        </w:trPr>
        <w:tc>
          <w:tcPr>
            <w:tcW w:w="340" w:type="dxa"/>
            <w:vMerge/>
            <w:tcBorders>
              <w:left w:val="single" w:sz="12" w:space="0" w:color="auto"/>
            </w:tcBorders>
          </w:tcPr>
          <w:p w:rsidR="00EE197B" w:rsidRDefault="00EE197B"/>
        </w:tc>
        <w:tc>
          <w:tcPr>
            <w:tcW w:w="369" w:type="dxa"/>
            <w:vMerge/>
            <w:tcBorders>
              <w:left w:val="single" w:sz="12" w:space="0" w:color="auto"/>
            </w:tcBorders>
          </w:tcPr>
          <w:p w:rsidR="00EE197B" w:rsidRDefault="00EE197B"/>
        </w:tc>
        <w:tc>
          <w:tcPr>
            <w:tcW w:w="10207" w:type="dxa"/>
            <w:gridSpan w:val="8"/>
            <w:vMerge/>
            <w:tcBorders>
              <w:left w:val="single" w:sz="12" w:space="0" w:color="auto"/>
              <w:right w:val="single" w:sz="12" w:space="0" w:color="auto"/>
            </w:tcBorders>
          </w:tcPr>
          <w:p w:rsidR="00EE197B" w:rsidRDefault="00EE197B"/>
        </w:tc>
        <w:tc>
          <w:tcPr>
            <w:tcW w:w="289" w:type="dxa"/>
            <w:tcBorders>
              <w:left w:val="single" w:sz="12" w:space="0" w:color="auto"/>
            </w:tcBorders>
          </w:tcPr>
          <w:p w:rsidR="00EE197B" w:rsidRDefault="00EE197B"/>
        </w:tc>
      </w:tr>
      <w:tr w:rsidR="00EE197B">
        <w:trPr>
          <w:cantSplit/>
          <w:trHeight w:hRule="exact" w:val="440"/>
        </w:trPr>
        <w:tc>
          <w:tcPr>
            <w:tcW w:w="340" w:type="dxa"/>
            <w:tcBorders>
              <w:left w:val="single" w:sz="12" w:space="0" w:color="auto"/>
              <w:right w:val="single" w:sz="12" w:space="0" w:color="auto"/>
            </w:tcBorders>
          </w:tcPr>
          <w:p w:rsidR="00EE197B" w:rsidRDefault="00EE197B">
            <w:pPr>
              <w:jc w:val="center"/>
              <w:rPr>
                <w:b/>
                <w:bCs/>
                <w:sz w:val="12"/>
                <w:szCs w:val="12"/>
              </w:rPr>
            </w:pPr>
          </w:p>
        </w:tc>
        <w:tc>
          <w:tcPr>
            <w:tcW w:w="369" w:type="dxa"/>
            <w:tcBorders>
              <w:left w:val="single" w:sz="12" w:space="0" w:color="auto"/>
            </w:tcBorders>
          </w:tcPr>
          <w:p w:rsidR="00EE197B" w:rsidRDefault="00EE197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pPr>
              <w:jc w:val="center"/>
              <w:rPr>
                <w:b/>
                <w:bCs/>
                <w:sz w:val="12"/>
                <w:szCs w:val="12"/>
              </w:rPr>
            </w:pPr>
          </w:p>
        </w:tc>
        <w:tc>
          <w:tcPr>
            <w:tcW w:w="289" w:type="dxa"/>
            <w:tcBorders>
              <w:left w:val="single" w:sz="12" w:space="0" w:color="auto"/>
            </w:tcBorders>
          </w:tcPr>
          <w:p w:rsidR="00EE197B" w:rsidRDefault="00EE197B">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pPr>
              <w:jc w:val="center"/>
              <w:rPr>
                <w:b/>
                <w:bCs/>
              </w:rPr>
            </w:pPr>
          </w:p>
        </w:tc>
        <w:tc>
          <w:tcPr>
            <w:tcW w:w="369" w:type="dxa"/>
            <w:tcBorders>
              <w:left w:val="single" w:sz="12" w:space="0" w:color="auto"/>
              <w:bottom w:val="single" w:sz="12" w:space="0" w:color="auto"/>
            </w:tcBorders>
          </w:tcPr>
          <w:p w:rsidR="00EE197B" w:rsidRDefault="00EE197B">
            <w:pPr>
              <w:jc w:val="center"/>
              <w:rPr>
                <w:b/>
                <w:bCs/>
              </w:rPr>
            </w:pPr>
          </w:p>
        </w:tc>
        <w:tc>
          <w:tcPr>
            <w:tcW w:w="10207" w:type="dxa"/>
            <w:gridSpan w:val="8"/>
            <w:vMerge/>
            <w:tcBorders>
              <w:left w:val="single" w:sz="12" w:space="0" w:color="auto"/>
              <w:right w:val="single" w:sz="12" w:space="0" w:color="auto"/>
            </w:tcBorders>
          </w:tcPr>
          <w:p w:rsidR="00EE197B" w:rsidRDefault="00EE197B">
            <w:pPr>
              <w:jc w:val="center"/>
              <w:rPr>
                <w:b/>
                <w:bCs/>
              </w:rPr>
            </w:pPr>
          </w:p>
        </w:tc>
        <w:tc>
          <w:tcPr>
            <w:tcW w:w="289" w:type="dxa"/>
            <w:tcBorders>
              <w:left w:val="single" w:sz="12" w:space="0" w:color="auto"/>
            </w:tcBorders>
          </w:tcPr>
          <w:p w:rsidR="00EE197B" w:rsidRDefault="00EE197B">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pPr>
              <w:jc w:val="center"/>
              <w:rPr>
                <w:b/>
                <w:bCs/>
              </w:rPr>
            </w:pPr>
            <w:r>
              <w:rPr>
                <w:noProof/>
              </w:rPr>
              <w:pict>
                <v:rect id="_x0000_s1029"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29" inset="1pt,1pt,1pt,1pt">
                    <w:txbxContent>
                      <w:p w:rsidR="00EE197B" w:rsidRDefault="00EE197B">
                        <w:pPr>
                          <w:ind w:right="24"/>
                          <w:jc w:val="center"/>
                          <w:rPr>
                            <w:sz w:val="16"/>
                            <w:szCs w:val="16"/>
                          </w:rPr>
                        </w:pPr>
                        <w:r>
                          <w:rPr>
                            <w:sz w:val="16"/>
                            <w:szCs w:val="16"/>
                          </w:rPr>
                          <w:t>Подпись и дата</w:t>
                        </w:r>
                      </w:p>
                      <w:p w:rsidR="00EE197B" w:rsidRDefault="00EE197B">
                        <w:pPr>
                          <w:ind w:right="24"/>
                          <w:jc w:val="center"/>
                          <w:rPr>
                            <w:sz w:val="22"/>
                            <w:szCs w:val="22"/>
                          </w:rPr>
                        </w:pPr>
                      </w:p>
                    </w:txbxContent>
                  </v:textbox>
                </v:rect>
              </w:pict>
            </w:r>
          </w:p>
        </w:tc>
        <w:tc>
          <w:tcPr>
            <w:tcW w:w="369" w:type="dxa"/>
            <w:tcBorders>
              <w:left w:val="single" w:sz="12" w:space="0" w:color="auto"/>
            </w:tcBorders>
          </w:tcPr>
          <w:p w:rsidR="00EE197B" w:rsidRDefault="00EE197B">
            <w:pPr>
              <w:jc w:val="center"/>
              <w:rPr>
                <w:b/>
                <w:bCs/>
              </w:rPr>
            </w:pPr>
          </w:p>
        </w:tc>
        <w:tc>
          <w:tcPr>
            <w:tcW w:w="10207" w:type="dxa"/>
            <w:gridSpan w:val="8"/>
            <w:vMerge/>
            <w:tcBorders>
              <w:left w:val="single" w:sz="12" w:space="0" w:color="auto"/>
              <w:right w:val="single" w:sz="12" w:space="0" w:color="auto"/>
            </w:tcBorders>
          </w:tcPr>
          <w:p w:rsidR="00EE197B" w:rsidRDefault="00EE197B">
            <w:pPr>
              <w:jc w:val="center"/>
              <w:rPr>
                <w:b/>
                <w:bCs/>
              </w:rPr>
            </w:pPr>
          </w:p>
        </w:tc>
        <w:tc>
          <w:tcPr>
            <w:tcW w:w="289" w:type="dxa"/>
            <w:tcBorders>
              <w:left w:val="single" w:sz="12" w:space="0" w:color="auto"/>
            </w:tcBorders>
          </w:tcPr>
          <w:p w:rsidR="00EE197B" w:rsidRDefault="00EE19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pPr>
              <w:jc w:val="center"/>
              <w:rPr>
                <w:b/>
                <w:bCs/>
              </w:rPr>
            </w:pPr>
          </w:p>
        </w:tc>
        <w:tc>
          <w:tcPr>
            <w:tcW w:w="369" w:type="dxa"/>
            <w:tcBorders>
              <w:left w:val="single" w:sz="12" w:space="0" w:color="auto"/>
            </w:tcBorders>
          </w:tcPr>
          <w:p w:rsidR="00EE197B" w:rsidRDefault="00EE197B">
            <w:pPr>
              <w:jc w:val="center"/>
              <w:rPr>
                <w:b/>
                <w:bCs/>
              </w:rPr>
            </w:pPr>
          </w:p>
        </w:tc>
        <w:tc>
          <w:tcPr>
            <w:tcW w:w="10207" w:type="dxa"/>
            <w:gridSpan w:val="8"/>
            <w:tcBorders>
              <w:left w:val="single" w:sz="12" w:space="0" w:color="auto"/>
              <w:right w:val="single" w:sz="12" w:space="0" w:color="auto"/>
            </w:tcBorders>
          </w:tcPr>
          <w:p w:rsidR="00EE197B" w:rsidRDefault="00EE197B">
            <w:pPr>
              <w:jc w:val="center"/>
              <w:rPr>
                <w:b/>
                <w:bCs/>
              </w:rPr>
            </w:pPr>
          </w:p>
        </w:tc>
        <w:tc>
          <w:tcPr>
            <w:tcW w:w="289" w:type="dxa"/>
            <w:tcBorders>
              <w:left w:val="nil"/>
            </w:tcBorders>
          </w:tcPr>
          <w:p w:rsidR="00EE197B" w:rsidRDefault="00EE197B">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pPr>
              <w:jc w:val="center"/>
              <w:rPr>
                <w:b/>
                <w:bCs/>
              </w:rPr>
            </w:pPr>
          </w:p>
        </w:tc>
        <w:tc>
          <w:tcPr>
            <w:tcW w:w="369" w:type="dxa"/>
            <w:tcBorders>
              <w:left w:val="single" w:sz="12" w:space="0" w:color="auto"/>
            </w:tcBorders>
          </w:tcPr>
          <w:p w:rsidR="00EE197B" w:rsidRDefault="00EE197B">
            <w:pPr>
              <w:jc w:val="center"/>
              <w:rPr>
                <w:b/>
                <w:bCs/>
              </w:rPr>
            </w:pPr>
          </w:p>
        </w:tc>
        <w:tc>
          <w:tcPr>
            <w:tcW w:w="10207" w:type="dxa"/>
            <w:gridSpan w:val="8"/>
            <w:tcBorders>
              <w:left w:val="single" w:sz="12" w:space="0" w:color="auto"/>
              <w:right w:val="single" w:sz="12" w:space="0" w:color="auto"/>
            </w:tcBorders>
          </w:tcPr>
          <w:p w:rsidR="00EE197B" w:rsidRDefault="00EE197B">
            <w:pPr>
              <w:jc w:val="center"/>
              <w:rPr>
                <w:b/>
                <w:bCs/>
              </w:rPr>
            </w:pPr>
          </w:p>
        </w:tc>
        <w:tc>
          <w:tcPr>
            <w:tcW w:w="289" w:type="dxa"/>
            <w:tcBorders>
              <w:left w:val="nil"/>
            </w:tcBorders>
          </w:tcPr>
          <w:p w:rsidR="00EE197B" w:rsidRDefault="00EE19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pPr>
              <w:jc w:val="center"/>
              <w:rPr>
                <w:b/>
                <w:bCs/>
              </w:rPr>
            </w:pPr>
          </w:p>
        </w:tc>
        <w:tc>
          <w:tcPr>
            <w:tcW w:w="369" w:type="dxa"/>
            <w:tcBorders>
              <w:left w:val="single" w:sz="12" w:space="0" w:color="auto"/>
              <w:bottom w:val="single" w:sz="12" w:space="0" w:color="auto"/>
            </w:tcBorders>
          </w:tcPr>
          <w:p w:rsidR="00EE197B" w:rsidRDefault="00EE197B">
            <w:pPr>
              <w:jc w:val="center"/>
              <w:rPr>
                <w:b/>
                <w:bCs/>
              </w:rPr>
            </w:pPr>
          </w:p>
        </w:tc>
        <w:tc>
          <w:tcPr>
            <w:tcW w:w="10207" w:type="dxa"/>
            <w:gridSpan w:val="8"/>
            <w:tcBorders>
              <w:left w:val="single" w:sz="12" w:space="0" w:color="auto"/>
              <w:right w:val="single" w:sz="12" w:space="0" w:color="auto"/>
            </w:tcBorders>
            <w:vAlign w:val="center"/>
          </w:tcPr>
          <w:p w:rsidR="00EE197B" w:rsidRDefault="00EE197B">
            <w:pPr>
              <w:jc w:val="center"/>
              <w:rPr>
                <w:b/>
                <w:bCs/>
              </w:rPr>
            </w:pPr>
          </w:p>
        </w:tc>
        <w:tc>
          <w:tcPr>
            <w:tcW w:w="289" w:type="dxa"/>
            <w:tcBorders>
              <w:left w:val="nil"/>
            </w:tcBorders>
          </w:tcPr>
          <w:p w:rsidR="00EE197B" w:rsidRDefault="00EE19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pPr>
              <w:jc w:val="center"/>
              <w:rPr>
                <w:b/>
                <w:bCs/>
              </w:rPr>
            </w:pPr>
            <w:r>
              <w:rPr>
                <w:noProof/>
              </w:rPr>
              <w:pict>
                <v:rect id="_x0000_s1030"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30" inset="1pt,1pt,1pt,1pt">
                    <w:txbxContent>
                      <w:p w:rsidR="00EE197B" w:rsidRDefault="00EE197B">
                        <w:pPr>
                          <w:ind w:right="24"/>
                          <w:jc w:val="center"/>
                          <w:rPr>
                            <w:sz w:val="16"/>
                            <w:szCs w:val="16"/>
                          </w:rPr>
                        </w:pPr>
                        <w:r>
                          <w:rPr>
                            <w:sz w:val="16"/>
                            <w:szCs w:val="16"/>
                          </w:rPr>
                          <w:t>Инв.№ подп.</w:t>
                        </w:r>
                      </w:p>
                      <w:p w:rsidR="00EE197B" w:rsidRDefault="00EE197B">
                        <w:pPr>
                          <w:ind w:right="24"/>
                          <w:jc w:val="center"/>
                          <w:rPr>
                            <w:sz w:val="16"/>
                            <w:szCs w:val="16"/>
                          </w:rPr>
                        </w:pPr>
                      </w:p>
                    </w:txbxContent>
                  </v:textbox>
                </v:rect>
              </w:pict>
            </w:r>
          </w:p>
        </w:tc>
        <w:tc>
          <w:tcPr>
            <w:tcW w:w="369" w:type="dxa"/>
            <w:tcBorders>
              <w:left w:val="single" w:sz="12" w:space="0" w:color="auto"/>
            </w:tcBorders>
          </w:tcPr>
          <w:p w:rsidR="00EE197B" w:rsidRDefault="00EE197B">
            <w:pPr>
              <w:jc w:val="center"/>
              <w:rPr>
                <w:b/>
                <w:bCs/>
              </w:rPr>
            </w:pPr>
          </w:p>
        </w:tc>
        <w:tc>
          <w:tcPr>
            <w:tcW w:w="10207" w:type="dxa"/>
            <w:gridSpan w:val="8"/>
            <w:tcBorders>
              <w:left w:val="single" w:sz="12" w:space="0" w:color="auto"/>
              <w:right w:val="single" w:sz="12" w:space="0" w:color="auto"/>
            </w:tcBorders>
          </w:tcPr>
          <w:p w:rsidR="00EE197B" w:rsidRDefault="00EE197B">
            <w:pPr>
              <w:jc w:val="center"/>
              <w:rPr>
                <w:b/>
                <w:bCs/>
                <w:sz w:val="16"/>
                <w:szCs w:val="16"/>
              </w:rPr>
            </w:pPr>
          </w:p>
        </w:tc>
        <w:tc>
          <w:tcPr>
            <w:tcW w:w="289" w:type="dxa"/>
            <w:tcBorders>
              <w:left w:val="nil"/>
            </w:tcBorders>
          </w:tcPr>
          <w:p w:rsidR="00EE197B" w:rsidRDefault="00EE197B">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pPr>
              <w:jc w:val="center"/>
              <w:rPr>
                <w:b/>
                <w:bCs/>
              </w:rPr>
            </w:pPr>
          </w:p>
        </w:tc>
        <w:tc>
          <w:tcPr>
            <w:tcW w:w="369" w:type="dxa"/>
            <w:tcBorders>
              <w:left w:val="single" w:sz="12" w:space="0" w:color="auto"/>
            </w:tcBorders>
          </w:tcPr>
          <w:p w:rsidR="00EE197B" w:rsidRDefault="00EE197B">
            <w:pPr>
              <w:jc w:val="center"/>
              <w:rPr>
                <w:b/>
                <w:bCs/>
              </w:rPr>
            </w:pPr>
          </w:p>
        </w:tc>
        <w:tc>
          <w:tcPr>
            <w:tcW w:w="10207" w:type="dxa"/>
            <w:gridSpan w:val="8"/>
            <w:tcBorders>
              <w:left w:val="single" w:sz="12" w:space="0" w:color="auto"/>
              <w:right w:val="single" w:sz="12" w:space="0" w:color="auto"/>
            </w:tcBorders>
          </w:tcPr>
          <w:p w:rsidR="00EE197B" w:rsidRDefault="00EE197B">
            <w:pPr>
              <w:jc w:val="center"/>
              <w:rPr>
                <w:b/>
                <w:bCs/>
              </w:rPr>
            </w:pPr>
          </w:p>
        </w:tc>
        <w:tc>
          <w:tcPr>
            <w:tcW w:w="289" w:type="dxa"/>
            <w:tcBorders>
              <w:left w:val="nil"/>
            </w:tcBorders>
          </w:tcPr>
          <w:p w:rsidR="00EE197B" w:rsidRDefault="00EE197B">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pPr>
              <w:jc w:val="center"/>
              <w:rPr>
                <w:b/>
                <w:bCs/>
              </w:rPr>
            </w:pPr>
          </w:p>
        </w:tc>
        <w:tc>
          <w:tcPr>
            <w:tcW w:w="369" w:type="dxa"/>
            <w:tcBorders>
              <w:left w:val="single" w:sz="12" w:space="0" w:color="auto"/>
            </w:tcBorders>
          </w:tcPr>
          <w:p w:rsidR="00EE197B" w:rsidRDefault="00EE19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pPr>
              <w:jc w:val="center"/>
              <w:rPr>
                <w:b/>
                <w:bCs/>
              </w:rPr>
            </w:pPr>
          </w:p>
          <w:p w:rsidR="00EE197B" w:rsidRDefault="00EE19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pPr>
              <w:jc w:val="center"/>
              <w:rPr>
                <w:rFonts w:ascii="Arial Narrow" w:hAnsi="Arial Narrow" w:cs="Arial Narrow"/>
                <w:b/>
                <w:bCs/>
                <w:sz w:val="4"/>
                <w:szCs w:val="4"/>
              </w:rPr>
            </w:pPr>
          </w:p>
          <w:p w:rsidR="00EE197B" w:rsidRDefault="00EE197B">
            <w:pPr>
              <w:pStyle w:val="Heading1"/>
              <w:rPr>
                <w:sz w:val="16"/>
                <w:szCs w:val="16"/>
              </w:rPr>
            </w:pPr>
            <w:r>
              <w:rPr>
                <w:sz w:val="16"/>
                <w:szCs w:val="16"/>
              </w:rPr>
              <w:t>Лист</w:t>
            </w:r>
          </w:p>
          <w:p w:rsidR="00EE197B" w:rsidRDefault="00EE197B">
            <w:pPr>
              <w:jc w:val="center"/>
            </w:pPr>
          </w:p>
        </w:tc>
        <w:tc>
          <w:tcPr>
            <w:tcW w:w="289" w:type="dxa"/>
            <w:tcBorders>
              <w:left w:val="single" w:sz="12" w:space="0" w:color="auto"/>
            </w:tcBorders>
          </w:tcPr>
          <w:p w:rsidR="00EE197B" w:rsidRDefault="00EE19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pPr>
              <w:jc w:val="center"/>
              <w:rPr>
                <w:b/>
                <w:bCs/>
              </w:rPr>
            </w:pPr>
            <w:r>
              <w:rPr>
                <w:noProof/>
              </w:rPr>
              <w:pict>
                <v:line id="_x0000_s1031"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pPr>
              <w:jc w:val="center"/>
              <w:rPr>
                <w:b/>
                <w:bCs/>
              </w:rPr>
            </w:pPr>
          </w:p>
        </w:tc>
        <w:tc>
          <w:tcPr>
            <w:tcW w:w="5954" w:type="dxa"/>
            <w:vMerge/>
            <w:tcBorders>
              <w:left w:val="single" w:sz="12" w:space="0" w:color="auto"/>
              <w:right w:val="single" w:sz="12" w:space="0" w:color="auto"/>
            </w:tcBorders>
          </w:tcPr>
          <w:p w:rsidR="00EE197B" w:rsidRDefault="00EE197B">
            <w:pPr>
              <w:jc w:val="center"/>
              <w:rPr>
                <w:b/>
                <w:bCs/>
                <w:sz w:val="18"/>
                <w:szCs w:val="18"/>
              </w:rPr>
            </w:pPr>
          </w:p>
        </w:tc>
        <w:tc>
          <w:tcPr>
            <w:tcW w:w="567" w:type="dxa"/>
            <w:vMerge/>
            <w:tcBorders>
              <w:left w:val="single" w:sz="12" w:space="0" w:color="auto"/>
              <w:right w:val="single" w:sz="12" w:space="0" w:color="auto"/>
            </w:tcBorders>
          </w:tcPr>
          <w:p w:rsidR="00EE197B" w:rsidRDefault="00EE197B">
            <w:pPr>
              <w:jc w:val="center"/>
              <w:rPr>
                <w:b/>
                <w:bCs/>
                <w:sz w:val="18"/>
                <w:szCs w:val="18"/>
              </w:rPr>
            </w:pPr>
          </w:p>
        </w:tc>
        <w:tc>
          <w:tcPr>
            <w:tcW w:w="289" w:type="dxa"/>
            <w:tcBorders>
              <w:left w:val="single" w:sz="12" w:space="0" w:color="auto"/>
            </w:tcBorders>
          </w:tcPr>
          <w:p w:rsidR="00EE197B" w:rsidRDefault="00EE19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pPr>
              <w:jc w:val="center"/>
              <w:rPr>
                <w:b/>
                <w:bCs/>
              </w:rPr>
            </w:pPr>
          </w:p>
        </w:tc>
        <w:tc>
          <w:tcPr>
            <w:tcW w:w="369" w:type="dxa"/>
            <w:tcBorders>
              <w:left w:val="single" w:sz="12" w:space="0" w:color="auto"/>
              <w:bottom w:val="single" w:sz="12" w:space="0" w:color="auto"/>
            </w:tcBorders>
          </w:tcPr>
          <w:p w:rsidR="00EE197B" w:rsidRDefault="00EE19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pPr>
              <w:jc w:val="center"/>
              <w:rPr>
                <w:b/>
                <w:bCs/>
                <w:sz w:val="18"/>
                <w:szCs w:val="18"/>
              </w:rPr>
            </w:pPr>
          </w:p>
        </w:tc>
        <w:tc>
          <w:tcPr>
            <w:tcW w:w="289" w:type="dxa"/>
            <w:tcBorders>
              <w:left w:val="single" w:sz="12" w:space="0" w:color="auto"/>
            </w:tcBorders>
          </w:tcPr>
          <w:p w:rsidR="00EE197B" w:rsidRDefault="00EE197B">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32" type="#_x0000_t202" style="position:absolute;left:0;text-align:left;margin-left:56.5pt;margin-top:4.3pt;width:460.8pt;height:733.45pt;z-index:251476992;mso-position-horizontal-relative:text;mso-position-vertical-relative:text" o:allowincell="f" filled="f" stroked="f">
                  <v:textbox style="mso-next-textbox:#_x0000_s1032">
                    <w:txbxContent>
                      <w:p w:rsidR="00EE197B" w:rsidRPr="00F236D7" w:rsidRDefault="00EE197B"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EE197B" w:rsidRPr="00F236D7" w:rsidRDefault="00EE197B"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EE197B" w:rsidRPr="00F236D7" w:rsidRDefault="00EE197B"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EE197B" w:rsidRDefault="00EE197B"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EE197B" w:rsidRPr="00F236D7" w:rsidRDefault="00EE197B"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EE197B" w:rsidRPr="00F236D7" w:rsidRDefault="00EE197B"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EE197B" w:rsidRPr="00F236D7" w:rsidRDefault="00EE197B"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EE197B" w:rsidRPr="00F236D7" w:rsidRDefault="00EE197B"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EE197B" w:rsidRPr="00F236D7" w:rsidRDefault="00EE197B"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EE197B" w:rsidRPr="00F236D7" w:rsidRDefault="00EE197B"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6C729D">
                          <w:rPr>
                            <w:rFonts w:ascii="Arial" w:hAnsi="Arial" w:cs="Arial"/>
                            <w:sz w:val="24"/>
                            <w:szCs w:val="24"/>
                          </w:rPr>
                          <w:t xml:space="preserve">поселения </w:t>
                        </w:r>
                        <w:r w:rsidRPr="006C729D">
                          <w:rPr>
                            <w:rFonts w:ascii="Arial" w:hAnsi="Arial" w:cs="Arial"/>
                            <w:spacing w:val="-1"/>
                            <w:sz w:val="24"/>
                            <w:szCs w:val="24"/>
                          </w:rPr>
                          <w:t xml:space="preserve">Калинниковский </w:t>
                        </w:r>
                        <w:r>
                          <w:rPr>
                            <w:rFonts w:ascii="Arial" w:hAnsi="Arial" w:cs="Arial"/>
                            <w:spacing w:val="-5"/>
                            <w:sz w:val="24"/>
                            <w:szCs w:val="24"/>
                          </w:rPr>
                          <w:t>сельсовет</w:t>
                        </w:r>
                        <w:r w:rsidRPr="00125A85">
                          <w:rPr>
                            <w:rFonts w:ascii="Arial" w:hAnsi="Arial" w:cs="Arial"/>
                            <w:spacing w:val="-9"/>
                            <w:sz w:val="24"/>
                            <w:szCs w:val="24"/>
                          </w:rPr>
                          <w:t xml:space="preserve"> </w:t>
                        </w:r>
                        <w:r w:rsidRPr="00F236D7">
                          <w:rPr>
                            <w:rFonts w:ascii="Arial" w:hAnsi="Arial" w:cs="Arial"/>
                            <w:sz w:val="24"/>
                            <w:szCs w:val="24"/>
                          </w:rPr>
                          <w:t>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EE197B" w:rsidRPr="000141E9" w:rsidRDefault="00EE197B"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6C729D">
                          <w:rPr>
                            <w:rFonts w:ascii="Arial" w:hAnsi="Arial" w:cs="Arial"/>
                            <w:spacing w:val="-1"/>
                            <w:sz w:val="24"/>
                            <w:szCs w:val="24"/>
                          </w:rPr>
                          <w:t xml:space="preserve">Калинниковский </w:t>
                        </w:r>
                        <w:r>
                          <w:rPr>
                            <w:rFonts w:ascii="Arial" w:hAnsi="Arial" w:cs="Arial"/>
                            <w:spacing w:val="-5"/>
                            <w:sz w:val="24"/>
                            <w:szCs w:val="24"/>
                          </w:rPr>
                          <w:t>сельсовет</w:t>
                        </w:r>
                        <w:r w:rsidRPr="00125A85">
                          <w:rPr>
                            <w:rFonts w:ascii="Arial" w:hAnsi="Arial" w:cs="Arial"/>
                            <w:spacing w:val="-9"/>
                            <w:sz w:val="24"/>
                            <w:szCs w:val="24"/>
                          </w:rPr>
                          <w:t xml:space="preserve"> </w:t>
                        </w:r>
                        <w:r w:rsidRPr="00F236D7">
                          <w:rPr>
                            <w:rFonts w:ascii="Arial" w:hAnsi="Arial" w:cs="Arial"/>
                            <w:sz w:val="24"/>
                            <w:szCs w:val="24"/>
                          </w:rPr>
                          <w:t xml:space="preserve">является создание инфраструктуры,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EE197B" w:rsidRDefault="00EE197B" w:rsidP="00487EDE">
                        <w:pPr>
                          <w:shd w:val="clear" w:color="auto" w:fill="FFFFFF"/>
                          <w:ind w:firstLine="567"/>
                          <w:jc w:val="both"/>
                          <w:rPr>
                            <w:rFonts w:ascii="Arial" w:hAnsi="Arial" w:cs="Arial"/>
                            <w:sz w:val="24"/>
                            <w:szCs w:val="24"/>
                          </w:rPr>
                        </w:pPr>
                      </w:p>
                      <w:p w:rsidR="00EE197B" w:rsidRDefault="00EE197B"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EE197B" w:rsidRPr="00626961" w:rsidRDefault="00EE197B" w:rsidP="00487EDE">
                        <w:pPr>
                          <w:shd w:val="clear" w:color="auto" w:fill="FFFFFF"/>
                          <w:ind w:firstLine="567"/>
                          <w:jc w:val="both"/>
                          <w:rPr>
                            <w:rFonts w:ascii="Arial" w:hAnsi="Arial" w:cs="Arial"/>
                            <w:b/>
                            <w:bCs/>
                            <w:sz w:val="24"/>
                            <w:szCs w:val="24"/>
                          </w:rPr>
                        </w:pPr>
                      </w:p>
                      <w:p w:rsidR="00EE197B" w:rsidRPr="000141E9" w:rsidRDefault="00EE197B"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EE197B" w:rsidRPr="000141E9" w:rsidRDefault="00EE197B"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EE197B" w:rsidRPr="000141E9" w:rsidRDefault="00EE197B"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EE197B" w:rsidRPr="000141E9" w:rsidRDefault="00EE197B"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EE197B" w:rsidRPr="00E84FC6" w:rsidRDefault="00EE197B"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EE197B" w:rsidRPr="00485320" w:rsidRDefault="00EE197B" w:rsidP="00487EDE">
                        <w:pPr>
                          <w:jc w:val="both"/>
                        </w:pPr>
                      </w:p>
                      <w:p w:rsidR="00EE197B" w:rsidRPr="00F53865" w:rsidRDefault="00EE197B"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79040;mso-position-horizontal-relative:text;mso-position-vertical-relative:text" o:allowincell="f" filled="f" stroked="f">
                  <v:textbox style="mso-next-textbox:#_x0000_s1033">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34"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34"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9"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35"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35"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36"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36"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37"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38" type="#_x0000_t202" style="position:absolute;left:0;text-align:left;margin-left:56.5pt;margin-top:4.3pt;width:460.8pt;height:733.45pt;z-index:251483136" o:allowincell="f" filled="f" stroked="f">
                  <v:textbox style="mso-next-textbox:#_x0000_s1038">
                    <w:txbxContent>
                      <w:p w:rsidR="00EE197B" w:rsidRPr="000141E9" w:rsidRDefault="00EE197B"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EE197B" w:rsidRPr="000141E9" w:rsidRDefault="00EE197B"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EE197B" w:rsidRPr="000141E9" w:rsidRDefault="00EE197B"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EE197B" w:rsidRPr="000141E9" w:rsidRDefault="00EE197B"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EE197B" w:rsidRPr="000141E9" w:rsidRDefault="00EE197B"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EE197B" w:rsidRDefault="00EE197B" w:rsidP="00487EDE">
                        <w:pPr>
                          <w:shd w:val="clear" w:color="auto" w:fill="FFFFFF"/>
                          <w:tabs>
                            <w:tab w:val="left" w:pos="0"/>
                            <w:tab w:val="left" w:pos="216"/>
                          </w:tabs>
                          <w:spacing w:before="7"/>
                          <w:ind w:firstLine="567"/>
                          <w:jc w:val="both"/>
                          <w:rPr>
                            <w:rFonts w:ascii="Arial" w:hAnsi="Arial" w:cs="Arial"/>
                            <w:i/>
                            <w:iCs/>
                            <w:sz w:val="24"/>
                            <w:szCs w:val="24"/>
                          </w:rPr>
                        </w:pPr>
                      </w:p>
                      <w:p w:rsidR="00EE197B" w:rsidRPr="000141E9" w:rsidRDefault="00EE197B"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EE197B" w:rsidRPr="000141E9" w:rsidRDefault="00EE197B"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EE197B" w:rsidRPr="000141E9" w:rsidRDefault="00EE197B"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EE197B" w:rsidRPr="00626961" w:rsidRDefault="00EE197B"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EE197B" w:rsidRPr="00626961" w:rsidRDefault="00EE197B"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EE197B" w:rsidRPr="00626961" w:rsidRDefault="00EE197B"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EE197B" w:rsidRPr="00626961" w:rsidRDefault="00EE197B"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EE197B" w:rsidRPr="00626961" w:rsidRDefault="00EE197B"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EE197B" w:rsidRDefault="00EE197B"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EE197B" w:rsidRPr="0006020C" w:rsidRDefault="00EE197B"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EE197B" w:rsidRPr="0006020C" w:rsidRDefault="00EE197B"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EE197B" w:rsidRPr="0006020C" w:rsidRDefault="00EE197B"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EE197B" w:rsidRPr="000141E9" w:rsidRDefault="00EE197B" w:rsidP="00487EDE">
                        <w:pPr>
                          <w:shd w:val="clear" w:color="auto" w:fill="FFFFFF"/>
                          <w:tabs>
                            <w:tab w:val="left" w:pos="0"/>
                          </w:tabs>
                          <w:ind w:left="567" w:right="14"/>
                          <w:jc w:val="both"/>
                          <w:rPr>
                            <w:rFonts w:ascii="Arial" w:hAnsi="Arial" w:cs="Arial"/>
                            <w:sz w:val="24"/>
                            <w:szCs w:val="24"/>
                          </w:rPr>
                        </w:pPr>
                      </w:p>
                      <w:p w:rsidR="00EE197B" w:rsidRPr="00772583" w:rsidRDefault="00EE197B" w:rsidP="00772583"/>
                    </w:txbxContent>
                  </v:textbox>
                </v:shape>
              </w:pict>
            </w:r>
            <w:r>
              <w:rPr>
                <w:noProof/>
              </w:rPr>
              <w:pict>
                <v:shape id="_x0000_s1039" type="#_x0000_t202" style="position:absolute;left:0;text-align:left;margin-left:519.6pt;margin-top:.5pt;width:21.6pt;height:28.8pt;z-index:251485184" o:allowincell="f" filled="f" stroked="f">
                  <v:textbox style="mso-next-textbox:#_x0000_s1039">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40"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40"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41"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41"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42"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42"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43"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44" type="#_x0000_t202" style="position:absolute;left:0;text-align:left;margin-left:29.05pt;margin-top:9.95pt;width:501.75pt;height:727.8pt;z-index:251489280" o:allowincell="f" filled="f" stroked="f">
                  <v:textbox style="mso-next-textbox:#_x0000_s1044">
                    <w:txbxContent>
                      <w:p w:rsidR="00EE197B" w:rsidRPr="0006020C" w:rsidRDefault="00EE197B"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EE197B" w:rsidRPr="000C59A1" w:rsidRDefault="00EE197B"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EE197B" w:rsidRPr="0006020C" w:rsidRDefault="00EE197B"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EE197B" w:rsidRPr="0006020C" w:rsidRDefault="00EE197B"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EE197B" w:rsidRPr="0006020C" w:rsidRDefault="00EE197B"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EE197B" w:rsidRPr="0006020C" w:rsidRDefault="00EE197B"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EE197B" w:rsidRPr="0006020C" w:rsidRDefault="00EE197B"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EE197B" w:rsidRPr="0006020C" w:rsidRDefault="00EE197B"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EE197B" w:rsidRPr="00FD7877" w:rsidRDefault="00EE197B"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EE197B" w:rsidRPr="0006020C" w:rsidRDefault="00EE197B"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EE197B" w:rsidRPr="0006020C" w:rsidRDefault="00EE197B"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EE197B" w:rsidRPr="0006020C" w:rsidRDefault="00EE197B" w:rsidP="00487EDE">
                        <w:pPr>
                          <w:tabs>
                            <w:tab w:val="left" w:pos="0"/>
                          </w:tabs>
                          <w:ind w:firstLine="567"/>
                          <w:rPr>
                            <w:rFonts w:ascii="Arial" w:hAnsi="Arial" w:cs="Arial"/>
                            <w:sz w:val="24"/>
                            <w:szCs w:val="24"/>
                          </w:rPr>
                        </w:pPr>
                      </w:p>
                      <w:p w:rsidR="00EE197B" w:rsidRPr="00487EDE" w:rsidRDefault="00EE197B" w:rsidP="00487EDE"/>
                    </w:txbxContent>
                  </v:textbox>
                </v:shape>
              </w:pict>
            </w:r>
            <w:r>
              <w:rPr>
                <w:noProof/>
              </w:rPr>
              <w:pict>
                <v:shape id="_x0000_s1045" type="#_x0000_t202" style="position:absolute;left:0;text-align:left;margin-left:519.6pt;margin-top:.5pt;width:21.6pt;height:28.8pt;z-index:251491328" o:allowincell="f" filled="f" stroked="f">
                  <v:textbox style="mso-next-textbox:#_x0000_s1045">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46"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46"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47"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47"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48"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48"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49"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50" type="#_x0000_t202" style="position:absolute;left:0;text-align:left;margin-left:42.55pt;margin-top:.5pt;width:487.45pt;height:737.25pt;z-index:251495424" o:allowincell="f" filled="f" stroked="f">
                  <v:textbox style="mso-next-textbox:#_x0000_s1050">
                    <w:txbxContent>
                      <w:p w:rsidR="00EE197B" w:rsidRDefault="00EE197B" w:rsidP="006C729D">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6C729D">
                          <w:rPr>
                            <w:rFonts w:ascii="Arial" w:hAnsi="Arial" w:cs="Arial"/>
                            <w:b/>
                            <w:bCs/>
                            <w:sz w:val="24"/>
                            <w:szCs w:val="24"/>
                          </w:rPr>
                          <w:t xml:space="preserve">поселения </w:t>
                        </w:r>
                        <w:r w:rsidRPr="006C729D">
                          <w:rPr>
                            <w:rFonts w:ascii="Arial" w:hAnsi="Arial" w:cs="Arial"/>
                            <w:b/>
                            <w:bCs/>
                            <w:spacing w:val="-1"/>
                            <w:sz w:val="24"/>
                            <w:szCs w:val="24"/>
                          </w:rPr>
                          <w:t xml:space="preserve">Калинниковский </w:t>
                        </w:r>
                        <w:r w:rsidRPr="006C729D">
                          <w:rPr>
                            <w:rFonts w:ascii="Arial" w:hAnsi="Arial" w:cs="Arial"/>
                            <w:b/>
                            <w:bCs/>
                            <w:spacing w:val="-5"/>
                            <w:sz w:val="24"/>
                            <w:szCs w:val="24"/>
                          </w:rPr>
                          <w:t>сельсовет</w:t>
                        </w:r>
                        <w:r w:rsidRPr="006C729D">
                          <w:rPr>
                            <w:rFonts w:ascii="Arial" w:hAnsi="Arial" w:cs="Arial"/>
                            <w:b/>
                            <w:bCs/>
                            <w:sz w:val="24"/>
                            <w:szCs w:val="24"/>
                          </w:rPr>
                          <w:t xml:space="preserve"> </w:t>
                        </w:r>
                        <w:r w:rsidRPr="00EC6A09">
                          <w:rPr>
                            <w:rFonts w:ascii="Arial" w:hAnsi="Arial" w:cs="Arial"/>
                            <w:b/>
                            <w:bCs/>
                            <w:sz w:val="24"/>
                            <w:szCs w:val="24"/>
                          </w:rPr>
                          <w:t>с указанием численности населения</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6"/>
                          <w:gridCol w:w="916"/>
                          <w:gridCol w:w="1276"/>
                          <w:gridCol w:w="4394"/>
                        </w:tblGrid>
                        <w:tr w:rsidR="00EE197B" w:rsidRPr="00D137E3">
                          <w:trPr>
                            <w:jc w:val="center"/>
                          </w:trPr>
                          <w:tc>
                            <w:tcPr>
                              <w:tcW w:w="2518" w:type="dxa"/>
                              <w:vMerge w:val="restart"/>
                            </w:tcPr>
                            <w:p w:rsidR="00EE197B" w:rsidRPr="00D137E3" w:rsidRDefault="00EE197B" w:rsidP="006C729D">
                              <w:pPr>
                                <w:jc w:val="both"/>
                                <w:rPr>
                                  <w:rFonts w:ascii="Arial" w:hAnsi="Arial" w:cs="Arial"/>
                                </w:rPr>
                              </w:pPr>
                              <w:r w:rsidRPr="00D137E3">
                                <w:rPr>
                                  <w:rFonts w:ascii="Arial" w:hAnsi="Arial" w:cs="Arial"/>
                                </w:rPr>
                                <w:t>Наименование</w:t>
                              </w:r>
                            </w:p>
                          </w:tc>
                          <w:tc>
                            <w:tcPr>
                              <w:tcW w:w="2268" w:type="dxa"/>
                              <w:gridSpan w:val="3"/>
                            </w:tcPr>
                            <w:p w:rsidR="00EE197B" w:rsidRPr="00D137E3" w:rsidRDefault="00EE197B" w:rsidP="006C729D">
                              <w:pPr>
                                <w:jc w:val="both"/>
                                <w:rPr>
                                  <w:rFonts w:ascii="Arial" w:hAnsi="Arial" w:cs="Arial"/>
                                </w:rPr>
                              </w:pPr>
                              <w:r w:rsidRPr="00D137E3">
                                <w:rPr>
                                  <w:rFonts w:ascii="Arial" w:hAnsi="Arial" w:cs="Arial"/>
                                </w:rPr>
                                <w:t>Население, чел.</w:t>
                              </w:r>
                            </w:p>
                          </w:tc>
                          <w:tc>
                            <w:tcPr>
                              <w:tcW w:w="4394" w:type="dxa"/>
                              <w:vMerge w:val="restart"/>
                            </w:tcPr>
                            <w:p w:rsidR="00EE197B" w:rsidRPr="00D137E3" w:rsidRDefault="00EE197B" w:rsidP="006C729D">
                              <w:pPr>
                                <w:jc w:val="both"/>
                                <w:rPr>
                                  <w:rFonts w:ascii="Arial" w:hAnsi="Arial" w:cs="Arial"/>
                                </w:rPr>
                              </w:pPr>
                              <w:r w:rsidRPr="00D137E3">
                                <w:rPr>
                                  <w:rFonts w:ascii="Arial" w:hAnsi="Arial" w:cs="Arial"/>
                                </w:rPr>
                                <w:t>Роль в системе расселения</w:t>
                              </w:r>
                            </w:p>
                          </w:tc>
                        </w:tr>
                        <w:tr w:rsidR="00EE197B" w:rsidRPr="00D137E3">
                          <w:trPr>
                            <w:jc w:val="center"/>
                          </w:trPr>
                          <w:tc>
                            <w:tcPr>
                              <w:tcW w:w="2518" w:type="dxa"/>
                              <w:vMerge/>
                            </w:tcPr>
                            <w:p w:rsidR="00EE197B" w:rsidRPr="00D137E3" w:rsidRDefault="00EE197B" w:rsidP="006C729D">
                              <w:pPr>
                                <w:jc w:val="both"/>
                                <w:rPr>
                                  <w:rFonts w:ascii="Arial" w:hAnsi="Arial" w:cs="Arial"/>
                                </w:rPr>
                              </w:pPr>
                            </w:p>
                          </w:tc>
                          <w:tc>
                            <w:tcPr>
                              <w:tcW w:w="992" w:type="dxa"/>
                              <w:gridSpan w:val="2"/>
                            </w:tcPr>
                            <w:p w:rsidR="00EE197B" w:rsidRPr="00D137E3" w:rsidRDefault="00EE197B" w:rsidP="006C729D">
                              <w:pPr>
                                <w:jc w:val="both"/>
                                <w:rPr>
                                  <w:rFonts w:ascii="Arial" w:hAnsi="Arial" w:cs="Arial"/>
                                </w:rPr>
                              </w:pPr>
                              <w:r w:rsidRPr="00D137E3">
                                <w:rPr>
                                  <w:rFonts w:ascii="Arial" w:hAnsi="Arial" w:cs="Arial"/>
                                </w:rPr>
                                <w:t>Сущ. 201</w:t>
                              </w:r>
                              <w:r>
                                <w:rPr>
                                  <w:rFonts w:ascii="Arial" w:hAnsi="Arial" w:cs="Arial"/>
                                </w:rPr>
                                <w:t>2</w:t>
                              </w:r>
                              <w:r w:rsidRPr="00D137E3">
                                <w:rPr>
                                  <w:rFonts w:ascii="Arial" w:hAnsi="Arial" w:cs="Arial"/>
                                </w:rPr>
                                <w:t xml:space="preserve"> г.</w:t>
                              </w:r>
                            </w:p>
                          </w:tc>
                          <w:tc>
                            <w:tcPr>
                              <w:tcW w:w="1276" w:type="dxa"/>
                            </w:tcPr>
                            <w:p w:rsidR="00EE197B" w:rsidRPr="00D137E3" w:rsidRDefault="00EE197B" w:rsidP="006C729D">
                              <w:pPr>
                                <w:jc w:val="both"/>
                                <w:rPr>
                                  <w:rFonts w:ascii="Arial" w:hAnsi="Arial" w:cs="Arial"/>
                                </w:rPr>
                              </w:pPr>
                              <w:r w:rsidRPr="00D137E3">
                                <w:rPr>
                                  <w:rFonts w:ascii="Arial" w:hAnsi="Arial" w:cs="Arial"/>
                                </w:rPr>
                                <w:t>Прогноз. 203</w:t>
                              </w:r>
                              <w:r>
                                <w:rPr>
                                  <w:rFonts w:ascii="Arial" w:hAnsi="Arial" w:cs="Arial"/>
                                </w:rPr>
                                <w:t>9</w:t>
                              </w:r>
                              <w:r w:rsidRPr="00D137E3">
                                <w:rPr>
                                  <w:rFonts w:ascii="Arial" w:hAnsi="Arial" w:cs="Arial"/>
                                </w:rPr>
                                <w:t xml:space="preserve"> г.</w:t>
                              </w:r>
                            </w:p>
                          </w:tc>
                          <w:tc>
                            <w:tcPr>
                              <w:tcW w:w="4394" w:type="dxa"/>
                              <w:vMerge/>
                            </w:tcPr>
                            <w:p w:rsidR="00EE197B" w:rsidRPr="00D137E3" w:rsidRDefault="00EE197B" w:rsidP="006C729D">
                              <w:pPr>
                                <w:jc w:val="both"/>
                                <w:rPr>
                                  <w:rFonts w:ascii="Arial" w:hAnsi="Arial" w:cs="Arial"/>
                                </w:rPr>
                              </w:pPr>
                            </w:p>
                          </w:tc>
                        </w:tr>
                        <w:tr w:rsidR="00EE197B" w:rsidRPr="00D137E3">
                          <w:trPr>
                            <w:jc w:val="center"/>
                          </w:trPr>
                          <w:tc>
                            <w:tcPr>
                              <w:tcW w:w="2518" w:type="dxa"/>
                            </w:tcPr>
                            <w:p w:rsidR="00EE197B" w:rsidRPr="00D137E3" w:rsidRDefault="00EE197B" w:rsidP="006C729D">
                              <w:pPr>
                                <w:jc w:val="both"/>
                                <w:rPr>
                                  <w:rFonts w:ascii="Arial" w:hAnsi="Arial" w:cs="Arial"/>
                                </w:rPr>
                              </w:pPr>
                              <w:r w:rsidRPr="00D137E3">
                                <w:rPr>
                                  <w:rFonts w:ascii="Arial" w:hAnsi="Arial" w:cs="Arial"/>
                                </w:rPr>
                                <w:t>1</w:t>
                              </w:r>
                            </w:p>
                          </w:tc>
                          <w:tc>
                            <w:tcPr>
                              <w:tcW w:w="992" w:type="dxa"/>
                              <w:gridSpan w:val="2"/>
                            </w:tcPr>
                            <w:p w:rsidR="00EE197B" w:rsidRPr="00D137E3" w:rsidRDefault="00EE197B" w:rsidP="006C729D">
                              <w:pPr>
                                <w:jc w:val="both"/>
                                <w:rPr>
                                  <w:rFonts w:ascii="Arial" w:hAnsi="Arial" w:cs="Arial"/>
                                </w:rPr>
                              </w:pPr>
                              <w:r w:rsidRPr="00D137E3">
                                <w:rPr>
                                  <w:rFonts w:ascii="Arial" w:hAnsi="Arial" w:cs="Arial"/>
                                </w:rPr>
                                <w:t>2</w:t>
                              </w:r>
                            </w:p>
                          </w:tc>
                          <w:tc>
                            <w:tcPr>
                              <w:tcW w:w="1276" w:type="dxa"/>
                            </w:tcPr>
                            <w:p w:rsidR="00EE197B" w:rsidRPr="00D137E3" w:rsidRDefault="00EE197B" w:rsidP="006C729D">
                              <w:pPr>
                                <w:jc w:val="both"/>
                                <w:rPr>
                                  <w:rFonts w:ascii="Arial" w:hAnsi="Arial" w:cs="Arial"/>
                                </w:rPr>
                              </w:pPr>
                              <w:r w:rsidRPr="00D137E3">
                                <w:rPr>
                                  <w:rFonts w:ascii="Arial" w:hAnsi="Arial" w:cs="Arial"/>
                                </w:rPr>
                                <w:t>3</w:t>
                              </w:r>
                            </w:p>
                          </w:tc>
                          <w:tc>
                            <w:tcPr>
                              <w:tcW w:w="4394" w:type="dxa"/>
                            </w:tcPr>
                            <w:p w:rsidR="00EE197B" w:rsidRPr="00D137E3" w:rsidRDefault="00EE197B" w:rsidP="006C729D">
                              <w:pPr>
                                <w:jc w:val="both"/>
                                <w:rPr>
                                  <w:rFonts w:ascii="Arial" w:hAnsi="Arial" w:cs="Arial"/>
                                </w:rPr>
                              </w:pPr>
                              <w:r w:rsidRPr="00D137E3">
                                <w:rPr>
                                  <w:rFonts w:ascii="Arial" w:hAnsi="Arial" w:cs="Arial"/>
                                </w:rPr>
                                <w:t>4</w:t>
                              </w:r>
                            </w:p>
                          </w:tc>
                        </w:tr>
                        <w:tr w:rsidR="00EE197B" w:rsidRPr="009774E7">
                          <w:tblPrEx>
                            <w:jc w:val="left"/>
                          </w:tblPrEx>
                          <w:tc>
                            <w:tcPr>
                              <w:tcW w:w="2594" w:type="dxa"/>
                              <w:gridSpan w:val="2"/>
                            </w:tcPr>
                            <w:p w:rsidR="00EE197B" w:rsidRPr="006C729D" w:rsidRDefault="00EE197B" w:rsidP="006C729D">
                              <w:pPr>
                                <w:jc w:val="both"/>
                                <w:rPr>
                                  <w:rFonts w:ascii="Arial" w:hAnsi="Arial" w:cs="Arial"/>
                                  <w:b/>
                                  <w:bCs/>
                                </w:rPr>
                              </w:pPr>
                              <w:r w:rsidRPr="006C729D">
                                <w:rPr>
                                  <w:rFonts w:ascii="Arial" w:hAnsi="Arial" w:cs="Arial"/>
                                  <w:b/>
                                  <w:bCs/>
                                </w:rPr>
                                <w:t>Калинниковский с/с</w:t>
                              </w:r>
                            </w:p>
                          </w:tc>
                          <w:tc>
                            <w:tcPr>
                              <w:tcW w:w="916" w:type="dxa"/>
                            </w:tcPr>
                            <w:p w:rsidR="00EE197B" w:rsidRPr="006C729D" w:rsidRDefault="00EE197B" w:rsidP="006C729D">
                              <w:pPr>
                                <w:jc w:val="both"/>
                                <w:rPr>
                                  <w:rFonts w:ascii="Arial" w:hAnsi="Arial" w:cs="Arial"/>
                                </w:rPr>
                              </w:pPr>
                              <w:r w:rsidRPr="006C729D">
                                <w:rPr>
                                  <w:rFonts w:ascii="Arial" w:hAnsi="Arial" w:cs="Arial"/>
                                </w:rPr>
                                <w:t>1,65</w:t>
                              </w:r>
                            </w:p>
                          </w:tc>
                          <w:tc>
                            <w:tcPr>
                              <w:tcW w:w="1276" w:type="dxa"/>
                            </w:tcPr>
                            <w:p w:rsidR="00EE197B" w:rsidRPr="006C729D" w:rsidRDefault="00EE197B" w:rsidP="006C729D">
                              <w:pPr>
                                <w:jc w:val="both"/>
                                <w:rPr>
                                  <w:rFonts w:ascii="Arial" w:hAnsi="Arial" w:cs="Arial"/>
                                </w:rPr>
                              </w:pPr>
                              <w:r w:rsidRPr="006C729D">
                                <w:rPr>
                                  <w:rFonts w:ascii="Arial" w:hAnsi="Arial" w:cs="Arial"/>
                                </w:rPr>
                                <w:t>1,84</w:t>
                              </w:r>
                            </w:p>
                          </w:tc>
                          <w:tc>
                            <w:tcPr>
                              <w:tcW w:w="4394" w:type="dxa"/>
                            </w:tcPr>
                            <w:p w:rsidR="00EE197B" w:rsidRPr="006C729D" w:rsidRDefault="00EE197B" w:rsidP="006C729D">
                              <w:pPr>
                                <w:jc w:val="both"/>
                                <w:rPr>
                                  <w:rFonts w:ascii="Arial" w:hAnsi="Arial" w:cs="Arial"/>
                                </w:rPr>
                              </w:pPr>
                              <w:r w:rsidRPr="006C729D">
                                <w:rPr>
                                  <w:rFonts w:ascii="Arial" w:hAnsi="Arial" w:cs="Arial"/>
                                </w:rPr>
                                <w:t>Сельское поселение</w:t>
                              </w:r>
                            </w:p>
                          </w:tc>
                        </w:tr>
                        <w:tr w:rsidR="00EE197B" w:rsidRPr="009774E7">
                          <w:tblPrEx>
                            <w:jc w:val="left"/>
                          </w:tblPrEx>
                          <w:tc>
                            <w:tcPr>
                              <w:tcW w:w="2594" w:type="dxa"/>
                              <w:gridSpan w:val="2"/>
                            </w:tcPr>
                            <w:p w:rsidR="00EE197B" w:rsidRPr="006C729D" w:rsidRDefault="00EE197B" w:rsidP="006C729D">
                              <w:pPr>
                                <w:jc w:val="both"/>
                                <w:rPr>
                                  <w:rFonts w:ascii="Arial" w:hAnsi="Arial" w:cs="Arial"/>
                                </w:rPr>
                              </w:pPr>
                              <w:r w:rsidRPr="006C729D">
                                <w:rPr>
                                  <w:rFonts w:ascii="Arial" w:hAnsi="Arial" w:cs="Arial"/>
                                </w:rPr>
                                <w:t>С.Калинники</w:t>
                              </w:r>
                            </w:p>
                          </w:tc>
                          <w:tc>
                            <w:tcPr>
                              <w:tcW w:w="916" w:type="dxa"/>
                            </w:tcPr>
                            <w:p w:rsidR="00EE197B" w:rsidRPr="006C729D" w:rsidRDefault="00EE197B" w:rsidP="006C729D">
                              <w:pPr>
                                <w:jc w:val="both"/>
                                <w:rPr>
                                  <w:rFonts w:ascii="Arial" w:hAnsi="Arial" w:cs="Arial"/>
                                </w:rPr>
                              </w:pPr>
                              <w:r w:rsidRPr="006C729D">
                                <w:rPr>
                                  <w:rFonts w:ascii="Arial" w:hAnsi="Arial" w:cs="Arial"/>
                                </w:rPr>
                                <w:t>1,11</w:t>
                              </w:r>
                            </w:p>
                          </w:tc>
                          <w:tc>
                            <w:tcPr>
                              <w:tcW w:w="1276" w:type="dxa"/>
                            </w:tcPr>
                            <w:p w:rsidR="00EE197B" w:rsidRPr="006C729D" w:rsidRDefault="00EE197B" w:rsidP="006C729D">
                              <w:pPr>
                                <w:jc w:val="both"/>
                                <w:rPr>
                                  <w:rFonts w:ascii="Arial" w:hAnsi="Arial" w:cs="Arial"/>
                                </w:rPr>
                              </w:pPr>
                              <w:r w:rsidRPr="006C729D">
                                <w:rPr>
                                  <w:rFonts w:ascii="Arial" w:hAnsi="Arial" w:cs="Arial"/>
                                </w:rPr>
                                <w:t>1,24</w:t>
                              </w:r>
                            </w:p>
                          </w:tc>
                          <w:tc>
                            <w:tcPr>
                              <w:tcW w:w="4394" w:type="dxa"/>
                            </w:tcPr>
                            <w:p w:rsidR="00EE197B" w:rsidRPr="006C729D" w:rsidRDefault="00EE197B" w:rsidP="006C729D">
                              <w:pPr>
                                <w:jc w:val="both"/>
                                <w:rPr>
                                  <w:rFonts w:ascii="Arial" w:hAnsi="Arial" w:cs="Arial"/>
                                </w:rPr>
                              </w:pPr>
                              <w:r w:rsidRPr="006C729D">
                                <w:rPr>
                                  <w:rFonts w:ascii="Arial" w:hAnsi="Arial" w:cs="Arial"/>
                                </w:rPr>
                                <w:t>Центр сельского поселения</w:t>
                              </w:r>
                            </w:p>
                          </w:tc>
                        </w:tr>
                        <w:tr w:rsidR="00EE197B" w:rsidRPr="009774E7">
                          <w:tblPrEx>
                            <w:jc w:val="left"/>
                          </w:tblPrEx>
                          <w:tc>
                            <w:tcPr>
                              <w:tcW w:w="2594" w:type="dxa"/>
                              <w:gridSpan w:val="2"/>
                            </w:tcPr>
                            <w:p w:rsidR="00EE197B" w:rsidRPr="006C729D" w:rsidRDefault="00EE197B" w:rsidP="006C729D">
                              <w:pPr>
                                <w:jc w:val="both"/>
                                <w:rPr>
                                  <w:rFonts w:ascii="Arial" w:hAnsi="Arial" w:cs="Arial"/>
                                </w:rPr>
                              </w:pPr>
                              <w:r w:rsidRPr="006C729D">
                                <w:rPr>
                                  <w:rFonts w:ascii="Arial" w:hAnsi="Arial" w:cs="Arial"/>
                                </w:rPr>
                                <w:t>Д.Зуево</w:t>
                              </w:r>
                            </w:p>
                          </w:tc>
                          <w:tc>
                            <w:tcPr>
                              <w:tcW w:w="916" w:type="dxa"/>
                            </w:tcPr>
                            <w:p w:rsidR="00EE197B" w:rsidRPr="006C729D" w:rsidRDefault="00EE197B" w:rsidP="006C729D">
                              <w:pPr>
                                <w:jc w:val="both"/>
                                <w:rPr>
                                  <w:rFonts w:ascii="Arial" w:hAnsi="Arial" w:cs="Arial"/>
                                </w:rPr>
                              </w:pPr>
                              <w:r w:rsidRPr="006C729D">
                                <w:rPr>
                                  <w:rFonts w:ascii="Arial" w:hAnsi="Arial" w:cs="Arial"/>
                                </w:rPr>
                                <w:t>0,08</w:t>
                              </w:r>
                            </w:p>
                          </w:tc>
                          <w:tc>
                            <w:tcPr>
                              <w:tcW w:w="1276" w:type="dxa"/>
                            </w:tcPr>
                            <w:p w:rsidR="00EE197B" w:rsidRPr="006C729D" w:rsidRDefault="00EE197B" w:rsidP="006C729D">
                              <w:pPr>
                                <w:jc w:val="both"/>
                                <w:rPr>
                                  <w:rFonts w:ascii="Arial" w:hAnsi="Arial" w:cs="Arial"/>
                                </w:rPr>
                              </w:pPr>
                              <w:r w:rsidRPr="006C729D">
                                <w:rPr>
                                  <w:rFonts w:ascii="Arial" w:hAnsi="Arial" w:cs="Arial"/>
                                </w:rPr>
                                <w:t>0,09</w:t>
                              </w:r>
                            </w:p>
                          </w:tc>
                          <w:tc>
                            <w:tcPr>
                              <w:tcW w:w="4394" w:type="dxa"/>
                            </w:tcPr>
                            <w:p w:rsidR="00EE197B" w:rsidRPr="006C729D" w:rsidRDefault="00EE197B" w:rsidP="006C729D">
                              <w:pPr>
                                <w:jc w:val="both"/>
                              </w:pPr>
                              <w:r w:rsidRPr="006C729D">
                                <w:rPr>
                                  <w:rFonts w:ascii="Arial" w:hAnsi="Arial" w:cs="Arial"/>
                                </w:rPr>
                                <w:t>Рядовой нас.пункт</w:t>
                              </w:r>
                            </w:p>
                          </w:tc>
                        </w:tr>
                        <w:tr w:rsidR="00EE197B" w:rsidRPr="009774E7">
                          <w:tblPrEx>
                            <w:jc w:val="left"/>
                          </w:tblPrEx>
                          <w:tc>
                            <w:tcPr>
                              <w:tcW w:w="2594" w:type="dxa"/>
                              <w:gridSpan w:val="2"/>
                            </w:tcPr>
                            <w:p w:rsidR="00EE197B" w:rsidRPr="006C729D" w:rsidRDefault="00EE197B" w:rsidP="006C729D">
                              <w:pPr>
                                <w:jc w:val="both"/>
                                <w:rPr>
                                  <w:rFonts w:ascii="Arial" w:hAnsi="Arial" w:cs="Arial"/>
                                </w:rPr>
                              </w:pPr>
                              <w:r w:rsidRPr="006C729D">
                                <w:rPr>
                                  <w:rFonts w:ascii="Arial" w:hAnsi="Arial" w:cs="Arial"/>
                                </w:rPr>
                                <w:t>С.Криуши</w:t>
                              </w:r>
                            </w:p>
                          </w:tc>
                          <w:tc>
                            <w:tcPr>
                              <w:tcW w:w="916" w:type="dxa"/>
                            </w:tcPr>
                            <w:p w:rsidR="00EE197B" w:rsidRPr="006C729D" w:rsidRDefault="00EE197B" w:rsidP="006C729D">
                              <w:pPr>
                                <w:jc w:val="both"/>
                                <w:rPr>
                                  <w:rFonts w:ascii="Arial" w:hAnsi="Arial" w:cs="Arial"/>
                                </w:rPr>
                              </w:pPr>
                              <w:r w:rsidRPr="006C729D">
                                <w:rPr>
                                  <w:rFonts w:ascii="Arial" w:hAnsi="Arial" w:cs="Arial"/>
                                </w:rPr>
                                <w:t>0,07</w:t>
                              </w:r>
                            </w:p>
                          </w:tc>
                          <w:tc>
                            <w:tcPr>
                              <w:tcW w:w="1276" w:type="dxa"/>
                            </w:tcPr>
                            <w:p w:rsidR="00EE197B" w:rsidRPr="006C729D" w:rsidRDefault="00EE197B" w:rsidP="006C729D">
                              <w:pPr>
                                <w:jc w:val="both"/>
                                <w:rPr>
                                  <w:rFonts w:ascii="Arial" w:hAnsi="Arial" w:cs="Arial"/>
                                </w:rPr>
                              </w:pPr>
                              <w:r w:rsidRPr="006C729D">
                                <w:rPr>
                                  <w:rFonts w:ascii="Arial" w:hAnsi="Arial" w:cs="Arial"/>
                                </w:rPr>
                                <w:t>0,08</w:t>
                              </w:r>
                            </w:p>
                          </w:tc>
                          <w:tc>
                            <w:tcPr>
                              <w:tcW w:w="4394" w:type="dxa"/>
                            </w:tcPr>
                            <w:p w:rsidR="00EE197B" w:rsidRPr="006C729D" w:rsidRDefault="00EE197B" w:rsidP="006C729D">
                              <w:pPr>
                                <w:jc w:val="both"/>
                              </w:pPr>
                              <w:r w:rsidRPr="006C729D">
                                <w:rPr>
                                  <w:rFonts w:ascii="Arial" w:hAnsi="Arial" w:cs="Arial"/>
                                </w:rPr>
                                <w:t>Рядовой нас.пункт</w:t>
                              </w:r>
                            </w:p>
                          </w:tc>
                        </w:tr>
                        <w:tr w:rsidR="00EE197B" w:rsidRPr="009774E7">
                          <w:tblPrEx>
                            <w:jc w:val="left"/>
                          </w:tblPrEx>
                          <w:tc>
                            <w:tcPr>
                              <w:tcW w:w="2594" w:type="dxa"/>
                              <w:gridSpan w:val="2"/>
                            </w:tcPr>
                            <w:p w:rsidR="00EE197B" w:rsidRPr="006C729D" w:rsidRDefault="00EE197B" w:rsidP="006C729D">
                              <w:pPr>
                                <w:jc w:val="both"/>
                                <w:rPr>
                                  <w:rFonts w:ascii="Arial" w:hAnsi="Arial" w:cs="Arial"/>
                                </w:rPr>
                              </w:pPr>
                              <w:r w:rsidRPr="006C729D">
                                <w:rPr>
                                  <w:rFonts w:ascii="Arial" w:hAnsi="Arial" w:cs="Arial"/>
                                </w:rPr>
                                <w:t>С.Сорвиха</w:t>
                              </w:r>
                            </w:p>
                          </w:tc>
                          <w:tc>
                            <w:tcPr>
                              <w:tcW w:w="916" w:type="dxa"/>
                            </w:tcPr>
                            <w:p w:rsidR="00EE197B" w:rsidRPr="006C729D" w:rsidRDefault="00EE197B" w:rsidP="006C729D">
                              <w:pPr>
                                <w:jc w:val="both"/>
                                <w:rPr>
                                  <w:rFonts w:ascii="Arial" w:hAnsi="Arial" w:cs="Arial"/>
                                </w:rPr>
                              </w:pPr>
                              <w:r w:rsidRPr="006C729D">
                                <w:rPr>
                                  <w:rFonts w:ascii="Arial" w:hAnsi="Arial" w:cs="Arial"/>
                                </w:rPr>
                                <w:t>0,11</w:t>
                              </w:r>
                            </w:p>
                          </w:tc>
                          <w:tc>
                            <w:tcPr>
                              <w:tcW w:w="1276" w:type="dxa"/>
                            </w:tcPr>
                            <w:p w:rsidR="00EE197B" w:rsidRPr="006C729D" w:rsidRDefault="00EE197B" w:rsidP="006C729D">
                              <w:pPr>
                                <w:jc w:val="both"/>
                                <w:rPr>
                                  <w:rFonts w:ascii="Arial" w:hAnsi="Arial" w:cs="Arial"/>
                                </w:rPr>
                              </w:pPr>
                              <w:r w:rsidRPr="006C729D">
                                <w:rPr>
                                  <w:rFonts w:ascii="Arial" w:hAnsi="Arial" w:cs="Arial"/>
                                </w:rPr>
                                <w:t>0,12</w:t>
                              </w:r>
                            </w:p>
                          </w:tc>
                          <w:tc>
                            <w:tcPr>
                              <w:tcW w:w="4394" w:type="dxa"/>
                            </w:tcPr>
                            <w:p w:rsidR="00EE197B" w:rsidRPr="006C729D" w:rsidRDefault="00EE197B" w:rsidP="006C729D">
                              <w:pPr>
                                <w:jc w:val="both"/>
                              </w:pPr>
                              <w:r w:rsidRPr="006C729D">
                                <w:rPr>
                                  <w:rFonts w:ascii="Arial" w:hAnsi="Arial" w:cs="Arial"/>
                                </w:rPr>
                                <w:t>Рядовой нас.пункт</w:t>
                              </w:r>
                            </w:p>
                          </w:tc>
                        </w:tr>
                        <w:tr w:rsidR="00EE197B" w:rsidRPr="009774E7">
                          <w:tblPrEx>
                            <w:jc w:val="left"/>
                          </w:tblPrEx>
                          <w:tc>
                            <w:tcPr>
                              <w:tcW w:w="2594" w:type="dxa"/>
                              <w:gridSpan w:val="2"/>
                            </w:tcPr>
                            <w:p w:rsidR="00EE197B" w:rsidRPr="006C729D" w:rsidRDefault="00EE197B" w:rsidP="006C729D">
                              <w:pPr>
                                <w:jc w:val="both"/>
                                <w:rPr>
                                  <w:rFonts w:ascii="Arial" w:hAnsi="Arial" w:cs="Arial"/>
                                </w:rPr>
                              </w:pPr>
                              <w:r w:rsidRPr="006C729D">
                                <w:rPr>
                                  <w:rFonts w:ascii="Arial" w:hAnsi="Arial" w:cs="Arial"/>
                                </w:rPr>
                                <w:t>С.Старицино</w:t>
                              </w:r>
                            </w:p>
                          </w:tc>
                          <w:tc>
                            <w:tcPr>
                              <w:tcW w:w="916" w:type="dxa"/>
                            </w:tcPr>
                            <w:p w:rsidR="00EE197B" w:rsidRPr="006C729D" w:rsidRDefault="00EE197B" w:rsidP="006C729D">
                              <w:pPr>
                                <w:jc w:val="both"/>
                                <w:rPr>
                                  <w:rFonts w:ascii="Arial" w:hAnsi="Arial" w:cs="Arial"/>
                                </w:rPr>
                              </w:pPr>
                              <w:r w:rsidRPr="006C729D">
                                <w:rPr>
                                  <w:rFonts w:ascii="Arial" w:hAnsi="Arial" w:cs="Arial"/>
                                </w:rPr>
                                <w:t>0,28</w:t>
                              </w:r>
                            </w:p>
                          </w:tc>
                          <w:tc>
                            <w:tcPr>
                              <w:tcW w:w="1276" w:type="dxa"/>
                            </w:tcPr>
                            <w:p w:rsidR="00EE197B" w:rsidRPr="006C729D" w:rsidRDefault="00EE197B" w:rsidP="006C729D">
                              <w:pPr>
                                <w:jc w:val="both"/>
                                <w:rPr>
                                  <w:rFonts w:ascii="Arial" w:hAnsi="Arial" w:cs="Arial"/>
                                </w:rPr>
                              </w:pPr>
                              <w:r w:rsidRPr="006C729D">
                                <w:rPr>
                                  <w:rFonts w:ascii="Arial" w:hAnsi="Arial" w:cs="Arial"/>
                                </w:rPr>
                                <w:t>0,31</w:t>
                              </w:r>
                            </w:p>
                          </w:tc>
                          <w:tc>
                            <w:tcPr>
                              <w:tcW w:w="4394" w:type="dxa"/>
                            </w:tcPr>
                            <w:p w:rsidR="00EE197B" w:rsidRPr="006C729D" w:rsidRDefault="00EE197B" w:rsidP="006C729D">
                              <w:pPr>
                                <w:jc w:val="both"/>
                                <w:rPr>
                                  <w:rFonts w:ascii="Arial" w:hAnsi="Arial" w:cs="Arial"/>
                                </w:rPr>
                              </w:pPr>
                              <w:r w:rsidRPr="006C729D">
                                <w:rPr>
                                  <w:rFonts w:ascii="Arial" w:hAnsi="Arial" w:cs="Arial"/>
                                </w:rPr>
                                <w:t>Опорный н.пункт рекреационной зоны</w:t>
                              </w:r>
                            </w:p>
                          </w:tc>
                        </w:tr>
                      </w:tbl>
                      <w:p w:rsidR="00EE197B" w:rsidRPr="00487EDE" w:rsidRDefault="00EE197B" w:rsidP="006C729D"/>
                      <w:p w:rsidR="00EE197B" w:rsidRPr="00E42ADE" w:rsidRDefault="00EE197B" w:rsidP="006C729D">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EE197B" w:rsidRDefault="00EE197B" w:rsidP="006C729D">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EE197B" w:rsidRDefault="00EE197B" w:rsidP="006C729D">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EE197B" w:rsidRDefault="00EE197B" w:rsidP="006C729D">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EE197B" w:rsidRPr="006A3B90" w:rsidRDefault="00EE197B" w:rsidP="006C729D">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EE197B" w:rsidRPr="006A3B90" w:rsidRDefault="00EE197B" w:rsidP="006C729D">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EE197B" w:rsidRPr="006A3B90" w:rsidRDefault="00EE197B" w:rsidP="006C729D">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EE197B" w:rsidRPr="00EC6A09" w:rsidRDefault="00EE197B" w:rsidP="006C729D">
                        <w:pPr>
                          <w:jc w:val="both"/>
                          <w:rPr>
                            <w:rFonts w:ascii="Arial" w:hAnsi="Arial" w:cs="Arial"/>
                            <w:sz w:val="24"/>
                            <w:szCs w:val="24"/>
                          </w:rPr>
                        </w:pPr>
                      </w:p>
                      <w:p w:rsidR="00EE197B" w:rsidRPr="00487EDE" w:rsidRDefault="00EE197B"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497472" o:allowincell="f" filled="f" stroked="f">
                  <v:textbox style="mso-next-textbox:#_x0000_s1051">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52"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52"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53"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53"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54"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54"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55"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F7587B">
            <w:pPr>
              <w:ind w:left="113" w:right="113"/>
              <w:rPr>
                <w:sz w:val="16"/>
                <w:szCs w:val="16"/>
              </w:rPr>
            </w:pPr>
            <w:r>
              <w:rPr>
                <w:noProof/>
              </w:rPr>
              <w:pict>
                <v:shape id="_x0000_s1056" type="#_x0000_t202" style="position:absolute;left:0;text-align:left;margin-left:56.5pt;margin-top:4.3pt;width:460.8pt;height:733.45pt;z-index:251833344" o:allowincell="f" filled="f" stroked="f">
                  <v:textbox style="mso-next-textbox:#_x0000_s1056">
                    <w:txbxContent>
                      <w:p w:rsidR="00EE197B" w:rsidRDefault="00EE197B" w:rsidP="00664FD0">
                        <w:pPr>
                          <w:ind w:firstLine="567"/>
                          <w:jc w:val="both"/>
                          <w:rPr>
                            <w:rFonts w:ascii="Arial" w:hAnsi="Arial" w:cs="Arial"/>
                            <w:b/>
                            <w:bCs/>
                            <w:sz w:val="24"/>
                            <w:szCs w:val="24"/>
                          </w:rPr>
                        </w:pPr>
                        <w:r>
                          <w:rPr>
                            <w:rFonts w:ascii="Arial" w:hAnsi="Arial" w:cs="Arial"/>
                            <w:b/>
                            <w:bCs/>
                            <w:sz w:val="24"/>
                            <w:szCs w:val="24"/>
                          </w:rPr>
                          <w:t>3.3.1.Целевые программы</w:t>
                        </w:r>
                      </w:p>
                      <w:p w:rsidR="00EE197B" w:rsidRPr="000565CD" w:rsidRDefault="00EE197B" w:rsidP="00664FD0">
                        <w:pPr>
                          <w:autoSpaceDE w:val="0"/>
                          <w:autoSpaceDN w:val="0"/>
                          <w:adjustRightInd w:val="0"/>
                          <w:rPr>
                            <w:rFonts w:ascii="Arial" w:hAnsi="Arial" w:cs="Arial"/>
                            <w:b/>
                            <w:bCs/>
                            <w:sz w:val="24"/>
                            <w:szCs w:val="24"/>
                            <w:highlight w:val="cyan"/>
                          </w:rPr>
                        </w:pPr>
                        <w:r w:rsidRPr="000565CD">
                          <w:rPr>
                            <w:rFonts w:ascii="Arial" w:hAnsi="Arial" w:cs="Arial"/>
                            <w:b/>
                            <w:bCs/>
                            <w:sz w:val="24"/>
                            <w:szCs w:val="24"/>
                            <w:highlight w:val="cyan"/>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EE197B" w:rsidRPr="000565CD" w:rsidRDefault="00EE197B" w:rsidP="00664FD0">
                        <w:pPr>
                          <w:pStyle w:val="ConsPlusCell"/>
                          <w:rPr>
                            <w:b/>
                            <w:bCs/>
                            <w:highlight w:val="cyan"/>
                          </w:rPr>
                        </w:pPr>
                        <w:r w:rsidRPr="000565CD">
                          <w:rPr>
                            <w:b/>
                            <w:bCs/>
                            <w:highlight w:val="cyan"/>
                          </w:rPr>
                          <w:t>Цели и задачи Программы</w:t>
                        </w:r>
                      </w:p>
                      <w:p w:rsidR="00EE197B" w:rsidRPr="000565CD" w:rsidRDefault="00EE197B" w:rsidP="00664FD0">
                        <w:pPr>
                          <w:pStyle w:val="ConsPlusCell"/>
                          <w:rPr>
                            <w:b/>
                            <w:bCs/>
                            <w:highlight w:val="cyan"/>
                          </w:rPr>
                        </w:pPr>
                        <w:r w:rsidRPr="000565CD">
                          <w:rPr>
                            <w:b/>
                            <w:bCs/>
                            <w:highlight w:val="cyan"/>
                          </w:rPr>
                          <w:t>Цели:</w:t>
                        </w:r>
                      </w:p>
                      <w:p w:rsidR="00EE197B" w:rsidRPr="000565CD" w:rsidRDefault="00EE197B" w:rsidP="00664FD0">
                        <w:pPr>
                          <w:pStyle w:val="ConsPlusCell"/>
                          <w:rPr>
                            <w:highlight w:val="cyan"/>
                          </w:rPr>
                        </w:pPr>
                        <w:r w:rsidRPr="000565CD">
                          <w:rPr>
                            <w:highlight w:val="cyan"/>
                          </w:rPr>
                          <w:t>разработка  и  реализация  комплекса  мер, направленных  на совершенствование  системы управления промышленными отходами;</w:t>
                        </w:r>
                      </w:p>
                      <w:p w:rsidR="00EE197B" w:rsidRPr="000565CD" w:rsidRDefault="00EE197B" w:rsidP="00664FD0">
                        <w:pPr>
                          <w:pStyle w:val="ConsPlusCell"/>
                          <w:rPr>
                            <w:highlight w:val="cyan"/>
                          </w:rPr>
                        </w:pPr>
                        <w:r w:rsidRPr="000565CD">
                          <w:rPr>
                            <w:highlight w:val="cyan"/>
                          </w:rPr>
                          <w:t>внедрение   современных  технологий  и  методов утилизации,  обезвреживания  и переработки промышленных отходов;</w:t>
                        </w:r>
                      </w:p>
                      <w:p w:rsidR="00EE197B" w:rsidRPr="000565CD" w:rsidRDefault="00EE197B" w:rsidP="00664FD0">
                        <w:pPr>
                          <w:pStyle w:val="ConsPlusCell"/>
                          <w:rPr>
                            <w:highlight w:val="cyan"/>
                          </w:rPr>
                        </w:pPr>
                        <w:r w:rsidRPr="000565CD">
                          <w:rPr>
                            <w:highlight w:val="cyan"/>
                          </w:rPr>
                          <w:t>восстановление нарушенных и загрязненных земель; минимизация  воздействия  промышленных  отходов  на окружающую среду</w:t>
                        </w:r>
                      </w:p>
                      <w:p w:rsidR="00EE197B" w:rsidRPr="000565CD" w:rsidRDefault="00EE197B" w:rsidP="00664FD0">
                        <w:pPr>
                          <w:pStyle w:val="ConsPlusCell"/>
                          <w:rPr>
                            <w:b/>
                            <w:bCs/>
                            <w:highlight w:val="cyan"/>
                          </w:rPr>
                        </w:pPr>
                        <w:r w:rsidRPr="000565CD">
                          <w:rPr>
                            <w:b/>
                            <w:bCs/>
                            <w:highlight w:val="cyan"/>
                          </w:rPr>
                          <w:t>Задачи:</w:t>
                        </w:r>
                      </w:p>
                      <w:p w:rsidR="00EE197B" w:rsidRPr="000565CD" w:rsidRDefault="00EE197B" w:rsidP="00664FD0">
                        <w:pPr>
                          <w:pStyle w:val="ConsPlusCell"/>
                          <w:rPr>
                            <w:highlight w:val="cyan"/>
                          </w:rPr>
                        </w:pPr>
                        <w:r w:rsidRPr="000565CD">
                          <w:rPr>
                            <w:highlight w:val="cyan"/>
                          </w:rPr>
                          <w:t>совершенствование соответствующей  нормативной правовой и технологической базы;</w:t>
                        </w:r>
                      </w:p>
                      <w:p w:rsidR="00EE197B" w:rsidRPr="000565CD" w:rsidRDefault="00EE197B" w:rsidP="00664FD0">
                        <w:pPr>
                          <w:pStyle w:val="ConsPlusCell"/>
                          <w:rPr>
                            <w:highlight w:val="cyan"/>
                          </w:rPr>
                        </w:pPr>
                        <w:r w:rsidRPr="000565CD">
                          <w:rPr>
                            <w:highlight w:val="cyan"/>
                          </w:rPr>
                          <w:t>повышение эффективности   системы обращения с промышленными отходами;</w:t>
                        </w:r>
                      </w:p>
                      <w:p w:rsidR="00EE197B" w:rsidRPr="000565CD" w:rsidRDefault="00EE197B" w:rsidP="00664FD0">
                        <w:pPr>
                          <w:pStyle w:val="ConsPlusCell"/>
                          <w:rPr>
                            <w:highlight w:val="cyan"/>
                          </w:rPr>
                        </w:pPr>
                        <w:r w:rsidRPr="000565CD">
                          <w:rPr>
                            <w:highlight w:val="cyan"/>
                          </w:rPr>
                          <w:t>ликвидация  объектов размещения промышленных отходов,  не  отвечающих  нормативным требованиям (полигонов,  бесхозных   накопителей   промышленных</w:t>
                        </w:r>
                      </w:p>
                      <w:p w:rsidR="00EE197B" w:rsidRPr="000565CD" w:rsidRDefault="00EE197B" w:rsidP="00664FD0">
                        <w:pPr>
                          <w:pStyle w:val="ConsPlusCell"/>
                          <w:rPr>
                            <w:highlight w:val="cyan"/>
                          </w:rPr>
                        </w:pPr>
                        <w:r w:rsidRPr="000565CD">
                          <w:rPr>
                            <w:highlight w:val="cyan"/>
                          </w:rPr>
                          <w:t>отходов и др.);</w:t>
                        </w:r>
                      </w:p>
                      <w:p w:rsidR="00EE197B" w:rsidRPr="000565CD" w:rsidRDefault="00EE197B" w:rsidP="00664FD0">
                        <w:pPr>
                          <w:pStyle w:val="ConsPlusCell"/>
                          <w:rPr>
                            <w:highlight w:val="cyan"/>
                          </w:rPr>
                        </w:pPr>
                        <w:r w:rsidRPr="000565CD">
                          <w:rPr>
                            <w:highlight w:val="cyan"/>
                          </w:rPr>
                          <w:t>создание  благоприятных  условий  для привлечения инвесторов  к  организации    производств    по обезвреживанию и переработке отходов;</w:t>
                        </w:r>
                      </w:p>
                      <w:p w:rsidR="00EE197B" w:rsidRPr="000565CD" w:rsidRDefault="00EE197B" w:rsidP="00664FD0">
                        <w:pPr>
                          <w:pStyle w:val="ConsPlusCell"/>
                          <w:rPr>
                            <w:highlight w:val="cyan"/>
                          </w:rPr>
                        </w:pPr>
                        <w:r w:rsidRPr="000565CD">
                          <w:rPr>
                            <w:highlight w:val="cyan"/>
                          </w:rPr>
                          <w:t>ликвидация   последствий   экологического   ущерба, накопленного  в  результате     хозяйственной деятельности прошлых лет, в том числе  деятельности</w:t>
                        </w:r>
                      </w:p>
                      <w:p w:rsidR="00EE197B" w:rsidRPr="000565CD" w:rsidRDefault="00EE197B" w:rsidP="00664FD0">
                        <w:pPr>
                          <w:pStyle w:val="ConsPlusCell"/>
                          <w:rPr>
                            <w:highlight w:val="cyan"/>
                          </w:rPr>
                        </w:pPr>
                        <w:r w:rsidRPr="000565CD">
                          <w:rPr>
                            <w:highlight w:val="cyan"/>
                          </w:rPr>
                          <w:t>организаций-банкротов Республики Башкортостан;</w:t>
                        </w:r>
                      </w:p>
                      <w:p w:rsidR="00EE197B" w:rsidRPr="000565CD" w:rsidRDefault="00EE197B" w:rsidP="00664FD0">
                        <w:pPr>
                          <w:pStyle w:val="ConsPlusCell"/>
                          <w:rPr>
                            <w:highlight w:val="cyan"/>
                          </w:rPr>
                        </w:pPr>
                        <w:r w:rsidRPr="000565CD">
                          <w:rPr>
                            <w:highlight w:val="cyan"/>
                          </w:rPr>
                          <w:t>сокращение   объемов  захоронения  промышленных отходов; увеличение  объемов   переработки, утилизации   и обезвреживания промышленных отходов;</w:t>
                        </w:r>
                      </w:p>
                      <w:p w:rsidR="00EE197B" w:rsidRPr="000565CD" w:rsidRDefault="00EE197B" w:rsidP="00664FD0">
                        <w:pPr>
                          <w:pStyle w:val="ConsPlusCell"/>
                          <w:rPr>
                            <w:highlight w:val="cyan"/>
                          </w:rPr>
                        </w:pPr>
                        <w:r w:rsidRPr="000565CD">
                          <w:rPr>
                            <w:highlight w:val="cyan"/>
                          </w:rPr>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EE197B" w:rsidRPr="000565CD" w:rsidRDefault="00EE197B" w:rsidP="00664FD0">
                        <w:pPr>
                          <w:pStyle w:val="ConsPlusCell"/>
                          <w:rPr>
                            <w:highlight w:val="cyan"/>
                          </w:rPr>
                        </w:pPr>
                        <w:r w:rsidRPr="000565CD">
                          <w:rPr>
                            <w:highlight w:val="cyan"/>
                          </w:rPr>
                          <w:t>промышленных отходов  и  рекультивации  техногенных массивов;</w:t>
                        </w:r>
                      </w:p>
                      <w:p w:rsidR="00EE197B" w:rsidRPr="000565CD" w:rsidRDefault="00EE197B" w:rsidP="00664FD0">
                        <w:pPr>
                          <w:pStyle w:val="ConsPlusCell"/>
                          <w:rPr>
                            <w:highlight w:val="cyan"/>
                          </w:rPr>
                        </w:pPr>
                        <w:r w:rsidRPr="000565CD">
                          <w:rPr>
                            <w:highlight w:val="cyan"/>
                          </w:rPr>
                          <w:t>экологическое просвещение населения</w:t>
                        </w:r>
                      </w:p>
                      <w:p w:rsidR="00EE197B" w:rsidRPr="000565CD" w:rsidRDefault="00EE197B" w:rsidP="00664FD0">
                        <w:pPr>
                          <w:pStyle w:val="ConsPlusCell"/>
                          <w:rPr>
                            <w:b/>
                            <w:bCs/>
                            <w:highlight w:val="cyan"/>
                          </w:rPr>
                        </w:pPr>
                        <w:r w:rsidRPr="000565CD">
                          <w:rPr>
                            <w:b/>
                            <w:bCs/>
                            <w:highlight w:val="cyan"/>
                          </w:rPr>
                          <w:t>Важнейшие       целевые индикаторы и показатели эффективности реализации Программы</w:t>
                        </w:r>
                      </w:p>
                      <w:p w:rsidR="00EE197B" w:rsidRPr="000565CD" w:rsidRDefault="00EE197B" w:rsidP="00664FD0">
                        <w:pPr>
                          <w:pStyle w:val="ConsPlusCell"/>
                          <w:rPr>
                            <w:highlight w:val="cyan"/>
                          </w:rPr>
                        </w:pPr>
                        <w:r w:rsidRPr="000565CD">
                          <w:rPr>
                            <w:highlight w:val="cyan"/>
                          </w:rPr>
                          <w:t>Доля использованных  и  обезвреженных  промышленных отходов  в  общем  объеме   отходов   производства, образовавшихся за год, %;</w:t>
                        </w:r>
                      </w:p>
                      <w:p w:rsidR="00EE197B" w:rsidRPr="000565CD" w:rsidRDefault="00EE197B" w:rsidP="00664FD0">
                        <w:pPr>
                          <w:pStyle w:val="ConsPlusCell"/>
                          <w:rPr>
                            <w:highlight w:val="cyan"/>
                          </w:rPr>
                        </w:pPr>
                        <w:r w:rsidRPr="000565CD">
                          <w:rPr>
                            <w:highlight w:val="cyan"/>
                          </w:rPr>
                          <w:t>количество  ликвидированных   объектов   размещения промышленных отходов, единицы;</w:t>
                        </w:r>
                      </w:p>
                      <w:p w:rsidR="00EE197B" w:rsidRPr="000565CD" w:rsidRDefault="00EE197B" w:rsidP="00664FD0">
                        <w:pPr>
                          <w:pStyle w:val="ConsPlusCell"/>
                          <w:rPr>
                            <w:highlight w:val="cyan"/>
                          </w:rPr>
                        </w:pPr>
                        <w:r w:rsidRPr="000565CD">
                          <w:rPr>
                            <w:highlight w:val="cyan"/>
                          </w:rPr>
                          <w:t>доля  рекультивированных  земель  в  общей  площади земель,  подвергшихся  экологическому  нарушению  и загрязнению, %</w:t>
                        </w:r>
                      </w:p>
                      <w:p w:rsidR="00EE197B" w:rsidRPr="000565CD" w:rsidRDefault="00EE197B" w:rsidP="00664FD0">
                        <w:pPr>
                          <w:pStyle w:val="ConsPlusCell"/>
                          <w:rPr>
                            <w:b/>
                            <w:bCs/>
                            <w:highlight w:val="cyan"/>
                          </w:rPr>
                        </w:pPr>
                        <w:r w:rsidRPr="000565CD">
                          <w:rPr>
                            <w:b/>
                            <w:bCs/>
                            <w:highlight w:val="cyan"/>
                          </w:rPr>
                          <w:t xml:space="preserve">Ожидаемые конечные результаты и показатели  социально-экономической эффективности реализации Программы  </w:t>
                        </w:r>
                      </w:p>
                      <w:p w:rsidR="00EE197B" w:rsidRPr="000565CD" w:rsidRDefault="00EE197B" w:rsidP="00664FD0">
                        <w:pPr>
                          <w:pStyle w:val="ConsPlusCell"/>
                          <w:rPr>
                            <w:highlight w:val="cyan"/>
                          </w:rPr>
                        </w:pPr>
                        <w:r w:rsidRPr="000565CD">
                          <w:rPr>
                            <w:highlight w:val="cyan"/>
                          </w:rPr>
                          <w:t>Увеличение  доли  использованных  и   обезвреженных промышленных  отходов  в   общем   объеме   отходов производства, образовавшихся за год, до 24%;</w:t>
                        </w:r>
                      </w:p>
                      <w:p w:rsidR="00EE197B" w:rsidRPr="000565CD" w:rsidRDefault="00EE197B" w:rsidP="00664FD0">
                        <w:pPr>
                          <w:pStyle w:val="ConsPlusCell"/>
                          <w:rPr>
                            <w:highlight w:val="cyan"/>
                          </w:rPr>
                        </w:pPr>
                        <w:r w:rsidRPr="000565CD">
                          <w:rPr>
                            <w:highlight w:val="cyan"/>
                          </w:rPr>
                          <w:t>увеличение доли рекультивированных земель  в  общей площади   земель,    подвергшихся    экологическому нарушению и загрязнению, до 10%;</w:t>
                        </w:r>
                      </w:p>
                      <w:p w:rsidR="00EE197B" w:rsidRPr="000565CD" w:rsidRDefault="00EE197B" w:rsidP="00664FD0">
                        <w:pPr>
                          <w:pStyle w:val="ConsPlusCell"/>
                          <w:rPr>
                            <w:highlight w:val="cyan"/>
                          </w:rPr>
                        </w:pPr>
                        <w:r w:rsidRPr="000565CD">
                          <w:rPr>
                            <w:highlight w:val="cyan"/>
                          </w:rPr>
                          <w:t>количество  ликвидированных   объектов   размещения промышленных отходов за время реализации  Программы</w:t>
                        </w:r>
                      </w:p>
                      <w:p w:rsidR="00EE197B" w:rsidRPr="003E40A9" w:rsidRDefault="00EE197B" w:rsidP="00664FD0">
                        <w:pPr>
                          <w:pStyle w:val="ConsPlusCell"/>
                        </w:pPr>
                        <w:r w:rsidRPr="000565CD">
                          <w:rPr>
                            <w:highlight w:val="cyan"/>
                          </w:rPr>
                          <w:t>- 9 объектов</w:t>
                        </w:r>
                      </w:p>
                      <w:p w:rsidR="00EE197B" w:rsidRPr="00981896" w:rsidRDefault="00EE197B" w:rsidP="000413FE">
                        <w:pPr>
                          <w:rPr>
                            <w:rFonts w:ascii="Arial" w:hAnsi="Arial" w:cs="Arial"/>
                            <w:sz w:val="24"/>
                            <w:szCs w:val="24"/>
                            <w:highlight w:val="yellow"/>
                          </w:rPr>
                        </w:pPr>
                      </w:p>
                      <w:p w:rsidR="00EE197B" w:rsidRPr="00731330" w:rsidRDefault="00EE197B" w:rsidP="000413FE">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835392" o:allowincell="f" filled="f" stroked="f">
                  <v:textbox style="mso-next-textbox:#_x0000_s1057">
                    <w:txbxContent>
                      <w:p w:rsidR="00EE197B" w:rsidRDefault="00EE197B" w:rsidP="000413FE"/>
                    </w:txbxContent>
                  </v:textbox>
                </v:shape>
              </w:pict>
            </w:r>
            <w:r>
              <w:rPr>
                <w:sz w:val="16"/>
                <w:szCs w:val="16"/>
              </w:rPr>
              <w:t>ПОСЛЕДУЮЩИЕ ЛИСТЫ ТЕКСТОВЫХ ДОКУМЕНТОВ,</w:t>
            </w:r>
          </w:p>
          <w:p w:rsidR="00EE197B" w:rsidRDefault="00EE197B" w:rsidP="00F7587B">
            <w:pPr>
              <w:ind w:left="113" w:right="113"/>
              <w:rPr>
                <w:sz w:val="16"/>
                <w:szCs w:val="16"/>
              </w:rPr>
            </w:pPr>
            <w:r>
              <w:rPr>
                <w:sz w:val="16"/>
                <w:szCs w:val="16"/>
              </w:rPr>
              <w:t>ЧЕРТЕЖИ СТРОИТЕЛЬНЫХ ИЗДЕЛИЙ</w:t>
            </w:r>
          </w:p>
          <w:p w:rsidR="00EE197B" w:rsidRDefault="00EE197B"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F7587B">
            <w:pPr>
              <w:ind w:right="141"/>
              <w:jc w:val="center"/>
              <w:rPr>
                <w:b/>
                <w:bCs/>
                <w:sz w:val="24"/>
                <w:szCs w:val="24"/>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extDirection w:val="btLr"/>
            <w:vAlign w:val="center"/>
          </w:tcPr>
          <w:p w:rsidR="00EE197B" w:rsidRDefault="00EE197B" w:rsidP="00F7587B">
            <w:pPr>
              <w:ind w:left="113" w:right="113"/>
              <w:jc w:val="center"/>
            </w:pPr>
          </w:p>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71"/>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val="restart"/>
            <w:textDirection w:val="btLr"/>
            <w:vAlign w:val="center"/>
          </w:tcPr>
          <w:p w:rsidR="00EE197B" w:rsidRDefault="00EE197B" w:rsidP="00F7587B">
            <w:pPr>
              <w:ind w:left="113" w:right="113"/>
              <w:jc w:val="center"/>
            </w:pPr>
          </w:p>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319"/>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F7587B">
            <w:r>
              <w:rPr>
                <w:noProof/>
              </w:rPr>
              <w:pict>
                <v:rect id="_x0000_s1058"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058" inset="1pt,1pt,1pt,1pt">
                    <w:txbxContent>
                      <w:p w:rsidR="00EE197B" w:rsidRDefault="00EE197B" w:rsidP="000413FE">
                        <w:pPr>
                          <w:ind w:right="24"/>
                          <w:jc w:val="center"/>
                          <w:rPr>
                            <w:sz w:val="16"/>
                            <w:szCs w:val="16"/>
                          </w:rPr>
                        </w:pPr>
                        <w:r>
                          <w:rPr>
                            <w:sz w:val="16"/>
                            <w:szCs w:val="16"/>
                          </w:rPr>
                          <w:t>Взам. инв.№</w:t>
                        </w:r>
                      </w:p>
                      <w:p w:rsidR="00EE197B" w:rsidRDefault="00EE197B" w:rsidP="000413F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20"/>
        </w:trPr>
        <w:tc>
          <w:tcPr>
            <w:tcW w:w="340" w:type="dxa"/>
            <w:vMerge/>
            <w:tcBorders>
              <w:left w:val="single" w:sz="12" w:space="0" w:color="auto"/>
            </w:tcBorders>
          </w:tcPr>
          <w:p w:rsidR="00EE197B" w:rsidRDefault="00EE197B" w:rsidP="00F7587B"/>
        </w:tc>
        <w:tc>
          <w:tcPr>
            <w:tcW w:w="369" w:type="dxa"/>
            <w:vMerge/>
            <w:tcBorders>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26"/>
        </w:trPr>
        <w:tc>
          <w:tcPr>
            <w:tcW w:w="340" w:type="dxa"/>
            <w:vMerge/>
            <w:tcBorders>
              <w:left w:val="single" w:sz="12" w:space="0" w:color="auto"/>
            </w:tcBorders>
          </w:tcPr>
          <w:p w:rsidR="00EE197B" w:rsidRDefault="00EE197B" w:rsidP="00F7587B"/>
        </w:tc>
        <w:tc>
          <w:tcPr>
            <w:tcW w:w="369" w:type="dxa"/>
            <w:vMerge/>
            <w:tcBorders>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Borders>
              <w:left w:val="single" w:sz="12" w:space="0" w:color="auto"/>
              <w:right w:val="single" w:sz="12" w:space="0" w:color="auto"/>
            </w:tcBorders>
          </w:tcPr>
          <w:p w:rsidR="00EE197B" w:rsidRDefault="00EE197B" w:rsidP="00F7587B">
            <w:pPr>
              <w:jc w:val="center"/>
              <w:rPr>
                <w:b/>
                <w:bCs/>
                <w:sz w:val="12"/>
                <w:szCs w:val="12"/>
              </w:rPr>
            </w:pPr>
          </w:p>
        </w:tc>
        <w:tc>
          <w:tcPr>
            <w:tcW w:w="369" w:type="dxa"/>
            <w:tcBorders>
              <w:left w:val="single" w:sz="12" w:space="0" w:color="auto"/>
            </w:tcBorders>
          </w:tcPr>
          <w:p w:rsidR="00EE197B" w:rsidRDefault="00EE197B" w:rsidP="00F7587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F7587B">
            <w:pPr>
              <w:jc w:val="center"/>
              <w:rPr>
                <w:b/>
                <w:bCs/>
                <w:sz w:val="12"/>
                <w:szCs w:val="12"/>
              </w:rPr>
            </w:pPr>
          </w:p>
        </w:tc>
        <w:tc>
          <w:tcPr>
            <w:tcW w:w="289" w:type="dxa"/>
            <w:tcBorders>
              <w:left w:val="single" w:sz="12" w:space="0" w:color="auto"/>
            </w:tcBorders>
          </w:tcPr>
          <w:p w:rsidR="00EE197B" w:rsidRDefault="00EE197B" w:rsidP="00F7587B">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10207" w:type="dxa"/>
            <w:gridSpan w:val="8"/>
            <w:vMerge/>
            <w:tcBorders>
              <w:left w:val="single" w:sz="12" w:space="0" w:color="auto"/>
              <w:right w:val="single" w:sz="12" w:space="0" w:color="auto"/>
            </w:tcBorders>
          </w:tcPr>
          <w:p w:rsidR="00EE197B" w:rsidRDefault="00EE197B" w:rsidP="00F7587B">
            <w:pPr>
              <w:jc w:val="center"/>
              <w:rPr>
                <w:b/>
                <w:bCs/>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F7587B">
            <w:pPr>
              <w:jc w:val="center"/>
              <w:rPr>
                <w:b/>
                <w:bCs/>
              </w:rPr>
            </w:pPr>
            <w:r>
              <w:rPr>
                <w:noProof/>
              </w:rPr>
              <w:pict>
                <v:rect id="_x0000_s1059"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059" inset="1pt,1pt,1pt,1pt">
                    <w:txbxContent>
                      <w:p w:rsidR="00EE197B" w:rsidRDefault="00EE197B" w:rsidP="000413FE">
                        <w:pPr>
                          <w:ind w:right="24"/>
                          <w:jc w:val="center"/>
                          <w:rPr>
                            <w:sz w:val="16"/>
                            <w:szCs w:val="16"/>
                          </w:rPr>
                        </w:pPr>
                        <w:r>
                          <w:rPr>
                            <w:sz w:val="16"/>
                            <w:szCs w:val="16"/>
                          </w:rPr>
                          <w:t>Подпись и дата</w:t>
                        </w:r>
                      </w:p>
                      <w:p w:rsidR="00EE197B" w:rsidRDefault="00EE197B" w:rsidP="000413FE">
                        <w:pPr>
                          <w:ind w:right="24"/>
                          <w:jc w:val="center"/>
                          <w:rPr>
                            <w:sz w:val="22"/>
                            <w:szCs w:val="22"/>
                          </w:rPr>
                        </w:pPr>
                      </w:p>
                    </w:txbxContent>
                  </v:textbox>
                </v:rect>
              </w:pict>
            </w:r>
          </w:p>
        </w:tc>
        <w:tc>
          <w:tcPr>
            <w:tcW w:w="369" w:type="dxa"/>
            <w:tcBorders>
              <w:left w:val="single" w:sz="12" w:space="0" w:color="auto"/>
            </w:tcBorders>
          </w:tcPr>
          <w:p w:rsidR="00EE197B" w:rsidRDefault="00EE197B" w:rsidP="00F7587B">
            <w:pPr>
              <w:jc w:val="center"/>
              <w:rPr>
                <w:b/>
                <w:bCs/>
              </w:rPr>
            </w:pPr>
          </w:p>
        </w:tc>
        <w:tc>
          <w:tcPr>
            <w:tcW w:w="10207" w:type="dxa"/>
            <w:gridSpan w:val="8"/>
            <w:vMerge/>
            <w:tcBorders>
              <w:left w:val="single" w:sz="12" w:space="0" w:color="auto"/>
              <w:right w:val="single" w:sz="12" w:space="0" w:color="auto"/>
            </w:tcBorders>
          </w:tcPr>
          <w:p w:rsidR="00EE197B" w:rsidRDefault="00EE197B" w:rsidP="00F7587B">
            <w:pPr>
              <w:jc w:val="center"/>
              <w:rPr>
                <w:b/>
                <w:bCs/>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r>
              <w:rPr>
                <w:noProof/>
              </w:rPr>
              <w:pict>
                <v:rect id="_x0000_s1060"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060" inset="1pt,1pt,1pt,1pt">
                    <w:txbxContent>
                      <w:p w:rsidR="00EE197B" w:rsidRDefault="00EE197B" w:rsidP="000413FE">
                        <w:pPr>
                          <w:ind w:right="24"/>
                          <w:jc w:val="center"/>
                          <w:rPr>
                            <w:sz w:val="16"/>
                            <w:szCs w:val="16"/>
                          </w:rPr>
                        </w:pPr>
                        <w:r>
                          <w:rPr>
                            <w:sz w:val="16"/>
                            <w:szCs w:val="16"/>
                          </w:rPr>
                          <w:t>Инв.№ подп.</w:t>
                        </w:r>
                      </w:p>
                      <w:p w:rsidR="00EE197B" w:rsidRDefault="00EE197B" w:rsidP="000413FE">
                        <w:pPr>
                          <w:ind w:right="24"/>
                          <w:jc w:val="center"/>
                          <w:rPr>
                            <w:sz w:val="16"/>
                            <w:szCs w:val="16"/>
                          </w:rPr>
                        </w:pPr>
                      </w:p>
                    </w:txbxContent>
                  </v:textbox>
                </v:rect>
              </w:pict>
            </w: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sz w:val="16"/>
                <w:szCs w:val="16"/>
              </w:rPr>
            </w:pPr>
          </w:p>
        </w:tc>
        <w:tc>
          <w:tcPr>
            <w:tcW w:w="289" w:type="dxa"/>
            <w:tcBorders>
              <w:left w:val="nil"/>
            </w:tcBorders>
          </w:tcPr>
          <w:p w:rsidR="00EE197B" w:rsidRDefault="00EE197B" w:rsidP="00F7587B">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F7587B">
            <w:pPr>
              <w:jc w:val="center"/>
              <w:rPr>
                <w:b/>
                <w:bCs/>
              </w:rPr>
            </w:pPr>
          </w:p>
          <w:p w:rsidR="00EE197B" w:rsidRDefault="00EE197B" w:rsidP="00F758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F7587B">
            <w:pPr>
              <w:jc w:val="center"/>
              <w:rPr>
                <w:rFonts w:ascii="Arial Narrow" w:hAnsi="Arial Narrow" w:cs="Arial Narrow"/>
                <w:b/>
                <w:bCs/>
                <w:sz w:val="4"/>
                <w:szCs w:val="4"/>
              </w:rPr>
            </w:pPr>
          </w:p>
          <w:p w:rsidR="00EE197B" w:rsidRDefault="00EE197B" w:rsidP="00F7587B">
            <w:pPr>
              <w:pStyle w:val="Heading1"/>
              <w:rPr>
                <w:sz w:val="16"/>
                <w:szCs w:val="16"/>
              </w:rPr>
            </w:pPr>
            <w:r>
              <w:rPr>
                <w:sz w:val="16"/>
                <w:szCs w:val="16"/>
              </w:rPr>
              <w:t>Лист</w:t>
            </w:r>
          </w:p>
          <w:p w:rsidR="00EE197B" w:rsidRDefault="00EE197B" w:rsidP="00F7587B">
            <w:pPr>
              <w:jc w:val="cente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r>
              <w:rPr>
                <w:noProof/>
              </w:rPr>
              <w:pict>
                <v:line id="_x0000_s1061"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954" w:type="dxa"/>
            <w:vMerge/>
            <w:tcBorders>
              <w:left w:val="single" w:sz="12" w:space="0" w:color="auto"/>
              <w:right w:val="single" w:sz="12" w:space="0" w:color="auto"/>
            </w:tcBorders>
          </w:tcPr>
          <w:p w:rsidR="00EE197B" w:rsidRDefault="00EE197B" w:rsidP="00F7587B">
            <w:pPr>
              <w:jc w:val="center"/>
              <w:rPr>
                <w:b/>
                <w:bCs/>
                <w:sz w:val="18"/>
                <w:szCs w:val="18"/>
              </w:rPr>
            </w:pPr>
          </w:p>
        </w:tc>
        <w:tc>
          <w:tcPr>
            <w:tcW w:w="567" w:type="dxa"/>
            <w:vMerge/>
            <w:tcBorders>
              <w:left w:val="single" w:sz="12" w:space="0" w:color="auto"/>
              <w:right w:val="single" w:sz="12" w:space="0" w:color="auto"/>
            </w:tcBorders>
          </w:tcPr>
          <w:p w:rsidR="00EE197B" w:rsidRDefault="00EE197B" w:rsidP="00F7587B">
            <w:pPr>
              <w:jc w:val="center"/>
              <w:rPr>
                <w:b/>
                <w:bCs/>
                <w:sz w:val="18"/>
                <w:szCs w:val="18"/>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F7587B">
            <w:pPr>
              <w:jc w:val="center"/>
              <w:rPr>
                <w:b/>
                <w:bCs/>
                <w:sz w:val="18"/>
                <w:szCs w:val="18"/>
              </w:rPr>
            </w:pPr>
          </w:p>
        </w:tc>
        <w:tc>
          <w:tcPr>
            <w:tcW w:w="289" w:type="dxa"/>
            <w:tcBorders>
              <w:left w:val="single" w:sz="12" w:space="0" w:color="auto"/>
            </w:tcBorders>
          </w:tcPr>
          <w:p w:rsidR="00EE197B" w:rsidRDefault="00EE197B" w:rsidP="00F7587B">
            <w:pPr>
              <w:jc w:val="center"/>
              <w:rPr>
                <w:b/>
                <w:bCs/>
              </w:rPr>
            </w:pPr>
          </w:p>
        </w:tc>
      </w:tr>
    </w:tbl>
    <w:p w:rsidR="00EE197B" w:rsidRDefault="00EE197B" w:rsidP="000413F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F7587B">
            <w:pPr>
              <w:ind w:left="113" w:right="113"/>
              <w:rPr>
                <w:sz w:val="16"/>
                <w:szCs w:val="16"/>
              </w:rPr>
            </w:pPr>
            <w:r>
              <w:rPr>
                <w:noProof/>
              </w:rPr>
              <w:pict>
                <v:shape id="_x0000_s1062" type="#_x0000_t202" style="position:absolute;left:0;text-align:left;margin-left:56.5pt;margin-top:4.3pt;width:460.8pt;height:733.45pt;z-index:251839488" o:allowincell="f" filled="f" stroked="f">
                  <v:textbox style="mso-next-textbox:#_x0000_s1062">
                    <w:txbxContent>
                      <w:p w:rsidR="00EE197B" w:rsidRPr="000565CD" w:rsidRDefault="00EE197B" w:rsidP="00664FD0">
                        <w:pPr>
                          <w:autoSpaceDE w:val="0"/>
                          <w:autoSpaceDN w:val="0"/>
                          <w:adjustRightInd w:val="0"/>
                          <w:rPr>
                            <w:rFonts w:ascii="Arial" w:hAnsi="Arial" w:cs="Arial"/>
                            <w:b/>
                            <w:bCs/>
                            <w:sz w:val="24"/>
                            <w:szCs w:val="24"/>
                            <w:highlight w:val="cyan"/>
                          </w:rPr>
                        </w:pPr>
                        <w:r w:rsidRPr="000565CD">
                          <w:rPr>
                            <w:rFonts w:ascii="Arial" w:hAnsi="Arial" w:cs="Arial"/>
                            <w:b/>
                            <w:bCs/>
                            <w:sz w:val="24"/>
                            <w:szCs w:val="24"/>
                            <w:highlight w:val="cyan"/>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EE197B" w:rsidRPr="000565CD" w:rsidRDefault="00EE197B" w:rsidP="00664FD0">
                        <w:pPr>
                          <w:pStyle w:val="ConsPlusCell"/>
                          <w:rPr>
                            <w:b/>
                            <w:bCs/>
                            <w:highlight w:val="cyan"/>
                          </w:rPr>
                        </w:pPr>
                        <w:r w:rsidRPr="000565CD">
                          <w:rPr>
                            <w:b/>
                            <w:bCs/>
                            <w:highlight w:val="cyan"/>
                          </w:rPr>
                          <w:t>Цели   и   задачи    Программы</w:t>
                        </w:r>
                      </w:p>
                      <w:p w:rsidR="00EE197B" w:rsidRPr="000565CD" w:rsidRDefault="00EE197B" w:rsidP="00664FD0">
                        <w:pPr>
                          <w:pStyle w:val="ConsPlusCell"/>
                          <w:rPr>
                            <w:b/>
                            <w:bCs/>
                            <w:highlight w:val="cyan"/>
                          </w:rPr>
                        </w:pPr>
                        <w:r w:rsidRPr="000565CD">
                          <w:rPr>
                            <w:b/>
                            <w:bCs/>
                            <w:highlight w:val="cyan"/>
                          </w:rPr>
                          <w:t>Цели</w:t>
                        </w:r>
                      </w:p>
                      <w:p w:rsidR="00EE197B" w:rsidRPr="000565CD" w:rsidRDefault="00EE197B" w:rsidP="00664FD0">
                        <w:pPr>
                          <w:pStyle w:val="ConsPlusCell"/>
                          <w:rPr>
                            <w:highlight w:val="cyan"/>
                          </w:rPr>
                        </w:pPr>
                        <w:r w:rsidRPr="000565CD">
                          <w:rPr>
                            <w:highlight w:val="cyan"/>
                          </w:rPr>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EE197B" w:rsidRPr="000565CD" w:rsidRDefault="00EE197B" w:rsidP="00664FD0">
                        <w:pPr>
                          <w:pStyle w:val="ConsPlusCell"/>
                          <w:rPr>
                            <w:highlight w:val="cyan"/>
                          </w:rPr>
                        </w:pPr>
                        <w:r w:rsidRPr="000565CD">
                          <w:rPr>
                            <w:highlight w:val="cyan"/>
                          </w:rPr>
                          <w:t>территории Республики Башкортостан;</w:t>
                        </w:r>
                      </w:p>
                      <w:p w:rsidR="00EE197B" w:rsidRPr="000565CD" w:rsidRDefault="00EE197B" w:rsidP="00664FD0">
                        <w:pPr>
                          <w:pStyle w:val="ConsPlusCell"/>
                          <w:rPr>
                            <w:highlight w:val="cyan"/>
                          </w:rPr>
                        </w:pPr>
                        <w:r w:rsidRPr="000565CD">
                          <w:rPr>
                            <w:highlight w:val="cyan"/>
                          </w:rPr>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EE197B" w:rsidRPr="000565CD" w:rsidRDefault="00EE197B" w:rsidP="00664FD0">
                        <w:pPr>
                          <w:pStyle w:val="ConsPlusCell"/>
                          <w:rPr>
                            <w:highlight w:val="cyan"/>
                          </w:rPr>
                        </w:pPr>
                        <w:r w:rsidRPr="000565CD">
                          <w:rPr>
                            <w:highlight w:val="cyan"/>
                          </w:rPr>
                          <w:t>совершенствование  системы экологического образования  и  выработка  мер  экономического стимулирования населения республики</w:t>
                        </w:r>
                      </w:p>
                      <w:p w:rsidR="00EE197B" w:rsidRPr="000565CD" w:rsidRDefault="00EE197B" w:rsidP="00664FD0">
                        <w:pPr>
                          <w:pStyle w:val="ConsPlusCell"/>
                          <w:rPr>
                            <w:b/>
                            <w:bCs/>
                            <w:highlight w:val="cyan"/>
                          </w:rPr>
                        </w:pPr>
                        <w:r w:rsidRPr="000565CD">
                          <w:rPr>
                            <w:b/>
                            <w:bCs/>
                            <w:highlight w:val="cyan"/>
                          </w:rPr>
                          <w:t>Задачи:</w:t>
                        </w:r>
                      </w:p>
                      <w:p w:rsidR="00EE197B" w:rsidRPr="000565CD" w:rsidRDefault="00EE197B" w:rsidP="00664FD0">
                        <w:pPr>
                          <w:pStyle w:val="ConsPlusCell"/>
                          <w:rPr>
                            <w:highlight w:val="cyan"/>
                          </w:rPr>
                        </w:pPr>
                        <w:r w:rsidRPr="000565CD">
                          <w:rPr>
                            <w:highlight w:val="cyan"/>
                          </w:rPr>
                          <w:t>совершенствование правовой базы, регулирующей</w:t>
                        </w:r>
                      </w:p>
                      <w:p w:rsidR="00EE197B" w:rsidRPr="000565CD" w:rsidRDefault="00EE197B" w:rsidP="00664FD0">
                        <w:pPr>
                          <w:pStyle w:val="ConsPlusCell"/>
                          <w:rPr>
                            <w:highlight w:val="cyan"/>
                          </w:rPr>
                        </w:pPr>
                        <w:r w:rsidRPr="000565CD">
                          <w:rPr>
                            <w:highlight w:val="cyan"/>
                          </w:rPr>
                          <w:t>вопросы использования вторичных материальных</w:t>
                        </w:r>
                      </w:p>
                      <w:p w:rsidR="00EE197B" w:rsidRPr="000565CD" w:rsidRDefault="00EE197B" w:rsidP="00664FD0">
                        <w:pPr>
                          <w:pStyle w:val="ConsPlusCell"/>
                          <w:rPr>
                            <w:highlight w:val="cyan"/>
                          </w:rPr>
                        </w:pPr>
                        <w:r w:rsidRPr="000565CD">
                          <w:rPr>
                            <w:highlight w:val="cyan"/>
                          </w:rPr>
                          <w:t>ресурсов и обращения с твердыми бытовыми отходами</w:t>
                        </w:r>
                      </w:p>
                      <w:p w:rsidR="00EE197B" w:rsidRPr="000565CD" w:rsidRDefault="00EE197B" w:rsidP="00664FD0">
                        <w:pPr>
                          <w:pStyle w:val="ConsPlusCell"/>
                          <w:rPr>
                            <w:highlight w:val="cyan"/>
                          </w:rPr>
                        </w:pPr>
                        <w:r w:rsidRPr="000565CD">
                          <w:rPr>
                            <w:highlight w:val="cyan"/>
                          </w:rPr>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EE197B" w:rsidRPr="000565CD" w:rsidRDefault="00EE197B" w:rsidP="00664FD0">
                        <w:pPr>
                          <w:pStyle w:val="ConsPlusCell"/>
                          <w:rPr>
                            <w:highlight w:val="cyan"/>
                          </w:rPr>
                        </w:pPr>
                        <w:r w:rsidRPr="000565CD">
                          <w:rPr>
                            <w:highlight w:val="cyan"/>
                          </w:rPr>
                          <w:t>подготовка к внедрению организованной системы</w:t>
                        </w:r>
                      </w:p>
                      <w:p w:rsidR="00EE197B" w:rsidRPr="000565CD" w:rsidRDefault="00EE197B" w:rsidP="00664FD0">
                        <w:pPr>
                          <w:pStyle w:val="ConsPlusCell"/>
                          <w:rPr>
                            <w:highlight w:val="cyan"/>
                          </w:rPr>
                        </w:pPr>
                        <w:r w:rsidRPr="000565CD">
                          <w:rPr>
                            <w:highlight w:val="cyan"/>
                          </w:rPr>
                          <w:t>обращения с твердыми бытовыми отходами на территории республики;</w:t>
                        </w:r>
                      </w:p>
                      <w:p w:rsidR="00EE197B" w:rsidRPr="000565CD" w:rsidRDefault="00EE197B" w:rsidP="00664FD0">
                        <w:pPr>
                          <w:pStyle w:val="ConsPlusCell"/>
                          <w:rPr>
                            <w:highlight w:val="cyan"/>
                          </w:rPr>
                        </w:pPr>
                        <w:r w:rsidRPr="000565CD">
                          <w:rPr>
                            <w:highlight w:val="cyan"/>
                          </w:rPr>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EE197B" w:rsidRPr="000565CD" w:rsidRDefault="00EE197B" w:rsidP="00664FD0">
                        <w:pPr>
                          <w:pStyle w:val="ConsPlusCell"/>
                          <w:rPr>
                            <w:highlight w:val="cyan"/>
                          </w:rPr>
                        </w:pPr>
                        <w:r w:rsidRPr="000565CD">
                          <w:rPr>
                            <w:highlight w:val="cyan"/>
                          </w:rPr>
                          <w:t>создание условий для развития производств по использованию вторичных  материальных ресурсов на территории республики;</w:t>
                        </w:r>
                      </w:p>
                      <w:p w:rsidR="00EE197B" w:rsidRPr="000565CD" w:rsidRDefault="00EE197B" w:rsidP="00664FD0">
                        <w:pPr>
                          <w:pStyle w:val="ConsPlusCell"/>
                          <w:rPr>
                            <w:highlight w:val="cyan"/>
                          </w:rPr>
                        </w:pPr>
                        <w:r w:rsidRPr="000565CD">
                          <w:rPr>
                            <w:highlight w:val="cyan"/>
                          </w:rPr>
                          <w:t>совершенствование существующих и формирование  новых</w:t>
                        </w:r>
                      </w:p>
                      <w:p w:rsidR="00EE197B" w:rsidRPr="000565CD" w:rsidRDefault="00EE197B" w:rsidP="00664FD0">
                        <w:pPr>
                          <w:pStyle w:val="ConsPlusCell"/>
                          <w:rPr>
                            <w:highlight w:val="cyan"/>
                          </w:rPr>
                        </w:pPr>
                        <w:r w:rsidRPr="000565CD">
                          <w:rPr>
                            <w:highlight w:val="cyan"/>
                          </w:rPr>
                          <w:t>механизмов экономического стимулирования деятельности по использованию вторичных материальных ресурсов;</w:t>
                        </w:r>
                      </w:p>
                      <w:p w:rsidR="00EE197B" w:rsidRPr="000565CD" w:rsidRDefault="00EE197B" w:rsidP="00664FD0">
                        <w:pPr>
                          <w:pStyle w:val="ConsPlusCell"/>
                          <w:rPr>
                            <w:highlight w:val="cyan"/>
                          </w:rPr>
                        </w:pPr>
                        <w:r w:rsidRPr="000565CD">
                          <w:rPr>
                            <w:highlight w:val="cyan"/>
                          </w:rPr>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EE197B" w:rsidRPr="000565CD" w:rsidRDefault="00EE197B" w:rsidP="00664FD0">
                        <w:pPr>
                          <w:pStyle w:val="ConsPlusCell"/>
                          <w:rPr>
                            <w:highlight w:val="cyan"/>
                          </w:rPr>
                        </w:pPr>
                        <w:r w:rsidRPr="000565CD">
                          <w:rPr>
                            <w:highlight w:val="cyan"/>
                          </w:rPr>
                          <w:t>совершенствование системы экологического образования, воспитания и просвещения;</w:t>
                        </w:r>
                      </w:p>
                      <w:p w:rsidR="00EE197B" w:rsidRPr="000565CD" w:rsidRDefault="00EE197B" w:rsidP="00664FD0">
                        <w:pPr>
                          <w:jc w:val="both"/>
                          <w:rPr>
                            <w:rFonts w:ascii="Arial" w:hAnsi="Arial" w:cs="Arial"/>
                            <w:sz w:val="24"/>
                            <w:szCs w:val="24"/>
                            <w:highlight w:val="cyan"/>
                          </w:rPr>
                        </w:pPr>
                        <w:r w:rsidRPr="000565CD">
                          <w:rPr>
                            <w:rFonts w:ascii="Arial" w:hAnsi="Arial" w:cs="Arial"/>
                            <w:sz w:val="24"/>
                            <w:szCs w:val="24"/>
                            <w:highlight w:val="cyan"/>
                          </w:rPr>
                          <w:t>стимулирование  населения в сфере обращения с твердыми бытовыми отходами</w:t>
                        </w:r>
                      </w:p>
                      <w:p w:rsidR="00EE197B" w:rsidRPr="000565CD" w:rsidRDefault="00EE197B" w:rsidP="00664FD0">
                        <w:pPr>
                          <w:pStyle w:val="ConsPlusCell"/>
                          <w:rPr>
                            <w:b/>
                            <w:bCs/>
                            <w:highlight w:val="cyan"/>
                          </w:rPr>
                        </w:pPr>
                        <w:r w:rsidRPr="000565CD">
                          <w:rPr>
                            <w:b/>
                            <w:bCs/>
                            <w:highlight w:val="cyan"/>
                          </w:rPr>
                          <w:t xml:space="preserve">Сроки   и   этапы реализации Программы    </w:t>
                        </w:r>
                      </w:p>
                      <w:p w:rsidR="00EE197B" w:rsidRPr="000565CD" w:rsidRDefault="00EE197B" w:rsidP="00664FD0">
                        <w:pPr>
                          <w:pStyle w:val="ConsPlusCell"/>
                          <w:rPr>
                            <w:highlight w:val="cyan"/>
                          </w:rPr>
                        </w:pPr>
                        <w:r w:rsidRPr="000565CD">
                          <w:rPr>
                            <w:highlight w:val="cyan"/>
                          </w:rPr>
                          <w:t>2011 - 2020 годы, в два этапа:</w:t>
                        </w:r>
                      </w:p>
                      <w:p w:rsidR="00EE197B" w:rsidRPr="000565CD" w:rsidRDefault="00EE197B" w:rsidP="00664FD0">
                        <w:pPr>
                          <w:pStyle w:val="ConsPlusCell"/>
                          <w:rPr>
                            <w:b/>
                            <w:bCs/>
                            <w:highlight w:val="cyan"/>
                          </w:rPr>
                        </w:pPr>
                        <w:r w:rsidRPr="000565CD">
                          <w:rPr>
                            <w:b/>
                            <w:bCs/>
                            <w:highlight w:val="cyan"/>
                          </w:rPr>
                          <w:t>I этап - 2011 - 2013 годы:</w:t>
                        </w:r>
                      </w:p>
                      <w:p w:rsidR="00EE197B" w:rsidRPr="000565CD" w:rsidRDefault="00EE197B" w:rsidP="00664FD0">
                        <w:pPr>
                          <w:pStyle w:val="ConsPlusCell"/>
                          <w:rPr>
                            <w:highlight w:val="cyan"/>
                          </w:rPr>
                        </w:pPr>
                        <w:r w:rsidRPr="000565CD">
                          <w:rPr>
                            <w:highlight w:val="cyan"/>
                          </w:rPr>
                          <w:t>создание   организационных   механизмов   реализации Программы;</w:t>
                        </w:r>
                      </w:p>
                      <w:p w:rsidR="00EE197B" w:rsidRPr="000565CD" w:rsidRDefault="00EE197B" w:rsidP="00664FD0">
                        <w:pPr>
                          <w:pStyle w:val="ConsPlusCell"/>
                          <w:rPr>
                            <w:highlight w:val="cyan"/>
                          </w:rPr>
                        </w:pPr>
                        <w:r w:rsidRPr="000565CD">
                          <w:rPr>
                            <w:highlight w:val="cyan"/>
                          </w:rPr>
                          <w:t>проведение   эксперимента   по   раздельному  сбору твердых  бытовых  отходов   в   населенных   пунктах Республики Башкортостан;</w:t>
                        </w:r>
                      </w:p>
                      <w:p w:rsidR="00EE197B" w:rsidRPr="000565CD" w:rsidRDefault="00EE197B" w:rsidP="00664FD0">
                        <w:pPr>
                          <w:pStyle w:val="ConsPlusCell"/>
                          <w:rPr>
                            <w:highlight w:val="cyan"/>
                          </w:rPr>
                        </w:pPr>
                        <w:r w:rsidRPr="000565CD">
                          <w:rPr>
                            <w:highlight w:val="cyan"/>
                          </w:rPr>
                          <w:t>создание   генеральных   схем   очистки   территорий муниципальных   районов,   городских  округов  и республики в целом;</w:t>
                        </w:r>
                      </w:p>
                      <w:p w:rsidR="00EE197B" w:rsidRPr="00A20288" w:rsidRDefault="00EE197B" w:rsidP="00664FD0">
                        <w:pPr>
                          <w:pStyle w:val="ConsPlusCell"/>
                        </w:pPr>
                        <w:r w:rsidRPr="000565CD">
                          <w:rPr>
                            <w:highlight w:val="cyan"/>
                          </w:rPr>
                          <w:t>начало   проектирования  и строительства первоочередных  объектов  обращения  с  отходами  на территориях   муниципальных    районов    РБ</w:t>
                        </w:r>
                      </w:p>
                      <w:p w:rsidR="00EE197B" w:rsidRPr="001D582C" w:rsidRDefault="00EE197B" w:rsidP="00664FD0">
                        <w:pPr>
                          <w:jc w:val="both"/>
                          <w:rPr>
                            <w:rFonts w:ascii="Arial" w:hAnsi="Arial" w:cs="Arial"/>
                            <w:sz w:val="24"/>
                            <w:szCs w:val="24"/>
                          </w:rPr>
                        </w:pPr>
                      </w:p>
                      <w:p w:rsidR="00EE197B" w:rsidRPr="00731330" w:rsidRDefault="00EE197B" w:rsidP="000413FE">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41536" o:allowincell="f" filled="f" stroked="f">
                  <v:textbox style="mso-next-textbox:#_x0000_s1063">
                    <w:txbxContent>
                      <w:p w:rsidR="00EE197B" w:rsidRDefault="00EE197B" w:rsidP="000413FE"/>
                    </w:txbxContent>
                  </v:textbox>
                </v:shape>
              </w:pict>
            </w:r>
            <w:r>
              <w:rPr>
                <w:sz w:val="16"/>
                <w:szCs w:val="16"/>
              </w:rPr>
              <w:t>ПОСЛЕДУЮЩИЕ ЛИСТЫ ТЕКСТОВЫХ ДОКУМЕНТОВ,</w:t>
            </w:r>
          </w:p>
          <w:p w:rsidR="00EE197B" w:rsidRDefault="00EE197B" w:rsidP="00F7587B">
            <w:pPr>
              <w:ind w:left="113" w:right="113"/>
              <w:rPr>
                <w:sz w:val="16"/>
                <w:szCs w:val="16"/>
              </w:rPr>
            </w:pPr>
            <w:r>
              <w:rPr>
                <w:sz w:val="16"/>
                <w:szCs w:val="16"/>
              </w:rPr>
              <w:t>ЧЕРТЕЖИ СТРОИТЕЛЬНЫХ ИЗДЕЛИЙ</w:t>
            </w:r>
          </w:p>
          <w:p w:rsidR="00EE197B" w:rsidRDefault="00EE197B"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F7587B">
            <w:pPr>
              <w:ind w:right="141"/>
              <w:jc w:val="center"/>
              <w:rPr>
                <w:b/>
                <w:bCs/>
                <w:sz w:val="24"/>
                <w:szCs w:val="24"/>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extDirection w:val="btLr"/>
            <w:vAlign w:val="center"/>
          </w:tcPr>
          <w:p w:rsidR="00EE197B" w:rsidRDefault="00EE197B" w:rsidP="00F7587B">
            <w:pPr>
              <w:ind w:left="113" w:right="113"/>
              <w:jc w:val="center"/>
            </w:pPr>
          </w:p>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71"/>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val="restart"/>
            <w:textDirection w:val="btLr"/>
            <w:vAlign w:val="center"/>
          </w:tcPr>
          <w:p w:rsidR="00EE197B" w:rsidRDefault="00EE197B" w:rsidP="00F7587B">
            <w:pPr>
              <w:ind w:left="113" w:right="113"/>
              <w:jc w:val="center"/>
            </w:pPr>
          </w:p>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319"/>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F7587B">
            <w:r>
              <w:rPr>
                <w:noProof/>
              </w:rPr>
              <w:pict>
                <v:rect id="_x0000_s1064"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064" inset="1pt,1pt,1pt,1pt">
                    <w:txbxContent>
                      <w:p w:rsidR="00EE197B" w:rsidRDefault="00EE197B" w:rsidP="000413FE">
                        <w:pPr>
                          <w:ind w:right="24"/>
                          <w:jc w:val="center"/>
                          <w:rPr>
                            <w:sz w:val="16"/>
                            <w:szCs w:val="16"/>
                          </w:rPr>
                        </w:pPr>
                        <w:r>
                          <w:rPr>
                            <w:sz w:val="16"/>
                            <w:szCs w:val="16"/>
                          </w:rPr>
                          <w:t>Взам. инв.№</w:t>
                        </w:r>
                      </w:p>
                      <w:p w:rsidR="00EE197B" w:rsidRDefault="00EE197B" w:rsidP="000413F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20"/>
        </w:trPr>
        <w:tc>
          <w:tcPr>
            <w:tcW w:w="340" w:type="dxa"/>
            <w:vMerge/>
            <w:tcBorders>
              <w:left w:val="single" w:sz="12" w:space="0" w:color="auto"/>
            </w:tcBorders>
          </w:tcPr>
          <w:p w:rsidR="00EE197B" w:rsidRDefault="00EE197B" w:rsidP="00F7587B"/>
        </w:tc>
        <w:tc>
          <w:tcPr>
            <w:tcW w:w="369" w:type="dxa"/>
            <w:vMerge/>
            <w:tcBorders>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26"/>
        </w:trPr>
        <w:tc>
          <w:tcPr>
            <w:tcW w:w="340" w:type="dxa"/>
            <w:vMerge/>
            <w:tcBorders>
              <w:left w:val="single" w:sz="12" w:space="0" w:color="auto"/>
            </w:tcBorders>
          </w:tcPr>
          <w:p w:rsidR="00EE197B" w:rsidRDefault="00EE197B" w:rsidP="00F7587B"/>
        </w:tc>
        <w:tc>
          <w:tcPr>
            <w:tcW w:w="369" w:type="dxa"/>
            <w:vMerge/>
            <w:tcBorders>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Borders>
              <w:left w:val="single" w:sz="12" w:space="0" w:color="auto"/>
              <w:right w:val="single" w:sz="12" w:space="0" w:color="auto"/>
            </w:tcBorders>
          </w:tcPr>
          <w:p w:rsidR="00EE197B" w:rsidRDefault="00EE197B" w:rsidP="00F7587B">
            <w:pPr>
              <w:jc w:val="center"/>
              <w:rPr>
                <w:b/>
                <w:bCs/>
                <w:sz w:val="12"/>
                <w:szCs w:val="12"/>
              </w:rPr>
            </w:pPr>
          </w:p>
        </w:tc>
        <w:tc>
          <w:tcPr>
            <w:tcW w:w="369" w:type="dxa"/>
            <w:tcBorders>
              <w:left w:val="single" w:sz="12" w:space="0" w:color="auto"/>
            </w:tcBorders>
          </w:tcPr>
          <w:p w:rsidR="00EE197B" w:rsidRDefault="00EE197B" w:rsidP="00F7587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F7587B">
            <w:pPr>
              <w:jc w:val="center"/>
              <w:rPr>
                <w:b/>
                <w:bCs/>
                <w:sz w:val="12"/>
                <w:szCs w:val="12"/>
              </w:rPr>
            </w:pPr>
          </w:p>
        </w:tc>
        <w:tc>
          <w:tcPr>
            <w:tcW w:w="289" w:type="dxa"/>
            <w:tcBorders>
              <w:left w:val="single" w:sz="12" w:space="0" w:color="auto"/>
            </w:tcBorders>
          </w:tcPr>
          <w:p w:rsidR="00EE197B" w:rsidRDefault="00EE197B" w:rsidP="00F7587B">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10207" w:type="dxa"/>
            <w:gridSpan w:val="8"/>
            <w:vMerge/>
            <w:tcBorders>
              <w:left w:val="single" w:sz="12" w:space="0" w:color="auto"/>
              <w:right w:val="single" w:sz="12" w:space="0" w:color="auto"/>
            </w:tcBorders>
          </w:tcPr>
          <w:p w:rsidR="00EE197B" w:rsidRDefault="00EE197B" w:rsidP="00F7587B">
            <w:pPr>
              <w:jc w:val="center"/>
              <w:rPr>
                <w:b/>
                <w:bCs/>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F7587B">
            <w:pPr>
              <w:jc w:val="center"/>
              <w:rPr>
                <w:b/>
                <w:bCs/>
              </w:rPr>
            </w:pPr>
            <w:r>
              <w:rPr>
                <w:noProof/>
              </w:rPr>
              <w:pict>
                <v:rect id="_x0000_s1065"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065" inset="1pt,1pt,1pt,1pt">
                    <w:txbxContent>
                      <w:p w:rsidR="00EE197B" w:rsidRDefault="00EE197B" w:rsidP="000413FE">
                        <w:pPr>
                          <w:ind w:right="24"/>
                          <w:jc w:val="center"/>
                          <w:rPr>
                            <w:sz w:val="16"/>
                            <w:szCs w:val="16"/>
                          </w:rPr>
                        </w:pPr>
                        <w:r>
                          <w:rPr>
                            <w:sz w:val="16"/>
                            <w:szCs w:val="16"/>
                          </w:rPr>
                          <w:t>Подпись и дата</w:t>
                        </w:r>
                      </w:p>
                      <w:p w:rsidR="00EE197B" w:rsidRDefault="00EE197B" w:rsidP="000413FE">
                        <w:pPr>
                          <w:ind w:right="24"/>
                          <w:jc w:val="center"/>
                          <w:rPr>
                            <w:sz w:val="22"/>
                            <w:szCs w:val="22"/>
                          </w:rPr>
                        </w:pPr>
                      </w:p>
                    </w:txbxContent>
                  </v:textbox>
                </v:rect>
              </w:pict>
            </w:r>
          </w:p>
        </w:tc>
        <w:tc>
          <w:tcPr>
            <w:tcW w:w="369" w:type="dxa"/>
            <w:tcBorders>
              <w:left w:val="single" w:sz="12" w:space="0" w:color="auto"/>
            </w:tcBorders>
          </w:tcPr>
          <w:p w:rsidR="00EE197B" w:rsidRDefault="00EE197B" w:rsidP="00F7587B">
            <w:pPr>
              <w:jc w:val="center"/>
              <w:rPr>
                <w:b/>
                <w:bCs/>
              </w:rPr>
            </w:pPr>
          </w:p>
        </w:tc>
        <w:tc>
          <w:tcPr>
            <w:tcW w:w="10207" w:type="dxa"/>
            <w:gridSpan w:val="8"/>
            <w:vMerge/>
            <w:tcBorders>
              <w:left w:val="single" w:sz="12" w:space="0" w:color="auto"/>
              <w:right w:val="single" w:sz="12" w:space="0" w:color="auto"/>
            </w:tcBorders>
          </w:tcPr>
          <w:p w:rsidR="00EE197B" w:rsidRDefault="00EE197B" w:rsidP="00F7587B">
            <w:pPr>
              <w:jc w:val="center"/>
              <w:rPr>
                <w:b/>
                <w:bCs/>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r>
              <w:rPr>
                <w:noProof/>
              </w:rPr>
              <w:pict>
                <v:rect id="_x0000_s1066"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066" inset="1pt,1pt,1pt,1pt">
                    <w:txbxContent>
                      <w:p w:rsidR="00EE197B" w:rsidRDefault="00EE197B" w:rsidP="000413FE">
                        <w:pPr>
                          <w:ind w:right="24"/>
                          <w:jc w:val="center"/>
                          <w:rPr>
                            <w:sz w:val="16"/>
                            <w:szCs w:val="16"/>
                          </w:rPr>
                        </w:pPr>
                        <w:r>
                          <w:rPr>
                            <w:sz w:val="16"/>
                            <w:szCs w:val="16"/>
                          </w:rPr>
                          <w:t>Инв.№ подп.</w:t>
                        </w:r>
                      </w:p>
                      <w:p w:rsidR="00EE197B" w:rsidRDefault="00EE197B" w:rsidP="000413FE">
                        <w:pPr>
                          <w:ind w:right="24"/>
                          <w:jc w:val="center"/>
                          <w:rPr>
                            <w:sz w:val="16"/>
                            <w:szCs w:val="16"/>
                          </w:rPr>
                        </w:pPr>
                      </w:p>
                    </w:txbxContent>
                  </v:textbox>
                </v:rect>
              </w:pict>
            </w: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sz w:val="16"/>
                <w:szCs w:val="16"/>
              </w:rPr>
            </w:pPr>
          </w:p>
        </w:tc>
        <w:tc>
          <w:tcPr>
            <w:tcW w:w="289" w:type="dxa"/>
            <w:tcBorders>
              <w:left w:val="nil"/>
            </w:tcBorders>
          </w:tcPr>
          <w:p w:rsidR="00EE197B" w:rsidRDefault="00EE197B" w:rsidP="00F7587B">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F7587B">
            <w:pPr>
              <w:jc w:val="center"/>
              <w:rPr>
                <w:b/>
                <w:bCs/>
              </w:rPr>
            </w:pPr>
          </w:p>
          <w:p w:rsidR="00EE197B" w:rsidRDefault="00EE197B" w:rsidP="00F758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F7587B">
            <w:pPr>
              <w:jc w:val="center"/>
              <w:rPr>
                <w:rFonts w:ascii="Arial Narrow" w:hAnsi="Arial Narrow" w:cs="Arial Narrow"/>
                <w:b/>
                <w:bCs/>
                <w:sz w:val="4"/>
                <w:szCs w:val="4"/>
              </w:rPr>
            </w:pPr>
          </w:p>
          <w:p w:rsidR="00EE197B" w:rsidRDefault="00EE197B" w:rsidP="00F7587B">
            <w:pPr>
              <w:pStyle w:val="Heading1"/>
              <w:rPr>
                <w:sz w:val="16"/>
                <w:szCs w:val="16"/>
              </w:rPr>
            </w:pPr>
            <w:r>
              <w:rPr>
                <w:sz w:val="16"/>
                <w:szCs w:val="16"/>
              </w:rPr>
              <w:t>Лист</w:t>
            </w:r>
          </w:p>
          <w:p w:rsidR="00EE197B" w:rsidRDefault="00EE197B" w:rsidP="00F7587B">
            <w:pPr>
              <w:jc w:val="cente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r>
              <w:rPr>
                <w:noProof/>
              </w:rPr>
              <w:pict>
                <v:line id="_x0000_s1067"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954" w:type="dxa"/>
            <w:vMerge/>
            <w:tcBorders>
              <w:left w:val="single" w:sz="12" w:space="0" w:color="auto"/>
              <w:right w:val="single" w:sz="12" w:space="0" w:color="auto"/>
            </w:tcBorders>
          </w:tcPr>
          <w:p w:rsidR="00EE197B" w:rsidRDefault="00EE197B" w:rsidP="00F7587B">
            <w:pPr>
              <w:jc w:val="center"/>
              <w:rPr>
                <w:b/>
                <w:bCs/>
                <w:sz w:val="18"/>
                <w:szCs w:val="18"/>
              </w:rPr>
            </w:pPr>
          </w:p>
        </w:tc>
        <w:tc>
          <w:tcPr>
            <w:tcW w:w="567" w:type="dxa"/>
            <w:vMerge/>
            <w:tcBorders>
              <w:left w:val="single" w:sz="12" w:space="0" w:color="auto"/>
              <w:right w:val="single" w:sz="12" w:space="0" w:color="auto"/>
            </w:tcBorders>
          </w:tcPr>
          <w:p w:rsidR="00EE197B" w:rsidRDefault="00EE197B" w:rsidP="00F7587B">
            <w:pPr>
              <w:jc w:val="center"/>
              <w:rPr>
                <w:b/>
                <w:bCs/>
                <w:sz w:val="18"/>
                <w:szCs w:val="18"/>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F7587B">
            <w:pPr>
              <w:jc w:val="center"/>
              <w:rPr>
                <w:b/>
                <w:bCs/>
                <w:sz w:val="18"/>
                <w:szCs w:val="18"/>
              </w:rPr>
            </w:pPr>
          </w:p>
        </w:tc>
        <w:tc>
          <w:tcPr>
            <w:tcW w:w="289" w:type="dxa"/>
            <w:tcBorders>
              <w:left w:val="single" w:sz="12" w:space="0" w:color="auto"/>
            </w:tcBorders>
          </w:tcPr>
          <w:p w:rsidR="00EE197B" w:rsidRDefault="00EE197B" w:rsidP="00F7587B">
            <w:pPr>
              <w:jc w:val="center"/>
              <w:rPr>
                <w:b/>
                <w:bCs/>
              </w:rPr>
            </w:pPr>
          </w:p>
        </w:tc>
      </w:tr>
    </w:tbl>
    <w:p w:rsidR="00EE197B" w:rsidRDefault="00EE197B" w:rsidP="000413F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F7587B">
            <w:pPr>
              <w:ind w:left="113" w:right="113"/>
              <w:rPr>
                <w:sz w:val="16"/>
                <w:szCs w:val="16"/>
              </w:rPr>
            </w:pPr>
            <w:r>
              <w:rPr>
                <w:noProof/>
              </w:rPr>
              <w:pict>
                <v:shape id="_x0000_s1068" type="#_x0000_t202" style="position:absolute;left:0;text-align:left;margin-left:56.5pt;margin-top:4.3pt;width:460.8pt;height:733.45pt;z-index:251845632" o:allowincell="f" filled="f" stroked="f">
                  <v:textbox style="mso-next-textbox:#_x0000_s1068">
                    <w:txbxContent>
                      <w:p w:rsidR="00EE197B" w:rsidRPr="000565CD" w:rsidRDefault="00EE197B" w:rsidP="00664FD0">
                        <w:pPr>
                          <w:pStyle w:val="ConsPlusCell"/>
                          <w:rPr>
                            <w:highlight w:val="cyan"/>
                          </w:rPr>
                        </w:pPr>
                        <w:r w:rsidRPr="000565CD">
                          <w:rPr>
                            <w:b/>
                            <w:bCs/>
                            <w:highlight w:val="cyan"/>
                          </w:rPr>
                          <w:t>II этап - 2014 - 2020 годы</w:t>
                        </w:r>
                        <w:r w:rsidRPr="000565CD">
                          <w:rPr>
                            <w:highlight w:val="cyan"/>
                          </w:rPr>
                          <w:t>:</w:t>
                        </w:r>
                      </w:p>
                      <w:p w:rsidR="00EE197B" w:rsidRPr="000565CD" w:rsidRDefault="00EE197B" w:rsidP="00664FD0">
                        <w:pPr>
                          <w:pStyle w:val="ConsPlusCell"/>
                          <w:rPr>
                            <w:highlight w:val="cyan"/>
                          </w:rPr>
                        </w:pPr>
                        <w:r w:rsidRPr="000565CD">
                          <w:rPr>
                            <w:highlight w:val="cyan"/>
                          </w:rPr>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EE197B" w:rsidRPr="000565CD" w:rsidRDefault="00EE197B" w:rsidP="00664FD0">
                        <w:pPr>
                          <w:pStyle w:val="ConsPlusCell"/>
                          <w:rPr>
                            <w:highlight w:val="cyan"/>
                          </w:rPr>
                        </w:pPr>
                        <w:r w:rsidRPr="000565CD">
                          <w:rPr>
                            <w:highlight w:val="cyan"/>
                          </w:rPr>
                          <w:t>районов    и  городских  округов Республики Башкортостан;</w:t>
                        </w:r>
                      </w:p>
                      <w:p w:rsidR="00EE197B" w:rsidRPr="000565CD" w:rsidRDefault="00EE197B" w:rsidP="00664FD0">
                        <w:pPr>
                          <w:pStyle w:val="ConsPlusCell"/>
                          <w:rPr>
                            <w:highlight w:val="cyan"/>
                          </w:rPr>
                        </w:pPr>
                        <w:r w:rsidRPr="000565CD">
                          <w:rPr>
                            <w:highlight w:val="cyan"/>
                          </w:rPr>
                          <w:t>корректировка  программных  мероприятий   с   учетом итогов реализации I этапа Программы</w:t>
                        </w:r>
                      </w:p>
                      <w:p w:rsidR="00EE197B" w:rsidRPr="000565CD" w:rsidRDefault="00EE197B" w:rsidP="00664FD0">
                        <w:pPr>
                          <w:pStyle w:val="ConsPlusCell"/>
                          <w:rPr>
                            <w:b/>
                            <w:bCs/>
                            <w:highlight w:val="cyan"/>
                          </w:rPr>
                        </w:pPr>
                        <w:r w:rsidRPr="000565CD">
                          <w:rPr>
                            <w:b/>
                            <w:bCs/>
                            <w:highlight w:val="cyan"/>
                          </w:rPr>
                          <w:t>Важнейшие целевые  индикаторы  и показатели Программы</w:t>
                        </w:r>
                      </w:p>
                      <w:p w:rsidR="00EE197B" w:rsidRPr="000565CD" w:rsidRDefault="00EE197B" w:rsidP="00664FD0">
                        <w:pPr>
                          <w:pStyle w:val="ConsPlusCell"/>
                          <w:rPr>
                            <w:highlight w:val="cyan"/>
                          </w:rPr>
                        </w:pPr>
                        <w:r w:rsidRPr="000565CD">
                          <w:rPr>
                            <w:highlight w:val="cyan"/>
                          </w:rPr>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EE197B" w:rsidRPr="000565CD" w:rsidRDefault="00EE197B" w:rsidP="00664FD0">
                        <w:pPr>
                          <w:pStyle w:val="ConsPlusCell"/>
                          <w:rPr>
                            <w:highlight w:val="cyan"/>
                          </w:rPr>
                        </w:pPr>
                        <w:r w:rsidRPr="000565CD">
                          <w:rPr>
                            <w:highlight w:val="cyan"/>
                          </w:rPr>
                          <w:t>количество  объектов  размещения   твердых   бытовых отходов,  соответствующих  современным   требованиям природоохранного законодательства, - 100%;</w:t>
                        </w:r>
                      </w:p>
                      <w:p w:rsidR="00EE197B" w:rsidRPr="000565CD" w:rsidRDefault="00EE197B" w:rsidP="00664FD0">
                        <w:pPr>
                          <w:pStyle w:val="ConsPlusCell"/>
                          <w:rPr>
                            <w:highlight w:val="cyan"/>
                          </w:rPr>
                        </w:pPr>
                        <w:r w:rsidRPr="000565CD">
                          <w:rPr>
                            <w:highlight w:val="cyan"/>
                          </w:rPr>
                          <w:t>доля   коммунальных   отходов,   использованных    в качестве вторичных материальных ресурсов, - 33%;</w:t>
                        </w:r>
                      </w:p>
                      <w:p w:rsidR="00EE197B" w:rsidRPr="000565CD" w:rsidRDefault="00EE197B" w:rsidP="00664FD0">
                        <w:pPr>
                          <w:pStyle w:val="ConsPlusCell"/>
                          <w:rPr>
                            <w:highlight w:val="cyan"/>
                          </w:rPr>
                        </w:pPr>
                        <w:r w:rsidRPr="000565CD">
                          <w:rPr>
                            <w:highlight w:val="cyan"/>
                          </w:rPr>
                          <w:t>количество   несанкционированных   мест   размещения твердых бытовых отходов - 0</w:t>
                        </w:r>
                      </w:p>
                      <w:p w:rsidR="00EE197B" w:rsidRPr="000565CD" w:rsidRDefault="00EE197B" w:rsidP="00664FD0">
                        <w:pPr>
                          <w:pStyle w:val="ConsPlusCell"/>
                          <w:rPr>
                            <w:rFonts w:ascii="Courier New" w:hAnsi="Courier New" w:cs="Courier New"/>
                            <w:b/>
                            <w:bCs/>
                            <w:sz w:val="20"/>
                            <w:szCs w:val="20"/>
                            <w:highlight w:val="cyan"/>
                          </w:rPr>
                        </w:pPr>
                        <w:r w:rsidRPr="000565CD">
                          <w:rPr>
                            <w:b/>
                            <w:bCs/>
                            <w:highlight w:val="cyan"/>
                          </w:rPr>
                          <w:t>Ожидаемые   конечные  результаты   реализации  Программы  и  показатели  ее  социально-  экономической  эффективности</w:t>
                        </w:r>
                        <w:r w:rsidRPr="000565CD">
                          <w:rPr>
                            <w:rFonts w:ascii="Courier New" w:hAnsi="Courier New" w:cs="Courier New"/>
                            <w:b/>
                            <w:bCs/>
                            <w:sz w:val="20"/>
                            <w:szCs w:val="20"/>
                            <w:highlight w:val="cyan"/>
                          </w:rPr>
                          <w:t xml:space="preserve"> </w:t>
                        </w:r>
                      </w:p>
                      <w:p w:rsidR="00EE197B" w:rsidRPr="000565CD" w:rsidRDefault="00EE197B" w:rsidP="00664FD0">
                        <w:pPr>
                          <w:pStyle w:val="ConsPlusCell"/>
                          <w:rPr>
                            <w:highlight w:val="cyan"/>
                          </w:rPr>
                        </w:pPr>
                        <w:r w:rsidRPr="000565CD">
                          <w:rPr>
                            <w:highlight w:val="cyan"/>
                          </w:rPr>
                          <w:t>Обеспечение   к   2020   году   населенных   пунктов Республики Башкортостан системами сбора  и  удаления твердых  бытовых  отходов, соответствующими</w:t>
                        </w:r>
                      </w:p>
                      <w:p w:rsidR="00EE197B" w:rsidRPr="000565CD" w:rsidRDefault="00EE197B" w:rsidP="00664FD0">
                        <w:pPr>
                          <w:pStyle w:val="ConsPlusCell"/>
                          <w:rPr>
                            <w:highlight w:val="cyan"/>
                          </w:rPr>
                        </w:pPr>
                        <w:r w:rsidRPr="000565CD">
                          <w:rPr>
                            <w:highlight w:val="cyan"/>
                          </w:rPr>
                          <w:t>требованиям  природоохранного  законодательства,-100%;</w:t>
                        </w:r>
                      </w:p>
                      <w:p w:rsidR="00EE197B" w:rsidRPr="000565CD" w:rsidRDefault="00EE197B" w:rsidP="00664FD0">
                        <w:pPr>
                          <w:pStyle w:val="ConsPlusCell"/>
                          <w:rPr>
                            <w:highlight w:val="cyan"/>
                          </w:rPr>
                        </w:pPr>
                        <w:r w:rsidRPr="000565CD">
                          <w:rPr>
                            <w:highlight w:val="cyan"/>
                          </w:rPr>
                          <w:t>сокращение доли коммунальных отходов, размещаемых  в природной среде, с 97 до 67%;</w:t>
                        </w:r>
                      </w:p>
                      <w:p w:rsidR="00EE197B" w:rsidRPr="000565CD" w:rsidRDefault="00EE197B" w:rsidP="00664FD0">
                        <w:pPr>
                          <w:pStyle w:val="ConsPlusCell"/>
                          <w:rPr>
                            <w:highlight w:val="cyan"/>
                          </w:rPr>
                        </w:pPr>
                        <w:r w:rsidRPr="000565CD">
                          <w:rPr>
                            <w:highlight w:val="cyan"/>
                          </w:rPr>
                          <w:t>увеличение количества  объектов  размещения  твердых бытовых   отходов,    соответствующих    современным требованиям, с 35 до 100%;</w:t>
                        </w:r>
                      </w:p>
                      <w:p w:rsidR="00EE197B" w:rsidRPr="000565CD" w:rsidRDefault="00EE197B" w:rsidP="00664FD0">
                        <w:pPr>
                          <w:pStyle w:val="ConsPlusCell"/>
                          <w:rPr>
                            <w:highlight w:val="cyan"/>
                          </w:rPr>
                        </w:pPr>
                        <w:r w:rsidRPr="000565CD">
                          <w:rPr>
                            <w:highlight w:val="cyan"/>
                          </w:rPr>
                          <w:t>увеличение      доли      коммунальных      отходов, использованных  в  качестве  вторичных  материальных ресурсов, с 3 до 33%;</w:t>
                        </w:r>
                      </w:p>
                      <w:p w:rsidR="00EE197B" w:rsidRPr="000565CD" w:rsidRDefault="00EE197B" w:rsidP="00664FD0">
                        <w:pPr>
                          <w:pStyle w:val="ConsPlusCell"/>
                          <w:rPr>
                            <w:highlight w:val="cyan"/>
                          </w:rPr>
                        </w:pPr>
                        <w:r w:rsidRPr="000565CD">
                          <w:rPr>
                            <w:highlight w:val="cyan"/>
                          </w:rPr>
                          <w:t>полная ликвидация к  2020  году  несанкционированных</w:t>
                        </w:r>
                      </w:p>
                      <w:p w:rsidR="00EE197B" w:rsidRPr="000565CD" w:rsidRDefault="00EE197B" w:rsidP="00664FD0">
                        <w:pPr>
                          <w:pStyle w:val="ConsPlusCell"/>
                          <w:rPr>
                            <w:highlight w:val="cyan"/>
                          </w:rPr>
                        </w:pPr>
                        <w:r w:rsidRPr="000565CD">
                          <w:rPr>
                            <w:highlight w:val="cyan"/>
                          </w:rPr>
                          <w:t>мест размещения твердых бытовых отходов</w:t>
                        </w:r>
                      </w:p>
                      <w:p w:rsidR="00EE197B" w:rsidRPr="000565CD" w:rsidRDefault="00EE197B" w:rsidP="0068773B">
                        <w:pPr>
                          <w:rPr>
                            <w:rFonts w:ascii="Arial" w:hAnsi="Arial" w:cs="Arial"/>
                            <w:sz w:val="24"/>
                            <w:szCs w:val="24"/>
                            <w:highlight w:val="cyan"/>
                          </w:rPr>
                        </w:pPr>
                      </w:p>
                      <w:p w:rsidR="00EE197B" w:rsidRPr="000565CD" w:rsidRDefault="00EE197B" w:rsidP="00445966">
                        <w:pPr>
                          <w:rPr>
                            <w:rFonts w:ascii="Arial" w:hAnsi="Arial" w:cs="Arial"/>
                            <w:b/>
                            <w:bCs/>
                            <w:sz w:val="24"/>
                            <w:szCs w:val="24"/>
                            <w:highlight w:val="cyan"/>
                          </w:rPr>
                        </w:pPr>
                        <w:r w:rsidRPr="000565CD">
                          <w:rPr>
                            <w:rFonts w:ascii="Arial" w:hAnsi="Arial" w:cs="Arial"/>
                            <w:b/>
                            <w:bCs/>
                            <w:sz w:val="24"/>
                            <w:szCs w:val="24"/>
                            <w:highlight w:val="cyan"/>
                          </w:rPr>
                          <w:t>Мероприятия по реализации программы, предусмотренные проектом</w:t>
                        </w:r>
                      </w:p>
                      <w:p w:rsidR="00EE197B" w:rsidRPr="000565CD" w:rsidRDefault="00EE197B" w:rsidP="0068773B">
                        <w:pPr>
                          <w:rPr>
                            <w:rFonts w:ascii="Arial" w:hAnsi="Arial" w:cs="Arial"/>
                            <w:sz w:val="24"/>
                            <w:szCs w:val="24"/>
                            <w:highlight w:val="cyan"/>
                          </w:rPr>
                        </w:pPr>
                      </w:p>
                      <w:p w:rsidR="00EE197B" w:rsidRPr="000565CD" w:rsidRDefault="00EE197B" w:rsidP="0068773B">
                        <w:pPr>
                          <w:ind w:firstLine="540"/>
                          <w:rPr>
                            <w:rFonts w:ascii="Arial" w:hAnsi="Arial" w:cs="Arial"/>
                            <w:sz w:val="24"/>
                            <w:szCs w:val="24"/>
                            <w:highlight w:val="cyan"/>
                          </w:rPr>
                        </w:pPr>
                        <w:r w:rsidRPr="000565CD">
                          <w:rPr>
                            <w:rFonts w:ascii="Arial" w:hAnsi="Arial" w:cs="Arial"/>
                            <w:sz w:val="24"/>
                            <w:szCs w:val="24"/>
                            <w:highlight w:val="cyan"/>
                          </w:rPr>
                          <w:t>В сельском поселении Калинниковский сельсовет проектом предлагается</w:t>
                        </w:r>
                      </w:p>
                      <w:p w:rsidR="00EE197B" w:rsidRPr="000565CD" w:rsidRDefault="00EE197B" w:rsidP="0068773B">
                        <w:pPr>
                          <w:autoSpaceDE w:val="0"/>
                          <w:autoSpaceDN w:val="0"/>
                          <w:adjustRightInd w:val="0"/>
                          <w:ind w:firstLine="540"/>
                          <w:jc w:val="both"/>
                          <w:rPr>
                            <w:rFonts w:ascii="Arial" w:hAnsi="Arial" w:cs="Arial"/>
                            <w:sz w:val="24"/>
                            <w:szCs w:val="24"/>
                            <w:highlight w:val="cyan"/>
                          </w:rPr>
                        </w:pPr>
                        <w:r w:rsidRPr="000565CD">
                          <w:rPr>
                            <w:rFonts w:ascii="Arial" w:hAnsi="Arial" w:cs="Arial"/>
                            <w:sz w:val="24"/>
                            <w:szCs w:val="24"/>
                            <w:highlight w:val="cyan"/>
                          </w:rPr>
                          <w:t>разработать и внедрить схемы санитарной очистки населенных пунктов в 2014 году</w:t>
                        </w:r>
                      </w:p>
                      <w:p w:rsidR="00EE197B" w:rsidRPr="000565CD" w:rsidRDefault="00EE197B" w:rsidP="008968B2">
                        <w:pPr>
                          <w:ind w:firstLine="567"/>
                          <w:jc w:val="both"/>
                          <w:rPr>
                            <w:rFonts w:ascii="Arial" w:hAnsi="Arial" w:cs="Arial"/>
                            <w:sz w:val="24"/>
                            <w:szCs w:val="24"/>
                            <w:highlight w:val="cyan"/>
                          </w:rPr>
                        </w:pPr>
                        <w:r w:rsidRPr="000565CD">
                          <w:rPr>
                            <w:rFonts w:ascii="Arial" w:hAnsi="Arial" w:cs="Arial"/>
                            <w:sz w:val="24"/>
                            <w:szCs w:val="24"/>
                            <w:highlight w:val="cyan"/>
                          </w:rPr>
                          <w:t xml:space="preserve">Ликвидировать несанкционированную свалку ТБО </w:t>
                        </w:r>
                        <w:r>
                          <w:rPr>
                            <w:rFonts w:ascii="Arial" w:hAnsi="Arial" w:cs="Arial"/>
                            <w:sz w:val="24"/>
                            <w:szCs w:val="24"/>
                          </w:rPr>
                          <w:t>(пункты и сроки см 5.6.3)</w:t>
                        </w:r>
                      </w:p>
                      <w:p w:rsidR="00EE197B" w:rsidRPr="000565CD" w:rsidRDefault="00EE197B" w:rsidP="0068773B">
                        <w:pPr>
                          <w:autoSpaceDE w:val="0"/>
                          <w:autoSpaceDN w:val="0"/>
                          <w:adjustRightInd w:val="0"/>
                          <w:ind w:firstLine="540"/>
                          <w:jc w:val="both"/>
                          <w:rPr>
                            <w:rFonts w:ascii="Arial" w:hAnsi="Arial" w:cs="Arial"/>
                            <w:sz w:val="24"/>
                            <w:szCs w:val="24"/>
                            <w:highlight w:val="cyan"/>
                          </w:rPr>
                        </w:pPr>
                        <w:r w:rsidRPr="000565CD">
                          <w:rPr>
                            <w:rFonts w:ascii="Arial" w:hAnsi="Arial" w:cs="Arial"/>
                            <w:sz w:val="24"/>
                            <w:szCs w:val="24"/>
                            <w:highlight w:val="cyan"/>
                          </w:rPr>
                          <w:t>Внедрить в СП двухэтапную систему транспортирования отходов до 2020 г.</w:t>
                        </w:r>
                      </w:p>
                      <w:p w:rsidR="00EE197B" w:rsidRPr="000565CD" w:rsidRDefault="00EE197B" w:rsidP="0068773B">
                        <w:pPr>
                          <w:autoSpaceDE w:val="0"/>
                          <w:autoSpaceDN w:val="0"/>
                          <w:adjustRightInd w:val="0"/>
                          <w:ind w:firstLine="540"/>
                          <w:jc w:val="both"/>
                          <w:rPr>
                            <w:rFonts w:ascii="Arial" w:hAnsi="Arial" w:cs="Arial"/>
                            <w:sz w:val="24"/>
                            <w:szCs w:val="24"/>
                            <w:highlight w:val="cyan"/>
                          </w:rPr>
                        </w:pPr>
                        <w:r w:rsidRPr="000565CD">
                          <w:rPr>
                            <w:rFonts w:ascii="Arial" w:hAnsi="Arial" w:cs="Arial"/>
                            <w:sz w:val="24"/>
                            <w:szCs w:val="24"/>
                            <w:highlight w:val="cyan"/>
                          </w:rPr>
                          <w:t>Организовать раздельный сбор фракций ТБО, подлежащих рециклингу; до 2020 г</w:t>
                        </w:r>
                      </w:p>
                      <w:p w:rsidR="00EE197B" w:rsidRPr="000565CD" w:rsidRDefault="00EE197B" w:rsidP="0068773B">
                        <w:pPr>
                          <w:autoSpaceDE w:val="0"/>
                          <w:autoSpaceDN w:val="0"/>
                          <w:adjustRightInd w:val="0"/>
                          <w:ind w:firstLine="540"/>
                          <w:jc w:val="both"/>
                          <w:rPr>
                            <w:rFonts w:ascii="Arial" w:hAnsi="Arial" w:cs="Arial"/>
                            <w:sz w:val="24"/>
                            <w:szCs w:val="24"/>
                            <w:highlight w:val="cyan"/>
                          </w:rPr>
                        </w:pPr>
                        <w:r w:rsidRPr="000565CD">
                          <w:rPr>
                            <w:rFonts w:ascii="Arial" w:hAnsi="Arial" w:cs="Arial"/>
                            <w:sz w:val="24"/>
                            <w:szCs w:val="24"/>
                            <w:highlight w:val="cyan"/>
                          </w:rPr>
                          <w:t xml:space="preserve">Создать сеть пунктов сбора вторичного сырья у источника их образования до 2020 г </w:t>
                        </w:r>
                      </w:p>
                      <w:p w:rsidR="00EE197B" w:rsidRPr="000565CD" w:rsidRDefault="00EE197B" w:rsidP="0068773B">
                        <w:pPr>
                          <w:autoSpaceDE w:val="0"/>
                          <w:autoSpaceDN w:val="0"/>
                          <w:adjustRightInd w:val="0"/>
                          <w:ind w:firstLine="540"/>
                          <w:jc w:val="both"/>
                          <w:rPr>
                            <w:rFonts w:ascii="Arial" w:hAnsi="Arial" w:cs="Arial"/>
                            <w:sz w:val="24"/>
                            <w:szCs w:val="24"/>
                            <w:highlight w:val="cyan"/>
                          </w:rPr>
                        </w:pPr>
                        <w:r w:rsidRPr="000565CD">
                          <w:rPr>
                            <w:rFonts w:ascii="Arial" w:hAnsi="Arial" w:cs="Arial"/>
                            <w:sz w:val="24"/>
                            <w:szCs w:val="24"/>
                            <w:highlight w:val="cyan"/>
                          </w:rPr>
                          <w:t>Организовать производство по переработке вторичного сырья до 2020 г.</w:t>
                        </w:r>
                      </w:p>
                      <w:p w:rsidR="00EE197B" w:rsidRPr="0068773B" w:rsidRDefault="00EE197B" w:rsidP="0068773B">
                        <w:pPr>
                          <w:autoSpaceDE w:val="0"/>
                          <w:autoSpaceDN w:val="0"/>
                          <w:adjustRightInd w:val="0"/>
                          <w:ind w:firstLine="540"/>
                          <w:jc w:val="both"/>
                          <w:rPr>
                            <w:rFonts w:ascii="Arial" w:hAnsi="Arial" w:cs="Arial"/>
                            <w:sz w:val="24"/>
                            <w:szCs w:val="24"/>
                          </w:rPr>
                        </w:pPr>
                        <w:r w:rsidRPr="000565CD">
                          <w:rPr>
                            <w:rFonts w:ascii="Arial" w:hAnsi="Arial" w:cs="Arial"/>
                            <w:sz w:val="24"/>
                            <w:szCs w:val="24"/>
                            <w:highlight w:val="cyan"/>
                          </w:rPr>
                          <w:t>Внедрить развитие рынка вторичного сырья и вторичной продукции на территории СП до 2020 г.</w:t>
                        </w:r>
                      </w:p>
                      <w:p w:rsidR="00EE197B" w:rsidRPr="00981896" w:rsidRDefault="00EE197B" w:rsidP="000413FE">
                        <w:pPr>
                          <w:rPr>
                            <w:rFonts w:ascii="Arial" w:hAnsi="Arial" w:cs="Arial"/>
                            <w:sz w:val="24"/>
                            <w:szCs w:val="24"/>
                          </w:rPr>
                        </w:pPr>
                      </w:p>
                      <w:p w:rsidR="00EE197B" w:rsidRPr="00D61B0B" w:rsidRDefault="00EE197B" w:rsidP="000413FE"/>
                    </w:txbxContent>
                  </v:textbox>
                </v:shape>
              </w:pict>
            </w:r>
            <w:r>
              <w:rPr>
                <w:noProof/>
              </w:rPr>
              <w:pict>
                <v:shape id="_x0000_s1069" type="#_x0000_t202" style="position:absolute;left:0;text-align:left;margin-left:519.6pt;margin-top:.5pt;width:21.6pt;height:28.8pt;z-index:251847680" o:allowincell="f" filled="f" stroked="f">
                  <v:textbox style="mso-next-textbox:#_x0000_s1069">
                    <w:txbxContent>
                      <w:p w:rsidR="00EE197B" w:rsidRDefault="00EE197B" w:rsidP="000413FE"/>
                    </w:txbxContent>
                  </v:textbox>
                </v:shape>
              </w:pict>
            </w:r>
            <w:r>
              <w:rPr>
                <w:sz w:val="16"/>
                <w:szCs w:val="16"/>
              </w:rPr>
              <w:t>ПОСЛЕДУЮЩИЕ ЛИСТЫ ТЕКСТОВЫХ ДОКУМЕНТОВ,</w:t>
            </w:r>
          </w:p>
          <w:p w:rsidR="00EE197B" w:rsidRDefault="00EE197B" w:rsidP="00F7587B">
            <w:pPr>
              <w:ind w:left="113" w:right="113"/>
              <w:rPr>
                <w:sz w:val="16"/>
                <w:szCs w:val="16"/>
              </w:rPr>
            </w:pPr>
            <w:r>
              <w:rPr>
                <w:sz w:val="16"/>
                <w:szCs w:val="16"/>
              </w:rPr>
              <w:t>ЧЕРТЕЖИ СТРОИТЕЛЬНЫХ ИЗДЕЛИЙ</w:t>
            </w:r>
          </w:p>
          <w:p w:rsidR="00EE197B" w:rsidRDefault="00EE197B"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F7587B">
            <w:pPr>
              <w:ind w:right="141"/>
              <w:jc w:val="center"/>
              <w:rPr>
                <w:b/>
                <w:bCs/>
                <w:sz w:val="24"/>
                <w:szCs w:val="24"/>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extDirection w:val="btLr"/>
            <w:vAlign w:val="center"/>
          </w:tcPr>
          <w:p w:rsidR="00EE197B" w:rsidRDefault="00EE197B" w:rsidP="00F7587B">
            <w:pPr>
              <w:ind w:left="113" w:right="113"/>
              <w:jc w:val="center"/>
            </w:pPr>
          </w:p>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71"/>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val="restart"/>
            <w:textDirection w:val="btLr"/>
            <w:vAlign w:val="center"/>
          </w:tcPr>
          <w:p w:rsidR="00EE197B" w:rsidRDefault="00EE197B" w:rsidP="00F7587B">
            <w:pPr>
              <w:ind w:left="113" w:right="113"/>
              <w:jc w:val="center"/>
            </w:pPr>
          </w:p>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709" w:type="dxa"/>
            <w:gridSpan w:val="2"/>
            <w:vMerge/>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319"/>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Pr>
          <w:p w:rsidR="00EE197B" w:rsidRDefault="00EE197B" w:rsidP="00F7587B"/>
        </w:tc>
        <w:tc>
          <w:tcPr>
            <w:tcW w:w="369" w:type="dxa"/>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F7587B">
            <w:r>
              <w:rPr>
                <w:noProof/>
              </w:rPr>
              <w:pict>
                <v:rect id="_x0000_s1070"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070" inset="1pt,1pt,1pt,1pt">
                    <w:txbxContent>
                      <w:p w:rsidR="00EE197B" w:rsidRDefault="00EE197B" w:rsidP="000413FE">
                        <w:pPr>
                          <w:ind w:right="24"/>
                          <w:jc w:val="center"/>
                          <w:rPr>
                            <w:sz w:val="16"/>
                            <w:szCs w:val="16"/>
                          </w:rPr>
                        </w:pPr>
                        <w:r>
                          <w:rPr>
                            <w:sz w:val="16"/>
                            <w:szCs w:val="16"/>
                          </w:rPr>
                          <w:t>Взам. инв.№</w:t>
                        </w:r>
                      </w:p>
                      <w:p w:rsidR="00EE197B" w:rsidRDefault="00EE197B" w:rsidP="000413F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20"/>
        </w:trPr>
        <w:tc>
          <w:tcPr>
            <w:tcW w:w="340" w:type="dxa"/>
            <w:vMerge/>
            <w:tcBorders>
              <w:left w:val="single" w:sz="12" w:space="0" w:color="auto"/>
            </w:tcBorders>
          </w:tcPr>
          <w:p w:rsidR="00EE197B" w:rsidRDefault="00EE197B" w:rsidP="00F7587B"/>
        </w:tc>
        <w:tc>
          <w:tcPr>
            <w:tcW w:w="369" w:type="dxa"/>
            <w:vMerge/>
            <w:tcBorders>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26"/>
        </w:trPr>
        <w:tc>
          <w:tcPr>
            <w:tcW w:w="340" w:type="dxa"/>
            <w:vMerge/>
            <w:tcBorders>
              <w:left w:val="single" w:sz="12" w:space="0" w:color="auto"/>
            </w:tcBorders>
          </w:tcPr>
          <w:p w:rsidR="00EE197B" w:rsidRDefault="00EE197B" w:rsidP="00F7587B"/>
        </w:tc>
        <w:tc>
          <w:tcPr>
            <w:tcW w:w="369" w:type="dxa"/>
            <w:vMerge/>
            <w:tcBorders>
              <w:left w:val="single" w:sz="12" w:space="0" w:color="auto"/>
            </w:tcBorders>
          </w:tcPr>
          <w:p w:rsidR="00EE197B" w:rsidRDefault="00EE197B" w:rsidP="00F7587B"/>
        </w:tc>
        <w:tc>
          <w:tcPr>
            <w:tcW w:w="10207" w:type="dxa"/>
            <w:gridSpan w:val="8"/>
            <w:vMerge/>
            <w:tcBorders>
              <w:left w:val="single" w:sz="12" w:space="0" w:color="auto"/>
              <w:right w:val="single" w:sz="12" w:space="0" w:color="auto"/>
            </w:tcBorders>
          </w:tcPr>
          <w:p w:rsidR="00EE197B" w:rsidRDefault="00EE197B" w:rsidP="00F7587B"/>
        </w:tc>
        <w:tc>
          <w:tcPr>
            <w:tcW w:w="289" w:type="dxa"/>
            <w:tcBorders>
              <w:left w:val="single" w:sz="12" w:space="0" w:color="auto"/>
            </w:tcBorders>
          </w:tcPr>
          <w:p w:rsidR="00EE197B" w:rsidRDefault="00EE197B" w:rsidP="00F7587B"/>
        </w:tc>
      </w:tr>
      <w:tr w:rsidR="00EE197B">
        <w:trPr>
          <w:cantSplit/>
          <w:trHeight w:hRule="exact" w:val="440"/>
        </w:trPr>
        <w:tc>
          <w:tcPr>
            <w:tcW w:w="340" w:type="dxa"/>
            <w:tcBorders>
              <w:left w:val="single" w:sz="12" w:space="0" w:color="auto"/>
              <w:right w:val="single" w:sz="12" w:space="0" w:color="auto"/>
            </w:tcBorders>
          </w:tcPr>
          <w:p w:rsidR="00EE197B" w:rsidRDefault="00EE197B" w:rsidP="00F7587B">
            <w:pPr>
              <w:jc w:val="center"/>
              <w:rPr>
                <w:b/>
                <w:bCs/>
                <w:sz w:val="12"/>
                <w:szCs w:val="12"/>
              </w:rPr>
            </w:pPr>
          </w:p>
        </w:tc>
        <w:tc>
          <w:tcPr>
            <w:tcW w:w="369" w:type="dxa"/>
            <w:tcBorders>
              <w:left w:val="single" w:sz="12" w:space="0" w:color="auto"/>
            </w:tcBorders>
          </w:tcPr>
          <w:p w:rsidR="00EE197B" w:rsidRDefault="00EE197B" w:rsidP="00F7587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F7587B">
            <w:pPr>
              <w:jc w:val="center"/>
              <w:rPr>
                <w:b/>
                <w:bCs/>
                <w:sz w:val="12"/>
                <w:szCs w:val="12"/>
              </w:rPr>
            </w:pPr>
          </w:p>
        </w:tc>
        <w:tc>
          <w:tcPr>
            <w:tcW w:w="289" w:type="dxa"/>
            <w:tcBorders>
              <w:left w:val="single" w:sz="12" w:space="0" w:color="auto"/>
            </w:tcBorders>
          </w:tcPr>
          <w:p w:rsidR="00EE197B" w:rsidRDefault="00EE197B" w:rsidP="00F7587B">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10207" w:type="dxa"/>
            <w:gridSpan w:val="8"/>
            <w:vMerge/>
            <w:tcBorders>
              <w:left w:val="single" w:sz="12" w:space="0" w:color="auto"/>
              <w:right w:val="single" w:sz="12" w:space="0" w:color="auto"/>
            </w:tcBorders>
          </w:tcPr>
          <w:p w:rsidR="00EE197B" w:rsidRDefault="00EE197B" w:rsidP="00F7587B">
            <w:pPr>
              <w:jc w:val="center"/>
              <w:rPr>
                <w:b/>
                <w:bCs/>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F7587B">
            <w:pPr>
              <w:jc w:val="center"/>
              <w:rPr>
                <w:b/>
                <w:bCs/>
              </w:rPr>
            </w:pPr>
            <w:r>
              <w:rPr>
                <w:noProof/>
              </w:rPr>
              <w:pict>
                <v:rect id="_x0000_s1071"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071" inset="1pt,1pt,1pt,1pt">
                    <w:txbxContent>
                      <w:p w:rsidR="00EE197B" w:rsidRDefault="00EE197B" w:rsidP="000413FE">
                        <w:pPr>
                          <w:ind w:right="24"/>
                          <w:jc w:val="center"/>
                          <w:rPr>
                            <w:sz w:val="16"/>
                            <w:szCs w:val="16"/>
                          </w:rPr>
                        </w:pPr>
                        <w:r>
                          <w:rPr>
                            <w:sz w:val="16"/>
                            <w:szCs w:val="16"/>
                          </w:rPr>
                          <w:t>Подпись и дата</w:t>
                        </w:r>
                      </w:p>
                      <w:p w:rsidR="00EE197B" w:rsidRDefault="00EE197B" w:rsidP="000413FE">
                        <w:pPr>
                          <w:ind w:right="24"/>
                          <w:jc w:val="center"/>
                          <w:rPr>
                            <w:sz w:val="22"/>
                            <w:szCs w:val="22"/>
                          </w:rPr>
                        </w:pPr>
                      </w:p>
                    </w:txbxContent>
                  </v:textbox>
                </v:rect>
              </w:pict>
            </w:r>
          </w:p>
        </w:tc>
        <w:tc>
          <w:tcPr>
            <w:tcW w:w="369" w:type="dxa"/>
            <w:tcBorders>
              <w:left w:val="single" w:sz="12" w:space="0" w:color="auto"/>
            </w:tcBorders>
          </w:tcPr>
          <w:p w:rsidR="00EE197B" w:rsidRDefault="00EE197B" w:rsidP="00F7587B">
            <w:pPr>
              <w:jc w:val="center"/>
              <w:rPr>
                <w:b/>
                <w:bCs/>
              </w:rPr>
            </w:pPr>
          </w:p>
        </w:tc>
        <w:tc>
          <w:tcPr>
            <w:tcW w:w="10207" w:type="dxa"/>
            <w:gridSpan w:val="8"/>
            <w:vMerge/>
            <w:tcBorders>
              <w:left w:val="single" w:sz="12" w:space="0" w:color="auto"/>
              <w:right w:val="single" w:sz="12" w:space="0" w:color="auto"/>
            </w:tcBorders>
          </w:tcPr>
          <w:p w:rsidR="00EE197B" w:rsidRDefault="00EE197B" w:rsidP="00F7587B">
            <w:pPr>
              <w:jc w:val="center"/>
              <w:rPr>
                <w:b/>
                <w:bCs/>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r>
              <w:rPr>
                <w:noProof/>
              </w:rPr>
              <w:pict>
                <v:rect id="_x0000_s1072"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072" inset="1pt,1pt,1pt,1pt">
                    <w:txbxContent>
                      <w:p w:rsidR="00EE197B" w:rsidRDefault="00EE197B" w:rsidP="000413FE">
                        <w:pPr>
                          <w:ind w:right="24"/>
                          <w:jc w:val="center"/>
                          <w:rPr>
                            <w:sz w:val="16"/>
                            <w:szCs w:val="16"/>
                          </w:rPr>
                        </w:pPr>
                        <w:r>
                          <w:rPr>
                            <w:sz w:val="16"/>
                            <w:szCs w:val="16"/>
                          </w:rPr>
                          <w:t>Инв.№ подп.</w:t>
                        </w:r>
                      </w:p>
                      <w:p w:rsidR="00EE197B" w:rsidRDefault="00EE197B" w:rsidP="000413FE">
                        <w:pPr>
                          <w:ind w:right="24"/>
                          <w:jc w:val="center"/>
                          <w:rPr>
                            <w:sz w:val="16"/>
                            <w:szCs w:val="16"/>
                          </w:rPr>
                        </w:pPr>
                      </w:p>
                    </w:txbxContent>
                  </v:textbox>
                </v:rect>
              </w:pict>
            </w: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sz w:val="16"/>
                <w:szCs w:val="16"/>
              </w:rPr>
            </w:pPr>
          </w:p>
        </w:tc>
        <w:tc>
          <w:tcPr>
            <w:tcW w:w="289" w:type="dxa"/>
            <w:tcBorders>
              <w:left w:val="nil"/>
            </w:tcBorders>
          </w:tcPr>
          <w:p w:rsidR="00EE197B" w:rsidRDefault="00EE197B" w:rsidP="00F7587B">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10207" w:type="dxa"/>
            <w:gridSpan w:val="8"/>
            <w:tcBorders>
              <w:left w:val="single" w:sz="12" w:space="0" w:color="auto"/>
              <w:right w:val="single" w:sz="12" w:space="0" w:color="auto"/>
            </w:tcBorders>
          </w:tcPr>
          <w:p w:rsidR="00EE197B" w:rsidRDefault="00EE197B" w:rsidP="00F7587B">
            <w:pPr>
              <w:jc w:val="center"/>
              <w:rPr>
                <w:b/>
                <w:bCs/>
              </w:rPr>
            </w:pPr>
          </w:p>
        </w:tc>
        <w:tc>
          <w:tcPr>
            <w:tcW w:w="289" w:type="dxa"/>
            <w:tcBorders>
              <w:left w:val="nil"/>
            </w:tcBorders>
          </w:tcPr>
          <w:p w:rsidR="00EE197B" w:rsidRDefault="00EE197B" w:rsidP="00F7587B">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F7587B">
            <w:pPr>
              <w:jc w:val="center"/>
              <w:rPr>
                <w:b/>
                <w:bCs/>
              </w:rPr>
            </w:pPr>
          </w:p>
          <w:p w:rsidR="00EE197B" w:rsidRDefault="00EE197B" w:rsidP="00F758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F7587B">
            <w:pPr>
              <w:jc w:val="center"/>
              <w:rPr>
                <w:rFonts w:ascii="Arial Narrow" w:hAnsi="Arial Narrow" w:cs="Arial Narrow"/>
                <w:b/>
                <w:bCs/>
                <w:sz w:val="4"/>
                <w:szCs w:val="4"/>
              </w:rPr>
            </w:pPr>
          </w:p>
          <w:p w:rsidR="00EE197B" w:rsidRDefault="00EE197B" w:rsidP="00F7587B">
            <w:pPr>
              <w:pStyle w:val="Heading1"/>
              <w:rPr>
                <w:sz w:val="16"/>
                <w:szCs w:val="16"/>
              </w:rPr>
            </w:pPr>
            <w:r>
              <w:rPr>
                <w:sz w:val="16"/>
                <w:szCs w:val="16"/>
              </w:rPr>
              <w:t>Лист</w:t>
            </w:r>
          </w:p>
          <w:p w:rsidR="00EE197B" w:rsidRDefault="00EE197B" w:rsidP="00F7587B">
            <w:pPr>
              <w:jc w:val="cente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7587B">
            <w:pPr>
              <w:jc w:val="center"/>
              <w:rPr>
                <w:b/>
                <w:bCs/>
              </w:rPr>
            </w:pPr>
            <w:r>
              <w:rPr>
                <w:noProof/>
              </w:rPr>
              <w:pict>
                <v:line id="_x0000_s1073"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7587B">
            <w:pPr>
              <w:jc w:val="center"/>
              <w:rPr>
                <w:b/>
                <w:bCs/>
              </w:rPr>
            </w:pPr>
          </w:p>
        </w:tc>
        <w:tc>
          <w:tcPr>
            <w:tcW w:w="5954" w:type="dxa"/>
            <w:vMerge/>
            <w:tcBorders>
              <w:left w:val="single" w:sz="12" w:space="0" w:color="auto"/>
              <w:right w:val="single" w:sz="12" w:space="0" w:color="auto"/>
            </w:tcBorders>
          </w:tcPr>
          <w:p w:rsidR="00EE197B" w:rsidRDefault="00EE197B" w:rsidP="00F7587B">
            <w:pPr>
              <w:jc w:val="center"/>
              <w:rPr>
                <w:b/>
                <w:bCs/>
                <w:sz w:val="18"/>
                <w:szCs w:val="18"/>
              </w:rPr>
            </w:pPr>
          </w:p>
        </w:tc>
        <w:tc>
          <w:tcPr>
            <w:tcW w:w="567" w:type="dxa"/>
            <w:vMerge/>
            <w:tcBorders>
              <w:left w:val="single" w:sz="12" w:space="0" w:color="auto"/>
              <w:right w:val="single" w:sz="12" w:space="0" w:color="auto"/>
            </w:tcBorders>
          </w:tcPr>
          <w:p w:rsidR="00EE197B" w:rsidRDefault="00EE197B" w:rsidP="00F7587B">
            <w:pPr>
              <w:jc w:val="center"/>
              <w:rPr>
                <w:b/>
                <w:bCs/>
                <w:sz w:val="18"/>
                <w:szCs w:val="18"/>
              </w:rPr>
            </w:pPr>
          </w:p>
        </w:tc>
        <w:tc>
          <w:tcPr>
            <w:tcW w:w="289" w:type="dxa"/>
            <w:tcBorders>
              <w:left w:val="single" w:sz="12" w:space="0" w:color="auto"/>
            </w:tcBorders>
          </w:tcPr>
          <w:p w:rsidR="00EE197B" w:rsidRDefault="00EE197B" w:rsidP="00F7587B">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7587B">
            <w:pPr>
              <w:jc w:val="center"/>
              <w:rPr>
                <w:b/>
                <w:bCs/>
              </w:rPr>
            </w:pPr>
          </w:p>
        </w:tc>
        <w:tc>
          <w:tcPr>
            <w:tcW w:w="369" w:type="dxa"/>
            <w:tcBorders>
              <w:left w:val="single" w:sz="12" w:space="0" w:color="auto"/>
              <w:bottom w:val="single" w:sz="12" w:space="0" w:color="auto"/>
            </w:tcBorders>
          </w:tcPr>
          <w:p w:rsidR="00EE197B" w:rsidRDefault="00EE197B"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F7587B">
            <w:pPr>
              <w:jc w:val="center"/>
              <w:rPr>
                <w:b/>
                <w:bCs/>
                <w:sz w:val="18"/>
                <w:szCs w:val="18"/>
              </w:rPr>
            </w:pPr>
          </w:p>
        </w:tc>
        <w:tc>
          <w:tcPr>
            <w:tcW w:w="289" w:type="dxa"/>
            <w:tcBorders>
              <w:left w:val="single" w:sz="12" w:space="0" w:color="auto"/>
            </w:tcBorders>
          </w:tcPr>
          <w:p w:rsidR="00EE197B" w:rsidRDefault="00EE197B" w:rsidP="00F7587B">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74" type="#_x0000_t202" style="position:absolute;left:0;text-align:left;margin-left:56.5pt;margin-top:4.3pt;width:460.8pt;height:733.45pt;z-index:251501568" o:allowincell="f" filled="f" stroked="f">
                  <v:textbox style="mso-next-textbox:#_x0000_s1074">
                    <w:txbxContent>
                      <w:p w:rsidR="00EE197B" w:rsidRPr="006A3B90" w:rsidRDefault="00EE197B"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обеспечил потребности населения в производственных ресурсах.</w:t>
                        </w:r>
                      </w:p>
                      <w:p w:rsidR="00EE197B" w:rsidRPr="006A3B90" w:rsidRDefault="00EE197B"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EE197B" w:rsidRPr="006A3B90" w:rsidRDefault="00EE197B"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EE197B" w:rsidRDefault="00EE197B"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z w:val="24"/>
                            <w:szCs w:val="24"/>
                          </w:rPr>
                          <w:softHyphen/>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EE197B" w:rsidRPr="006A3B90" w:rsidRDefault="00EE197B"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EE197B" w:rsidRPr="006A3B90" w:rsidRDefault="00EE197B"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EE197B" w:rsidRPr="006A3B90" w:rsidRDefault="00EE197B"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EE197B" w:rsidRPr="00731330" w:rsidRDefault="00EE197B" w:rsidP="00731330">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03616" o:allowincell="f" filled="f" stroked="f">
                  <v:textbox style="mso-next-textbox:#_x0000_s1075">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76"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076"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9"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77"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077"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78"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078"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79"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80" type="#_x0000_t202" style="position:absolute;left:0;text-align:left;margin-left:56.5pt;margin-top:4.3pt;width:460.8pt;height:733.45pt;z-index:251507712" o:allowincell="f" filled="f" stroked="f">
                  <v:textbox style="mso-next-textbox:#_x0000_s1080">
                    <w:txbxContent>
                      <w:p w:rsidR="00EE197B" w:rsidRPr="006A3B90" w:rsidRDefault="00EE197B"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EE197B" w:rsidRPr="006A3B90" w:rsidRDefault="00EE197B"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EE197B" w:rsidRPr="00BC16A7" w:rsidRDefault="00EE197B"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1" type="#_x0000_t202" style="position:absolute;left:0;text-align:left;margin-left:519.6pt;margin-top:.5pt;width:21.6pt;height:28.8pt;z-index:251509760" o:allowincell="f" filled="f" stroked="f">
                  <v:textbox style="mso-next-textbox:#_x0000_s1081">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82"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082"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83"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083"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84"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084"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85"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86" type="#_x0000_t202" style="position:absolute;left:0;text-align:left;margin-left:56.5pt;margin-top:4.3pt;width:460.8pt;height:733.45pt;z-index:251513856" o:allowincell="f" filled="f" stroked="f">
                  <v:textbox style="mso-next-textbox:#_x0000_s1086">
                    <w:txbxContent>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EE197B" w:rsidRPr="006A3B90" w:rsidRDefault="00EE197B"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EE197B" w:rsidRDefault="00EE197B"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EE197B" w:rsidRPr="001B7A98" w:rsidRDefault="00EE197B"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EE197B" w:rsidRPr="001B7A98" w:rsidRDefault="00EE197B"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EE197B" w:rsidRPr="001B7A98" w:rsidRDefault="00EE197B"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EE197B" w:rsidRPr="001B7A98" w:rsidRDefault="00EE197B"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EE197B" w:rsidRDefault="00EE197B"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EE197B" w:rsidRPr="00731330" w:rsidRDefault="00EE197B" w:rsidP="005F5F25">
                        <w:pPr>
                          <w:jc w:val="both"/>
                          <w:rPr>
                            <w:rFonts w:ascii="Arial" w:hAnsi="Arial" w:cs="Arial"/>
                            <w:sz w:val="24"/>
                            <w:szCs w:val="24"/>
                          </w:rPr>
                        </w:pPr>
                      </w:p>
                    </w:txbxContent>
                  </v:textbox>
                </v:shape>
              </w:pict>
            </w:r>
            <w:r>
              <w:rPr>
                <w:noProof/>
              </w:rPr>
              <w:pict>
                <v:shape id="_x0000_s1087" type="#_x0000_t202" style="position:absolute;left:0;text-align:left;margin-left:519.6pt;margin-top:.5pt;width:21.6pt;height:28.8pt;z-index:251515904" o:allowincell="f" filled="f" stroked="f">
                  <v:textbox style="mso-next-textbox:#_x0000_s1087">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88"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088"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89"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089"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90"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090"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91"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92" type="#_x0000_t202" style="position:absolute;left:0;text-align:left;margin-left:56.5pt;margin-top:4.3pt;width:460.8pt;height:733.45pt;z-index:251520000" o:allowincell="f" filled="f" stroked="f">
                  <v:textbox style="mso-next-textbox:#_x0000_s1092">
                    <w:txbxContent>
                      <w:p w:rsidR="00EE197B" w:rsidRPr="001B7A98" w:rsidRDefault="00EE197B"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EE197B" w:rsidRPr="001B7A98" w:rsidRDefault="00EE197B"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EE197B" w:rsidRPr="001B7A98" w:rsidRDefault="00EE197B"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EE197B" w:rsidRPr="001B7A98" w:rsidRDefault="00EE197B"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EE197B" w:rsidRPr="001B7A98" w:rsidRDefault="00EE197B"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EE197B" w:rsidRPr="00984BD3" w:rsidRDefault="00EE197B"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EE197B" w:rsidRDefault="00EE197B"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EE197B" w:rsidRPr="00731330" w:rsidRDefault="00EE197B" w:rsidP="00B94C82">
                        <w:pPr>
                          <w:ind w:firstLine="567"/>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22048" o:allowincell="f" filled="f" stroked="f">
                  <v:textbox style="mso-next-textbox:#_x0000_s1093">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094"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094"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9"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95"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095"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096"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096"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097"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098" type="#_x0000_t202" style="position:absolute;left:0;text-align:left;margin-left:56.5pt;margin-top:4.3pt;width:460.8pt;height:733.45pt;z-index:251526144;mso-position-horizontal-relative:text;mso-position-vertical-relative:text" o:allowincell="f" filled="f" stroked="f">
                  <v:textbox style="mso-next-textbox:#_x0000_s1098">
                    <w:txbxContent>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EE197B" w:rsidRPr="006A3B90" w:rsidRDefault="00EE197B"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EE197B" w:rsidRPr="006A3B90" w:rsidRDefault="00EE197B"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EE197B" w:rsidRPr="006A3B90" w:rsidRDefault="00EE197B"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EE197B" w:rsidRPr="00155CCE" w:rsidRDefault="00EE197B" w:rsidP="00155CCE">
                        <w:pPr>
                          <w:pStyle w:val="NoSpacing"/>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28192;mso-position-horizontal-relative:text;mso-position-vertical-relative:text" o:allowincell="f" filled="f" stroked="f">
                  <v:textbox style="mso-next-textbox:#_x0000_s1099">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00"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00"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9"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01"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01"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02"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02"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03"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04" type="#_x0000_t202" style="position:absolute;left:0;text-align:left;margin-left:35.8pt;margin-top:4.3pt;width:499.45pt;height:733.45pt;z-index:251532288" o:allowincell="f" filled="f" stroked="f">
                  <v:textbox style="mso-next-textbox:#_x0000_s1104">
                    <w:txbxContent>
                      <w:p w:rsidR="00EE197B" w:rsidRPr="006A3B90" w:rsidRDefault="00EE197B"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EE197B" w:rsidRDefault="00EE197B" w:rsidP="00BC16A7">
                        <w:pPr>
                          <w:ind w:firstLine="567"/>
                          <w:jc w:val="both"/>
                          <w:rPr>
                            <w:rFonts w:ascii="Arial" w:hAnsi="Arial" w:cs="Arial"/>
                            <w:b/>
                            <w:bCs/>
                            <w:sz w:val="24"/>
                            <w:szCs w:val="24"/>
                          </w:rPr>
                        </w:pPr>
                      </w:p>
                      <w:p w:rsidR="00EE197B" w:rsidRPr="006A3B90" w:rsidRDefault="00EE197B"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EE197B" w:rsidRDefault="00EE197B" w:rsidP="00BC16A7">
                        <w:pPr>
                          <w:ind w:firstLine="567"/>
                          <w:jc w:val="both"/>
                          <w:rPr>
                            <w:rFonts w:ascii="Arial" w:hAnsi="Arial" w:cs="Arial"/>
                            <w:b/>
                            <w:bCs/>
                            <w:sz w:val="24"/>
                            <w:szCs w:val="24"/>
                          </w:rPr>
                        </w:pPr>
                      </w:p>
                      <w:p w:rsidR="00EE197B" w:rsidRPr="006A3B90" w:rsidRDefault="00EE197B"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EE197B" w:rsidRPr="00F35938" w:rsidRDefault="00EE197B"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EE197B" w:rsidRPr="00F35938" w:rsidRDefault="00EE197B"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EE197B" w:rsidRPr="006A3B90" w:rsidRDefault="00EE197B"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EE197B" w:rsidRDefault="00EE197B"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EE197B" w:rsidRPr="00E54F03" w:rsidRDefault="00EE197B"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EE197B" w:rsidRPr="00F35938" w:rsidRDefault="00EE197B"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EE197B" w:rsidRDefault="00EE197B"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EE197B" w:rsidRPr="00731330" w:rsidRDefault="00EE197B"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05" type="#_x0000_t202" style="position:absolute;left:0;text-align:left;margin-left:519.6pt;margin-top:.5pt;width:21.6pt;height:28.8pt;z-index:251534336" o:allowincell="f" filled="f" stroked="f">
                  <v:textbox style="mso-next-textbox:#_x0000_s1105">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06"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06"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07"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07"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08"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08"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09"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10" type="#_x0000_t202" style="position:absolute;left:0;text-align:left;margin-left:35.5pt;margin-top:4.7pt;width:501.3pt;height:733.05pt;z-index:251538432" o:allowincell="f" filled="f" stroked="f">
                  <v:textbox style="mso-next-textbox:#_x0000_s1110">
                    <w:txbxContent>
                      <w:p w:rsidR="00EE197B" w:rsidRDefault="00EE197B" w:rsidP="00155CCE">
                        <w:pPr>
                          <w:jc w:val="both"/>
                          <w:rPr>
                            <w:spacing w:val="20"/>
                            <w:sz w:val="24"/>
                            <w:szCs w:val="24"/>
                          </w:rPr>
                        </w:pPr>
                      </w:p>
                      <w:p w:rsidR="00EE197B" w:rsidRDefault="00EE197B"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EE197B" w:rsidRDefault="00EE197B"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EE197B" w:rsidRDefault="00EE197B"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EE197B" w:rsidRDefault="00EE197B"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EE197B" w:rsidRDefault="00EE197B"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EE197B" w:rsidRDefault="00EE197B"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EE197B" w:rsidRDefault="00EE197B"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EE197B" w:rsidRDefault="00EE197B"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EE197B" w:rsidRDefault="00EE197B"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EE197B" w:rsidRDefault="00EE197B"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EE197B" w:rsidRDefault="00EE197B"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EE197B" w:rsidRDefault="00EE197B"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EE197B" w:rsidRDefault="00EE197B"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EE197B" w:rsidRPr="00731330" w:rsidRDefault="00EE197B"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1" type="#_x0000_t202" style="position:absolute;left:0;text-align:left;margin-left:519.6pt;margin-top:.5pt;width:21.6pt;height:28.8pt;z-index:251540480" o:allowincell="f" filled="f" stroked="f">
                  <v:textbox style="mso-next-textbox:#_x0000_s1111">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12"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12"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13"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13"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14"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14"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15"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16" type="#_x0000_t202" style="position:absolute;left:0;text-align:left;margin-left:56.5pt;margin-top:4.3pt;width:460.8pt;height:733.45pt;z-index:251544576" o:allowincell="f" filled="f" stroked="f">
                  <v:textbox style="mso-next-textbox:#_x0000_s1116">
                    <w:txbxContent>
                      <w:p w:rsidR="00EE197B" w:rsidRDefault="00EE197B"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EE197B" w:rsidRPr="00F35938" w:rsidRDefault="00EE197B" w:rsidP="00566ECE">
                        <w:pPr>
                          <w:ind w:firstLine="567"/>
                          <w:jc w:val="both"/>
                          <w:rPr>
                            <w:rFonts w:ascii="Arial" w:hAnsi="Arial" w:cs="Arial"/>
                            <w:b/>
                            <w:bCs/>
                            <w:sz w:val="24"/>
                            <w:szCs w:val="24"/>
                          </w:rPr>
                        </w:pP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EE197B" w:rsidRDefault="00EE197B"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EE197B" w:rsidRPr="00731330" w:rsidRDefault="00EE197B" w:rsidP="00731330">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46624" o:allowincell="f" filled="f" stroked="f">
                  <v:textbox style="mso-next-textbox:#_x0000_s1117">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18"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18"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19"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19"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20"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20"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21"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22" type="#_x0000_t202" style="position:absolute;left:0;text-align:left;margin-left:56.5pt;margin-top:4.3pt;width:460.8pt;height:733.45pt;z-index:251550720" o:allowincell="f" filled="f" stroked="f">
                  <v:textbox style="mso-next-textbox:#_x0000_s1122">
                    <w:txbxContent>
                      <w:p w:rsidR="00EE197B" w:rsidRPr="00F35938" w:rsidRDefault="00EE197B"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EE197B" w:rsidRPr="00F35938" w:rsidRDefault="00EE197B"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EE197B" w:rsidRPr="00703302" w:rsidRDefault="00EE197B"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EE197B" w:rsidRPr="00703302" w:rsidRDefault="00EE197B"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EE197B" w:rsidRDefault="00EE197B"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EE197B" w:rsidRPr="00703302" w:rsidRDefault="00EE197B"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EE197B" w:rsidRPr="00703302" w:rsidRDefault="00EE197B"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EE197B" w:rsidRPr="00703302" w:rsidRDefault="00EE197B"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EE197B" w:rsidRPr="00731330" w:rsidRDefault="00EE197B"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52768" o:allowincell="f" filled="f" stroked="f">
                  <v:textbox style="mso-next-textbox:#_x0000_s1123">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24"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24"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25"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25"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26"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26"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27"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28" type="#_x0000_t202" style="position:absolute;left:0;text-align:left;margin-left:56.5pt;margin-top:4.3pt;width:460.8pt;height:733.45pt;z-index:251556864" o:allowincell="f" filled="f" stroked="f">
                  <v:textbox style="mso-next-textbox:#_x0000_s1128">
                    <w:txbxContent>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EE197B" w:rsidRPr="00703302" w:rsidRDefault="00EE197B"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EE197B" w:rsidRPr="00351891" w:rsidRDefault="00EE197B" w:rsidP="00351891">
                        <w:pPr>
                          <w:ind w:firstLine="567"/>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58912" o:allowincell="f" filled="f" stroked="f">
                  <v:textbox style="mso-next-textbox:#_x0000_s1129">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30"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30"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31"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31"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32"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32"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33"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34" type="#_x0000_t202" style="position:absolute;left:0;text-align:left;margin-left:56.5pt;margin-top:4.3pt;width:460.8pt;height:733.45pt;z-index:251563008" o:allowincell="f" filled="f" stroked="f">
                  <v:textbox style="mso-next-textbox:#_x0000_s1134">
                    <w:txbxContent>
                      <w:p w:rsidR="00EE197B" w:rsidRDefault="00EE197B"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EE197B" w:rsidRPr="00703302" w:rsidRDefault="00EE197B"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EE197B" w:rsidRDefault="00EE197B"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EE197B" w:rsidRDefault="00EE197B" w:rsidP="00D55A91">
                        <w:pPr>
                          <w:ind w:firstLine="567"/>
                          <w:jc w:val="both"/>
                          <w:rPr>
                            <w:rFonts w:ascii="Arial" w:hAnsi="Arial" w:cs="Arial"/>
                            <w:sz w:val="24"/>
                            <w:szCs w:val="24"/>
                          </w:rPr>
                        </w:pPr>
                      </w:p>
                      <w:p w:rsidR="00EE197B" w:rsidRPr="00703302" w:rsidRDefault="00EE197B" w:rsidP="00D55A91">
                        <w:pPr>
                          <w:ind w:firstLine="567"/>
                          <w:jc w:val="both"/>
                          <w:rPr>
                            <w:rFonts w:ascii="Arial" w:hAnsi="Arial" w:cs="Arial"/>
                            <w:sz w:val="24"/>
                            <w:szCs w:val="24"/>
                          </w:rPr>
                        </w:pPr>
                      </w:p>
                      <w:p w:rsidR="00EE197B" w:rsidRPr="00155CCE" w:rsidRDefault="00EE197B" w:rsidP="00351891">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65056" o:allowincell="f" filled="f" stroked="f">
                  <v:textbox style="mso-next-textbox:#_x0000_s1135">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36"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36"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37"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37"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38"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38"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39"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40" type="#_x0000_t202" style="position:absolute;left:0;text-align:left;margin-left:56.5pt;margin-top:4.3pt;width:460.8pt;height:733.45pt;z-index:251569152" o:allowincell="f" filled="f" stroked="f">
                  <v:textbox style="mso-next-textbox:#_x0000_s1140">
                    <w:txbxContent>
                      <w:p w:rsidR="00EE197B" w:rsidRPr="00D55A91" w:rsidRDefault="00EE197B"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EE197B" w:rsidRDefault="00EE197B" w:rsidP="00D55A91">
                        <w:pPr>
                          <w:ind w:firstLine="567"/>
                          <w:jc w:val="both"/>
                          <w:rPr>
                            <w:rFonts w:ascii="Arial" w:hAnsi="Arial" w:cs="Arial"/>
                            <w:sz w:val="24"/>
                            <w:szCs w:val="24"/>
                          </w:rPr>
                        </w:pPr>
                      </w:p>
                      <w:p w:rsidR="00EE197B" w:rsidRPr="00771700" w:rsidRDefault="00EE197B"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EE197B" w:rsidRDefault="00EE197B"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EE197B" w:rsidRPr="00155CCE" w:rsidRDefault="00EE197B" w:rsidP="00C32CAE">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71200" o:allowincell="f" filled="f" stroked="f">
                  <v:textbox style="mso-next-textbox:#_x0000_s1141">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42"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42"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43"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43"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44"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44"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45"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46" type="#_x0000_t202" style="position:absolute;left:0;text-align:left;margin-left:56.5pt;margin-top:4.3pt;width:460.8pt;height:733.45pt;z-index:251575296" o:allowincell="f" filled="f" stroked="f">
                  <v:textbox style="mso-next-textbox:#_x0000_s1146">
                    <w:txbxContent>
                      <w:p w:rsidR="00EE197B" w:rsidRPr="00771700" w:rsidRDefault="00EE197B"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EE197B" w:rsidRDefault="00EE197B"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EE197B" w:rsidRPr="00771700" w:rsidRDefault="00EE197B" w:rsidP="00D55A91">
                        <w:pPr>
                          <w:ind w:firstLine="567"/>
                          <w:jc w:val="both"/>
                          <w:rPr>
                            <w:rFonts w:ascii="Arial" w:hAnsi="Arial" w:cs="Arial"/>
                            <w:sz w:val="24"/>
                            <w:szCs w:val="24"/>
                          </w:rPr>
                        </w:pPr>
                      </w:p>
                      <w:p w:rsidR="00EE197B" w:rsidRPr="00C32CAE" w:rsidRDefault="00EE197B"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77344" o:allowincell="f" filled="f" stroked="f">
                  <v:textbox style="mso-next-textbox:#_x0000_s1147">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48"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48"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4"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4"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49"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49"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4"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50"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50"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2"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51"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4" w:type="dxa"/>
            <w:tcBorders>
              <w:left w:val="single" w:sz="12" w:space="0" w:color="auto"/>
            </w:tcBorders>
          </w:tcPr>
          <w:p w:rsidR="00EE197B" w:rsidRDefault="00EE197B" w:rsidP="00485320">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485320">
            <w:pPr>
              <w:ind w:left="113" w:right="113"/>
              <w:rPr>
                <w:sz w:val="16"/>
                <w:szCs w:val="16"/>
              </w:rPr>
            </w:pPr>
            <w:r>
              <w:rPr>
                <w:noProof/>
              </w:rPr>
              <w:pict>
                <v:shape id="_x0000_s1152" type="#_x0000_t202" style="position:absolute;left:0;text-align:left;margin-left:56.5pt;margin-top:4.3pt;width:460.8pt;height:733.45pt;z-index:251581440" o:allowincell="f" filled="f" stroked="f">
                  <v:textbox style="mso-next-textbox:#_x0000_s1152">
                    <w:txbxContent>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EE197B" w:rsidRDefault="00EE197B"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EE197B" w:rsidRPr="002042F3" w:rsidRDefault="00EE197B" w:rsidP="00913AE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83488" o:allowincell="f" filled="f" stroked="f">
                  <v:textbox style="mso-next-textbox:#_x0000_s1153">
                    <w:txbxContent>
                      <w:p w:rsidR="00EE197B" w:rsidRDefault="00EE197B" w:rsidP="00485320"/>
                    </w:txbxContent>
                  </v:textbox>
                </v:shape>
              </w:pict>
            </w:r>
            <w:r>
              <w:rPr>
                <w:sz w:val="16"/>
                <w:szCs w:val="16"/>
              </w:rPr>
              <w:t>ПОСЛЕДУЮЩИЕ ЛИСТЫ ТЕКСТОВЫХ ДОКУМЕНТОВ,</w:t>
            </w:r>
          </w:p>
          <w:p w:rsidR="00EE197B" w:rsidRDefault="00EE197B" w:rsidP="00485320">
            <w:pPr>
              <w:ind w:left="113" w:right="113"/>
              <w:rPr>
                <w:sz w:val="16"/>
                <w:szCs w:val="16"/>
              </w:rPr>
            </w:pPr>
            <w:r>
              <w:rPr>
                <w:sz w:val="16"/>
                <w:szCs w:val="16"/>
              </w:rPr>
              <w:t>ЧЕРТЕЖИ СТРОИТЕЛЬНЫХ ИЗДЕЛИЙ</w:t>
            </w:r>
          </w:p>
          <w:p w:rsidR="00EE197B" w:rsidRDefault="00EE19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485320">
            <w:pPr>
              <w:ind w:right="141"/>
              <w:jc w:val="center"/>
              <w:rPr>
                <w:b/>
                <w:bCs/>
                <w:sz w:val="24"/>
                <w:szCs w:val="24"/>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71"/>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val="restart"/>
            <w:textDirection w:val="btLr"/>
            <w:vAlign w:val="center"/>
          </w:tcPr>
          <w:p w:rsidR="00EE197B" w:rsidRDefault="00EE197B" w:rsidP="00485320">
            <w:pPr>
              <w:ind w:left="113" w:right="113"/>
              <w:jc w:val="center"/>
            </w:pPr>
          </w:p>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709" w:type="dxa"/>
            <w:gridSpan w:val="2"/>
            <w:vMerge/>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319"/>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Pr>
          <w:p w:rsidR="00EE197B" w:rsidRDefault="00EE197B" w:rsidP="00485320"/>
        </w:tc>
        <w:tc>
          <w:tcPr>
            <w:tcW w:w="369" w:type="dxa"/>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485320">
            <w:r>
              <w:rPr>
                <w:noProof/>
              </w:rPr>
              <w:pict>
                <v:rect id="_x0000_s1154"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54" inset="1pt,1pt,1pt,1pt">
                    <w:txbxContent>
                      <w:p w:rsidR="00EE197B" w:rsidRDefault="00EE197B" w:rsidP="00485320">
                        <w:pPr>
                          <w:ind w:right="24"/>
                          <w:jc w:val="center"/>
                          <w:rPr>
                            <w:sz w:val="16"/>
                            <w:szCs w:val="16"/>
                          </w:rPr>
                        </w:pPr>
                        <w:r>
                          <w:rPr>
                            <w:sz w:val="16"/>
                            <w:szCs w:val="16"/>
                          </w:rPr>
                          <w:t>Взам. инв.№</w:t>
                        </w:r>
                      </w:p>
                      <w:p w:rsidR="00EE197B" w:rsidRDefault="00EE19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20"/>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26"/>
        </w:trPr>
        <w:tc>
          <w:tcPr>
            <w:tcW w:w="340" w:type="dxa"/>
            <w:vMerge/>
            <w:tcBorders>
              <w:left w:val="single" w:sz="12" w:space="0" w:color="auto"/>
            </w:tcBorders>
          </w:tcPr>
          <w:p w:rsidR="00EE197B" w:rsidRDefault="00EE197B" w:rsidP="00485320"/>
        </w:tc>
        <w:tc>
          <w:tcPr>
            <w:tcW w:w="369" w:type="dxa"/>
            <w:vMerge/>
            <w:tcBorders>
              <w:left w:val="single" w:sz="12" w:space="0" w:color="auto"/>
            </w:tcBorders>
          </w:tcPr>
          <w:p w:rsidR="00EE197B" w:rsidRDefault="00EE197B" w:rsidP="00485320"/>
        </w:tc>
        <w:tc>
          <w:tcPr>
            <w:tcW w:w="10207" w:type="dxa"/>
            <w:gridSpan w:val="8"/>
            <w:vMerge/>
            <w:tcBorders>
              <w:left w:val="single" w:sz="12" w:space="0" w:color="auto"/>
              <w:right w:val="single" w:sz="12" w:space="0" w:color="auto"/>
            </w:tcBorders>
          </w:tcPr>
          <w:p w:rsidR="00EE197B" w:rsidRDefault="00EE197B" w:rsidP="00485320"/>
        </w:tc>
        <w:tc>
          <w:tcPr>
            <w:tcW w:w="289" w:type="dxa"/>
            <w:tcBorders>
              <w:left w:val="single" w:sz="12" w:space="0" w:color="auto"/>
            </w:tcBorders>
          </w:tcPr>
          <w:p w:rsidR="00EE197B" w:rsidRDefault="00EE197B" w:rsidP="00485320"/>
        </w:tc>
      </w:tr>
      <w:tr w:rsidR="00EE197B">
        <w:trPr>
          <w:cantSplit/>
          <w:trHeight w:hRule="exact" w:val="440"/>
        </w:trPr>
        <w:tc>
          <w:tcPr>
            <w:tcW w:w="340" w:type="dxa"/>
            <w:tcBorders>
              <w:left w:val="single" w:sz="12" w:space="0" w:color="auto"/>
              <w:right w:val="single" w:sz="12" w:space="0" w:color="auto"/>
            </w:tcBorders>
          </w:tcPr>
          <w:p w:rsidR="00EE197B" w:rsidRDefault="00EE197B" w:rsidP="00485320">
            <w:pPr>
              <w:jc w:val="center"/>
              <w:rPr>
                <w:b/>
                <w:bCs/>
                <w:sz w:val="12"/>
                <w:szCs w:val="12"/>
              </w:rPr>
            </w:pPr>
          </w:p>
        </w:tc>
        <w:tc>
          <w:tcPr>
            <w:tcW w:w="369" w:type="dxa"/>
            <w:tcBorders>
              <w:left w:val="single" w:sz="12" w:space="0" w:color="auto"/>
            </w:tcBorders>
          </w:tcPr>
          <w:p w:rsidR="00EE197B" w:rsidRDefault="00EE197B" w:rsidP="00485320">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485320">
            <w:pPr>
              <w:jc w:val="center"/>
              <w:rPr>
                <w:b/>
                <w:bCs/>
                <w:sz w:val="12"/>
                <w:szCs w:val="12"/>
              </w:rPr>
            </w:pPr>
          </w:p>
        </w:tc>
        <w:tc>
          <w:tcPr>
            <w:tcW w:w="289" w:type="dxa"/>
            <w:tcBorders>
              <w:left w:val="single" w:sz="12" w:space="0" w:color="auto"/>
            </w:tcBorders>
          </w:tcPr>
          <w:p w:rsidR="00EE197B" w:rsidRDefault="00EE197B" w:rsidP="00485320">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55"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55" inset="1pt,1pt,1pt,1pt">
                    <w:txbxContent>
                      <w:p w:rsidR="00EE197B" w:rsidRDefault="00EE197B" w:rsidP="00485320">
                        <w:pPr>
                          <w:ind w:right="24"/>
                          <w:jc w:val="center"/>
                          <w:rPr>
                            <w:sz w:val="16"/>
                            <w:szCs w:val="16"/>
                          </w:rPr>
                        </w:pPr>
                        <w:r>
                          <w:rPr>
                            <w:sz w:val="16"/>
                            <w:szCs w:val="16"/>
                          </w:rPr>
                          <w:t>Подпись и дата</w:t>
                        </w:r>
                      </w:p>
                      <w:p w:rsidR="00EE197B" w:rsidRDefault="00EE197B" w:rsidP="00485320">
                        <w:pPr>
                          <w:ind w:right="24"/>
                          <w:jc w:val="center"/>
                          <w:rPr>
                            <w:sz w:val="22"/>
                            <w:szCs w:val="22"/>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vMerge/>
            <w:tcBorders>
              <w:left w:val="single" w:sz="12" w:space="0" w:color="auto"/>
              <w:right w:val="single" w:sz="12" w:space="0" w:color="auto"/>
            </w:tcBorders>
          </w:tcPr>
          <w:p w:rsidR="00EE197B" w:rsidRDefault="00EE197B" w:rsidP="00485320">
            <w:pPr>
              <w:jc w:val="center"/>
              <w:rPr>
                <w:b/>
                <w:bCs/>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vAlign w:val="center"/>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rect id="_x0000_s1156"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56" inset="1pt,1pt,1pt,1pt">
                    <w:txbxContent>
                      <w:p w:rsidR="00EE197B" w:rsidRDefault="00EE197B" w:rsidP="00485320">
                        <w:pPr>
                          <w:ind w:right="24"/>
                          <w:jc w:val="center"/>
                          <w:rPr>
                            <w:sz w:val="16"/>
                            <w:szCs w:val="16"/>
                          </w:rPr>
                        </w:pPr>
                        <w:r>
                          <w:rPr>
                            <w:sz w:val="16"/>
                            <w:szCs w:val="16"/>
                          </w:rPr>
                          <w:t>Инв.№ подп.</w:t>
                        </w:r>
                      </w:p>
                      <w:p w:rsidR="00EE197B" w:rsidRDefault="00EE197B" w:rsidP="00485320">
                        <w:pPr>
                          <w:ind w:right="24"/>
                          <w:jc w:val="center"/>
                          <w:rPr>
                            <w:sz w:val="16"/>
                            <w:szCs w:val="16"/>
                          </w:rPr>
                        </w:pPr>
                      </w:p>
                    </w:txbxContent>
                  </v:textbox>
                </v:rect>
              </w:pict>
            </w: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sz w:val="16"/>
                <w:szCs w:val="16"/>
              </w:rPr>
            </w:pPr>
          </w:p>
        </w:tc>
        <w:tc>
          <w:tcPr>
            <w:tcW w:w="289" w:type="dxa"/>
            <w:tcBorders>
              <w:left w:val="nil"/>
            </w:tcBorders>
          </w:tcPr>
          <w:p w:rsidR="00EE197B" w:rsidRDefault="00EE197B" w:rsidP="00485320">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10207" w:type="dxa"/>
            <w:gridSpan w:val="8"/>
            <w:tcBorders>
              <w:left w:val="single" w:sz="12" w:space="0" w:color="auto"/>
              <w:right w:val="single" w:sz="12" w:space="0" w:color="auto"/>
            </w:tcBorders>
          </w:tcPr>
          <w:p w:rsidR="00EE197B" w:rsidRDefault="00EE197B" w:rsidP="00485320">
            <w:pPr>
              <w:jc w:val="center"/>
              <w:rPr>
                <w:b/>
                <w:bCs/>
              </w:rPr>
            </w:pPr>
          </w:p>
        </w:tc>
        <w:tc>
          <w:tcPr>
            <w:tcW w:w="289" w:type="dxa"/>
            <w:tcBorders>
              <w:left w:val="nil"/>
            </w:tcBorders>
          </w:tcPr>
          <w:p w:rsidR="00EE197B" w:rsidRDefault="00EE197B" w:rsidP="00485320">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485320">
            <w:pPr>
              <w:jc w:val="center"/>
              <w:rPr>
                <w:b/>
                <w:bCs/>
              </w:rPr>
            </w:pPr>
          </w:p>
          <w:p w:rsidR="00EE197B" w:rsidRDefault="00EE197B"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485320">
            <w:pPr>
              <w:jc w:val="center"/>
              <w:rPr>
                <w:rFonts w:ascii="Arial Narrow" w:hAnsi="Arial Narrow" w:cs="Arial Narrow"/>
                <w:b/>
                <w:bCs/>
                <w:sz w:val="4"/>
                <w:szCs w:val="4"/>
              </w:rPr>
            </w:pPr>
          </w:p>
          <w:p w:rsidR="00EE197B" w:rsidRDefault="00EE197B" w:rsidP="00485320">
            <w:pPr>
              <w:pStyle w:val="Heading1"/>
              <w:rPr>
                <w:sz w:val="16"/>
                <w:szCs w:val="16"/>
              </w:rPr>
            </w:pPr>
            <w:r>
              <w:rPr>
                <w:sz w:val="16"/>
                <w:szCs w:val="16"/>
              </w:rPr>
              <w:t>Лист</w:t>
            </w:r>
          </w:p>
          <w:p w:rsidR="00EE197B" w:rsidRDefault="00EE197B" w:rsidP="00485320">
            <w:pPr>
              <w:jc w:val="cente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485320">
            <w:pPr>
              <w:jc w:val="center"/>
              <w:rPr>
                <w:b/>
                <w:bCs/>
              </w:rPr>
            </w:pPr>
            <w:r>
              <w:rPr>
                <w:noProof/>
              </w:rPr>
              <w:pict>
                <v:line id="_x0000_s1157"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485320">
            <w:pPr>
              <w:jc w:val="center"/>
              <w:rPr>
                <w:b/>
                <w:bCs/>
              </w:rPr>
            </w:pPr>
          </w:p>
        </w:tc>
        <w:tc>
          <w:tcPr>
            <w:tcW w:w="5954" w:type="dxa"/>
            <w:vMerge/>
            <w:tcBorders>
              <w:left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485320">
            <w:pPr>
              <w:jc w:val="center"/>
              <w:rPr>
                <w:b/>
                <w:bCs/>
              </w:rPr>
            </w:pPr>
          </w:p>
        </w:tc>
        <w:tc>
          <w:tcPr>
            <w:tcW w:w="369" w:type="dxa"/>
            <w:tcBorders>
              <w:left w:val="single" w:sz="12" w:space="0" w:color="auto"/>
              <w:bottom w:val="single" w:sz="12" w:space="0" w:color="auto"/>
            </w:tcBorders>
          </w:tcPr>
          <w:p w:rsidR="00EE197B" w:rsidRDefault="00EE19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485320">
            <w:pPr>
              <w:jc w:val="center"/>
              <w:rPr>
                <w:b/>
                <w:bCs/>
                <w:sz w:val="18"/>
                <w:szCs w:val="18"/>
              </w:rPr>
            </w:pPr>
          </w:p>
        </w:tc>
        <w:tc>
          <w:tcPr>
            <w:tcW w:w="289" w:type="dxa"/>
            <w:tcBorders>
              <w:left w:val="single" w:sz="12" w:space="0" w:color="auto"/>
            </w:tcBorders>
          </w:tcPr>
          <w:p w:rsidR="00EE197B" w:rsidRDefault="00EE197B" w:rsidP="00485320">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2A725E">
            <w:pPr>
              <w:ind w:left="113" w:right="113"/>
              <w:rPr>
                <w:sz w:val="16"/>
                <w:szCs w:val="16"/>
              </w:rPr>
            </w:pPr>
            <w:r>
              <w:rPr>
                <w:noProof/>
              </w:rPr>
              <w:pict>
                <v:shape id="_x0000_s1158" type="#_x0000_t202" style="position:absolute;left:0;text-align:left;margin-left:36.55pt;margin-top:4.3pt;width:460.8pt;height:733.45pt;z-index:251587584;mso-position-horizontal-relative:text;mso-position-vertical-relative:text" o:allowincell="f" filled="f" stroked="f">
                  <v:textbox style="mso-next-textbox:#_x0000_s1158">
                    <w:txbxContent>
                      <w:p w:rsidR="00EE197B" w:rsidRDefault="00EE197B"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EE197B" w:rsidRPr="00771700" w:rsidRDefault="00EE197B" w:rsidP="00D55A91">
                        <w:pPr>
                          <w:ind w:firstLine="567"/>
                          <w:jc w:val="both"/>
                          <w:rPr>
                            <w:rFonts w:ascii="Arial" w:hAnsi="Arial" w:cs="Arial"/>
                            <w:b/>
                            <w:bCs/>
                            <w:sz w:val="24"/>
                            <w:szCs w:val="24"/>
                          </w:rPr>
                        </w:pP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EE197B" w:rsidRPr="00771700" w:rsidRDefault="00EE197B"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EE197B" w:rsidRPr="00771700" w:rsidRDefault="00EE197B"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EE197B" w:rsidRPr="00771700" w:rsidRDefault="00EE197B"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EE197B" w:rsidRPr="00771700" w:rsidRDefault="00EE197B"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EE197B" w:rsidRPr="00771700" w:rsidRDefault="00EE197B"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EE197B" w:rsidRPr="00771700" w:rsidRDefault="00EE197B"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EE197B" w:rsidRPr="00771700" w:rsidRDefault="00EE197B"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EE197B" w:rsidRDefault="00EE197B"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EE197B" w:rsidRPr="00771700" w:rsidRDefault="00EE197B" w:rsidP="00D55A91">
                        <w:pPr>
                          <w:ind w:firstLine="567"/>
                          <w:jc w:val="both"/>
                          <w:rPr>
                            <w:rFonts w:ascii="Arial" w:hAnsi="Arial" w:cs="Arial"/>
                            <w:spacing w:val="-17"/>
                            <w:sz w:val="24"/>
                            <w:szCs w:val="24"/>
                          </w:rPr>
                        </w:pPr>
                      </w:p>
                      <w:p w:rsidR="00EE197B" w:rsidRDefault="00EE197B"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EE197B" w:rsidRPr="00771700" w:rsidRDefault="00EE197B" w:rsidP="00081DBB">
                        <w:pPr>
                          <w:ind w:firstLine="567"/>
                          <w:jc w:val="both"/>
                          <w:rPr>
                            <w:rFonts w:ascii="Arial" w:hAnsi="Arial" w:cs="Arial"/>
                            <w:b/>
                            <w:bCs/>
                            <w:sz w:val="24"/>
                            <w:szCs w:val="24"/>
                          </w:rPr>
                        </w:pP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EE197B" w:rsidRPr="00771700" w:rsidRDefault="00EE197B"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EE197B" w:rsidRPr="00771700" w:rsidRDefault="00EE197B"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EE197B" w:rsidRPr="00771700" w:rsidRDefault="00EE197B"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EE197B" w:rsidRPr="002042F3" w:rsidRDefault="00EE197B" w:rsidP="00DB4F83">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89632;mso-position-horizontal-relative:text;mso-position-vertical-relative:text" o:allowincell="f" filled="f" stroked="f">
                  <v:textbox style="mso-next-textbox:#_x0000_s1159">
                    <w:txbxContent>
                      <w:p w:rsidR="00EE197B" w:rsidRDefault="00EE197B" w:rsidP="00913AEE"/>
                    </w:txbxContent>
                  </v:textbox>
                </v:shape>
              </w:pict>
            </w:r>
            <w:r>
              <w:rPr>
                <w:sz w:val="16"/>
                <w:szCs w:val="16"/>
              </w:rPr>
              <w:t>ПОСЛЕДУЮЩИЕ ЛИСТЫ ТЕКСТОВЫХ ДОКУМЕНТОВ,</w:t>
            </w:r>
          </w:p>
          <w:p w:rsidR="00EE197B" w:rsidRDefault="00EE197B" w:rsidP="002A725E">
            <w:pPr>
              <w:ind w:left="113" w:right="113"/>
              <w:rPr>
                <w:sz w:val="16"/>
                <w:szCs w:val="16"/>
              </w:rPr>
            </w:pPr>
            <w:r>
              <w:rPr>
                <w:sz w:val="16"/>
                <w:szCs w:val="16"/>
              </w:rPr>
              <w:t>ЧЕРТЕЖИ СТРОИТЕЛЬНЫХ ИЗДЕЛИЙ</w:t>
            </w:r>
          </w:p>
          <w:p w:rsidR="00EE197B" w:rsidRDefault="00EE197B"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2A725E">
            <w:pPr>
              <w:ind w:right="141"/>
              <w:jc w:val="center"/>
              <w:rPr>
                <w:b/>
                <w:bCs/>
                <w:sz w:val="24"/>
                <w:szCs w:val="24"/>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extDirection w:val="btLr"/>
            <w:vAlign w:val="center"/>
          </w:tcPr>
          <w:p w:rsidR="00EE197B" w:rsidRDefault="00EE197B" w:rsidP="002A725E">
            <w:pPr>
              <w:ind w:left="113" w:right="113"/>
              <w:jc w:val="center"/>
            </w:pPr>
          </w:p>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71"/>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val="restart"/>
            <w:textDirection w:val="btLr"/>
            <w:vAlign w:val="center"/>
          </w:tcPr>
          <w:p w:rsidR="00EE197B" w:rsidRDefault="00EE197B" w:rsidP="002A725E">
            <w:pPr>
              <w:ind w:left="113" w:right="113"/>
              <w:jc w:val="center"/>
            </w:pPr>
          </w:p>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tcPr>
          <w:p w:rsidR="00EE197B" w:rsidRDefault="00EE197B" w:rsidP="002A725E"/>
        </w:tc>
        <w:tc>
          <w:tcPr>
            <w:tcW w:w="369" w:type="dxa"/>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319"/>
        </w:trPr>
        <w:tc>
          <w:tcPr>
            <w:tcW w:w="340" w:type="dxa"/>
          </w:tcPr>
          <w:p w:rsidR="00EE197B" w:rsidRDefault="00EE197B" w:rsidP="002A725E"/>
        </w:tc>
        <w:tc>
          <w:tcPr>
            <w:tcW w:w="369" w:type="dxa"/>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tcPr>
          <w:p w:rsidR="00EE197B" w:rsidRDefault="00EE197B" w:rsidP="002A725E"/>
        </w:tc>
        <w:tc>
          <w:tcPr>
            <w:tcW w:w="369" w:type="dxa"/>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2A725E">
            <w:r>
              <w:rPr>
                <w:noProof/>
              </w:rPr>
              <w:pict>
                <v:rect id="_x0000_s1160"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60" inset="1pt,1pt,1pt,1pt">
                    <w:txbxContent>
                      <w:p w:rsidR="00EE197B" w:rsidRDefault="00EE197B" w:rsidP="00913AEE">
                        <w:pPr>
                          <w:ind w:right="24"/>
                          <w:jc w:val="center"/>
                          <w:rPr>
                            <w:sz w:val="16"/>
                            <w:szCs w:val="16"/>
                          </w:rPr>
                        </w:pPr>
                        <w:r>
                          <w:rPr>
                            <w:sz w:val="16"/>
                            <w:szCs w:val="16"/>
                          </w:rPr>
                          <w:t>Взам. инв.№</w:t>
                        </w:r>
                      </w:p>
                      <w:p w:rsidR="00EE197B" w:rsidRDefault="00EE197B"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20"/>
        </w:trPr>
        <w:tc>
          <w:tcPr>
            <w:tcW w:w="340" w:type="dxa"/>
            <w:vMerge/>
            <w:tcBorders>
              <w:left w:val="single" w:sz="12" w:space="0" w:color="auto"/>
            </w:tcBorders>
          </w:tcPr>
          <w:p w:rsidR="00EE197B" w:rsidRDefault="00EE197B" w:rsidP="002A725E"/>
        </w:tc>
        <w:tc>
          <w:tcPr>
            <w:tcW w:w="369" w:type="dxa"/>
            <w:vMerge/>
            <w:tcBorders>
              <w:left w:val="single" w:sz="12" w:space="0" w:color="auto"/>
            </w:tcBorders>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26"/>
        </w:trPr>
        <w:tc>
          <w:tcPr>
            <w:tcW w:w="340" w:type="dxa"/>
            <w:vMerge/>
            <w:tcBorders>
              <w:left w:val="single" w:sz="12" w:space="0" w:color="auto"/>
            </w:tcBorders>
          </w:tcPr>
          <w:p w:rsidR="00EE197B" w:rsidRDefault="00EE197B" w:rsidP="002A725E"/>
        </w:tc>
        <w:tc>
          <w:tcPr>
            <w:tcW w:w="369" w:type="dxa"/>
            <w:vMerge/>
            <w:tcBorders>
              <w:left w:val="single" w:sz="12" w:space="0" w:color="auto"/>
            </w:tcBorders>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tcBorders>
              <w:left w:val="single" w:sz="12" w:space="0" w:color="auto"/>
              <w:right w:val="single" w:sz="12" w:space="0" w:color="auto"/>
            </w:tcBorders>
          </w:tcPr>
          <w:p w:rsidR="00EE197B" w:rsidRDefault="00EE197B" w:rsidP="002A725E">
            <w:pPr>
              <w:jc w:val="center"/>
              <w:rPr>
                <w:b/>
                <w:bCs/>
                <w:sz w:val="12"/>
                <w:szCs w:val="12"/>
              </w:rPr>
            </w:pPr>
          </w:p>
        </w:tc>
        <w:tc>
          <w:tcPr>
            <w:tcW w:w="369" w:type="dxa"/>
            <w:tcBorders>
              <w:left w:val="single" w:sz="12" w:space="0" w:color="auto"/>
            </w:tcBorders>
          </w:tcPr>
          <w:p w:rsidR="00EE197B" w:rsidRDefault="00EE197B" w:rsidP="002A725E">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2A725E">
            <w:pPr>
              <w:jc w:val="center"/>
              <w:rPr>
                <w:b/>
                <w:bCs/>
                <w:sz w:val="12"/>
                <w:szCs w:val="12"/>
              </w:rPr>
            </w:pPr>
          </w:p>
        </w:tc>
        <w:tc>
          <w:tcPr>
            <w:tcW w:w="289" w:type="dxa"/>
            <w:tcBorders>
              <w:left w:val="single" w:sz="12" w:space="0" w:color="auto"/>
            </w:tcBorders>
          </w:tcPr>
          <w:p w:rsidR="00EE197B" w:rsidRDefault="00EE197B" w:rsidP="002A725E">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bottom w:val="single" w:sz="12" w:space="0" w:color="auto"/>
            </w:tcBorders>
          </w:tcPr>
          <w:p w:rsidR="00EE197B" w:rsidRDefault="00EE197B" w:rsidP="002A725E">
            <w:pPr>
              <w:jc w:val="center"/>
              <w:rPr>
                <w:b/>
                <w:bCs/>
              </w:rPr>
            </w:pPr>
          </w:p>
        </w:tc>
        <w:tc>
          <w:tcPr>
            <w:tcW w:w="10207" w:type="dxa"/>
            <w:gridSpan w:val="8"/>
            <w:vMerge/>
            <w:tcBorders>
              <w:left w:val="single" w:sz="12" w:space="0" w:color="auto"/>
              <w:right w:val="single" w:sz="12" w:space="0" w:color="auto"/>
            </w:tcBorders>
          </w:tcPr>
          <w:p w:rsidR="00EE197B" w:rsidRDefault="00EE197B" w:rsidP="002A725E">
            <w:pPr>
              <w:jc w:val="center"/>
              <w:rPr>
                <w:b/>
                <w:bCs/>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2A725E">
            <w:pPr>
              <w:jc w:val="center"/>
              <w:rPr>
                <w:b/>
                <w:bCs/>
              </w:rPr>
            </w:pPr>
            <w:r>
              <w:rPr>
                <w:noProof/>
              </w:rPr>
              <w:pict>
                <v:rect id="_x0000_s1161"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61" inset="1pt,1pt,1pt,1pt">
                    <w:txbxContent>
                      <w:p w:rsidR="00EE197B" w:rsidRDefault="00EE197B" w:rsidP="00913AEE">
                        <w:pPr>
                          <w:ind w:right="24"/>
                          <w:jc w:val="center"/>
                          <w:rPr>
                            <w:sz w:val="16"/>
                            <w:szCs w:val="16"/>
                          </w:rPr>
                        </w:pPr>
                        <w:r>
                          <w:rPr>
                            <w:sz w:val="16"/>
                            <w:szCs w:val="16"/>
                          </w:rPr>
                          <w:t>Подпись и дата</w:t>
                        </w:r>
                      </w:p>
                      <w:p w:rsidR="00EE197B" w:rsidRDefault="00EE197B" w:rsidP="00913AEE">
                        <w:pPr>
                          <w:ind w:right="24"/>
                          <w:jc w:val="center"/>
                          <w:rPr>
                            <w:sz w:val="22"/>
                            <w:szCs w:val="22"/>
                          </w:rPr>
                        </w:pPr>
                      </w:p>
                    </w:txbxContent>
                  </v:textbox>
                </v:rect>
              </w:pict>
            </w:r>
          </w:p>
        </w:tc>
        <w:tc>
          <w:tcPr>
            <w:tcW w:w="369" w:type="dxa"/>
            <w:tcBorders>
              <w:left w:val="single" w:sz="12" w:space="0" w:color="auto"/>
            </w:tcBorders>
          </w:tcPr>
          <w:p w:rsidR="00EE197B" w:rsidRDefault="00EE197B" w:rsidP="002A725E">
            <w:pPr>
              <w:jc w:val="center"/>
              <w:rPr>
                <w:b/>
                <w:bCs/>
              </w:rPr>
            </w:pPr>
          </w:p>
        </w:tc>
        <w:tc>
          <w:tcPr>
            <w:tcW w:w="10207" w:type="dxa"/>
            <w:gridSpan w:val="8"/>
            <w:vMerge/>
            <w:tcBorders>
              <w:left w:val="single" w:sz="12" w:space="0" w:color="auto"/>
              <w:right w:val="single" w:sz="12" w:space="0" w:color="auto"/>
            </w:tcBorders>
          </w:tcPr>
          <w:p w:rsidR="00EE197B" w:rsidRDefault="00EE197B" w:rsidP="002A725E">
            <w:pPr>
              <w:jc w:val="center"/>
              <w:rPr>
                <w:b/>
                <w:bCs/>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bottom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vAlign w:val="center"/>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r>
              <w:rPr>
                <w:noProof/>
              </w:rPr>
              <w:pict>
                <v:rect id="_x0000_s1162"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62" inset="1pt,1pt,1pt,1pt">
                    <w:txbxContent>
                      <w:p w:rsidR="00EE197B" w:rsidRDefault="00EE197B" w:rsidP="00913AEE">
                        <w:pPr>
                          <w:ind w:right="24"/>
                          <w:jc w:val="center"/>
                          <w:rPr>
                            <w:sz w:val="16"/>
                            <w:szCs w:val="16"/>
                          </w:rPr>
                        </w:pPr>
                        <w:r>
                          <w:rPr>
                            <w:sz w:val="16"/>
                            <w:szCs w:val="16"/>
                          </w:rPr>
                          <w:t>Инв.№ подп.</w:t>
                        </w:r>
                      </w:p>
                      <w:p w:rsidR="00EE197B" w:rsidRDefault="00EE197B" w:rsidP="00913AEE">
                        <w:pPr>
                          <w:ind w:right="24"/>
                          <w:jc w:val="center"/>
                          <w:rPr>
                            <w:sz w:val="16"/>
                            <w:szCs w:val="16"/>
                          </w:rPr>
                        </w:pPr>
                      </w:p>
                    </w:txbxContent>
                  </v:textbox>
                </v:rect>
              </w:pict>
            </w: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sz w:val="16"/>
                <w:szCs w:val="16"/>
              </w:rPr>
            </w:pPr>
          </w:p>
        </w:tc>
        <w:tc>
          <w:tcPr>
            <w:tcW w:w="289" w:type="dxa"/>
            <w:tcBorders>
              <w:left w:val="nil"/>
            </w:tcBorders>
          </w:tcPr>
          <w:p w:rsidR="00EE197B" w:rsidRDefault="00EE197B" w:rsidP="002A725E">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2A725E">
            <w:pPr>
              <w:jc w:val="center"/>
              <w:rPr>
                <w:b/>
                <w:bCs/>
              </w:rPr>
            </w:pPr>
          </w:p>
          <w:p w:rsidR="00EE197B" w:rsidRDefault="00EE197B" w:rsidP="002A725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2A725E">
            <w:pPr>
              <w:jc w:val="center"/>
              <w:rPr>
                <w:rFonts w:ascii="Arial Narrow" w:hAnsi="Arial Narrow" w:cs="Arial Narrow"/>
                <w:b/>
                <w:bCs/>
                <w:sz w:val="4"/>
                <w:szCs w:val="4"/>
              </w:rPr>
            </w:pPr>
          </w:p>
          <w:p w:rsidR="00EE197B" w:rsidRDefault="00EE197B" w:rsidP="002A725E">
            <w:pPr>
              <w:pStyle w:val="Heading1"/>
              <w:rPr>
                <w:sz w:val="16"/>
                <w:szCs w:val="16"/>
              </w:rPr>
            </w:pPr>
            <w:r>
              <w:rPr>
                <w:sz w:val="16"/>
                <w:szCs w:val="16"/>
              </w:rPr>
              <w:t>Лист</w:t>
            </w:r>
          </w:p>
          <w:p w:rsidR="00EE197B" w:rsidRDefault="00EE197B" w:rsidP="002A725E">
            <w:pPr>
              <w:jc w:val="cente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r>
              <w:rPr>
                <w:noProof/>
              </w:rPr>
              <w:pict>
                <v:line id="_x0000_s1163"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954" w:type="dxa"/>
            <w:vMerge/>
            <w:tcBorders>
              <w:left w:val="single" w:sz="12" w:space="0" w:color="auto"/>
              <w:right w:val="single" w:sz="12" w:space="0" w:color="auto"/>
            </w:tcBorders>
          </w:tcPr>
          <w:p w:rsidR="00EE197B" w:rsidRDefault="00EE197B" w:rsidP="002A725E">
            <w:pPr>
              <w:jc w:val="center"/>
              <w:rPr>
                <w:b/>
                <w:bCs/>
                <w:sz w:val="18"/>
                <w:szCs w:val="18"/>
              </w:rPr>
            </w:pPr>
          </w:p>
        </w:tc>
        <w:tc>
          <w:tcPr>
            <w:tcW w:w="567" w:type="dxa"/>
            <w:vMerge/>
            <w:tcBorders>
              <w:left w:val="single" w:sz="12" w:space="0" w:color="auto"/>
              <w:right w:val="single" w:sz="12" w:space="0" w:color="auto"/>
            </w:tcBorders>
          </w:tcPr>
          <w:p w:rsidR="00EE197B" w:rsidRDefault="00EE197B" w:rsidP="002A725E">
            <w:pPr>
              <w:jc w:val="center"/>
              <w:rPr>
                <w:b/>
                <w:bCs/>
                <w:sz w:val="18"/>
                <w:szCs w:val="18"/>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bottom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2A725E">
            <w:pPr>
              <w:jc w:val="center"/>
              <w:rPr>
                <w:b/>
                <w:bCs/>
                <w:sz w:val="18"/>
                <w:szCs w:val="18"/>
              </w:rPr>
            </w:pPr>
          </w:p>
        </w:tc>
        <w:tc>
          <w:tcPr>
            <w:tcW w:w="289" w:type="dxa"/>
            <w:tcBorders>
              <w:left w:val="single" w:sz="12" w:space="0" w:color="auto"/>
            </w:tcBorders>
          </w:tcPr>
          <w:p w:rsidR="00EE197B" w:rsidRDefault="00EE197B" w:rsidP="002A725E">
            <w:pPr>
              <w:jc w:val="center"/>
              <w:rPr>
                <w:b/>
                <w:bCs/>
              </w:rPr>
            </w:pPr>
          </w:p>
        </w:tc>
      </w:tr>
    </w:tbl>
    <w:p w:rsidR="00EE197B" w:rsidRDefault="00EE197B"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2A725E">
            <w:pPr>
              <w:ind w:left="113" w:right="113"/>
              <w:rPr>
                <w:sz w:val="16"/>
                <w:szCs w:val="16"/>
              </w:rPr>
            </w:pPr>
            <w:r>
              <w:rPr>
                <w:noProof/>
              </w:rPr>
              <w:pict>
                <v:shape id="_x0000_s1164" type="#_x0000_t202" style="position:absolute;left:0;text-align:left;margin-left:33.4pt;margin-top:.5pt;width:495.9pt;height:727.1pt;z-index:251593728" o:allowincell="f" filled="f" stroked="f">
                  <v:textbox style="mso-next-textbox:#_x0000_s1164">
                    <w:txbxContent>
                      <w:p w:rsidR="00EE197B" w:rsidRDefault="00EE197B" w:rsidP="00081DBB">
                        <w:pPr>
                          <w:ind w:firstLine="567"/>
                          <w:jc w:val="both"/>
                          <w:rPr>
                            <w:rFonts w:ascii="Arial" w:hAnsi="Arial" w:cs="Arial"/>
                            <w:sz w:val="24"/>
                            <w:szCs w:val="24"/>
                          </w:rPr>
                        </w:pPr>
                      </w:p>
                      <w:p w:rsidR="00EE197B" w:rsidRPr="00771700" w:rsidRDefault="00EE197B"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EE197B" w:rsidRPr="00771700" w:rsidRDefault="00EE197B"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EE197B" w:rsidRPr="00771700" w:rsidRDefault="00EE197B"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EE197B" w:rsidRPr="00771700" w:rsidRDefault="00EE197B"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EE197B" w:rsidRPr="00771700" w:rsidRDefault="00EE197B"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EE197B" w:rsidRDefault="00EE197B" w:rsidP="00081DBB">
                        <w:pPr>
                          <w:ind w:firstLine="567"/>
                          <w:jc w:val="both"/>
                          <w:rPr>
                            <w:rFonts w:ascii="Arial" w:hAnsi="Arial" w:cs="Arial"/>
                            <w:b/>
                            <w:bCs/>
                            <w:sz w:val="24"/>
                            <w:szCs w:val="24"/>
                          </w:rPr>
                        </w:pPr>
                      </w:p>
                      <w:p w:rsidR="00EE197B" w:rsidRDefault="00EE197B"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EE197B" w:rsidRPr="00771700" w:rsidRDefault="00EE197B" w:rsidP="00081DBB">
                        <w:pPr>
                          <w:ind w:firstLine="567"/>
                          <w:jc w:val="both"/>
                          <w:rPr>
                            <w:rFonts w:ascii="Arial" w:hAnsi="Arial" w:cs="Arial"/>
                            <w:b/>
                            <w:bCs/>
                            <w:sz w:val="24"/>
                            <w:szCs w:val="24"/>
                          </w:rPr>
                        </w:pP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EE197B" w:rsidRPr="00771700" w:rsidRDefault="00EE197B"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EE197B" w:rsidRPr="00771700" w:rsidRDefault="00EE197B"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EE197B" w:rsidRPr="00771700" w:rsidRDefault="00EE197B"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EE197B" w:rsidRDefault="00EE197B"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EE197B" w:rsidRPr="000D4966" w:rsidRDefault="00EE197B" w:rsidP="00E30C22">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595776" o:allowincell="f" filled="f" stroked="f">
                  <v:textbox style="mso-next-textbox:#_x0000_s1165">
                    <w:txbxContent>
                      <w:p w:rsidR="00EE197B" w:rsidRDefault="00EE197B" w:rsidP="00913AEE"/>
                    </w:txbxContent>
                  </v:textbox>
                </v:shape>
              </w:pict>
            </w:r>
            <w:r>
              <w:rPr>
                <w:sz w:val="16"/>
                <w:szCs w:val="16"/>
              </w:rPr>
              <w:t>ПОСЛЕДУЮЩИЕ ЛИСТЫ ТЕКСТОВЫХ ДОКУМЕНТОВ,</w:t>
            </w:r>
          </w:p>
          <w:p w:rsidR="00EE197B" w:rsidRDefault="00EE197B" w:rsidP="002A725E">
            <w:pPr>
              <w:ind w:left="113" w:right="113"/>
              <w:rPr>
                <w:sz w:val="16"/>
                <w:szCs w:val="16"/>
              </w:rPr>
            </w:pPr>
            <w:r>
              <w:rPr>
                <w:sz w:val="16"/>
                <w:szCs w:val="16"/>
              </w:rPr>
              <w:t>ЧЕРТЕЖИ СТРОИТЕЛЬНЫХ ИЗДЕЛИЙ</w:t>
            </w:r>
          </w:p>
          <w:p w:rsidR="00EE197B" w:rsidRDefault="00EE197B"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2A725E">
            <w:pPr>
              <w:ind w:right="141"/>
              <w:jc w:val="center"/>
              <w:rPr>
                <w:b/>
                <w:bCs/>
                <w:sz w:val="24"/>
                <w:szCs w:val="24"/>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extDirection w:val="btLr"/>
            <w:vAlign w:val="center"/>
          </w:tcPr>
          <w:p w:rsidR="00EE197B" w:rsidRDefault="00EE197B" w:rsidP="002A725E">
            <w:pPr>
              <w:ind w:left="113" w:right="113"/>
              <w:jc w:val="center"/>
            </w:pPr>
          </w:p>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71"/>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val="restart"/>
            <w:textDirection w:val="btLr"/>
            <w:vAlign w:val="center"/>
          </w:tcPr>
          <w:p w:rsidR="00EE197B" w:rsidRDefault="00EE197B" w:rsidP="002A725E">
            <w:pPr>
              <w:ind w:left="113" w:right="113"/>
              <w:jc w:val="center"/>
            </w:pPr>
          </w:p>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709" w:type="dxa"/>
            <w:gridSpan w:val="2"/>
            <w:vMerge/>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tcPr>
          <w:p w:rsidR="00EE197B" w:rsidRDefault="00EE197B" w:rsidP="002A725E"/>
        </w:tc>
        <w:tc>
          <w:tcPr>
            <w:tcW w:w="369" w:type="dxa"/>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319"/>
        </w:trPr>
        <w:tc>
          <w:tcPr>
            <w:tcW w:w="340" w:type="dxa"/>
          </w:tcPr>
          <w:p w:rsidR="00EE197B" w:rsidRDefault="00EE197B" w:rsidP="002A725E"/>
        </w:tc>
        <w:tc>
          <w:tcPr>
            <w:tcW w:w="369" w:type="dxa"/>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tcPr>
          <w:p w:rsidR="00EE197B" w:rsidRDefault="00EE197B" w:rsidP="002A725E"/>
        </w:tc>
        <w:tc>
          <w:tcPr>
            <w:tcW w:w="369" w:type="dxa"/>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2A725E">
            <w:r>
              <w:rPr>
                <w:noProof/>
              </w:rPr>
              <w:pict>
                <v:rect id="_x0000_s1166"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66" inset="1pt,1pt,1pt,1pt">
                    <w:txbxContent>
                      <w:p w:rsidR="00EE197B" w:rsidRDefault="00EE197B" w:rsidP="00913AEE">
                        <w:pPr>
                          <w:ind w:right="24"/>
                          <w:jc w:val="center"/>
                          <w:rPr>
                            <w:sz w:val="16"/>
                            <w:szCs w:val="16"/>
                          </w:rPr>
                        </w:pPr>
                        <w:r>
                          <w:rPr>
                            <w:sz w:val="16"/>
                            <w:szCs w:val="16"/>
                          </w:rPr>
                          <w:t>Взам. инв.№</w:t>
                        </w:r>
                      </w:p>
                      <w:p w:rsidR="00EE197B" w:rsidRDefault="00EE197B"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20"/>
        </w:trPr>
        <w:tc>
          <w:tcPr>
            <w:tcW w:w="340" w:type="dxa"/>
            <w:vMerge/>
            <w:tcBorders>
              <w:left w:val="single" w:sz="12" w:space="0" w:color="auto"/>
            </w:tcBorders>
          </w:tcPr>
          <w:p w:rsidR="00EE197B" w:rsidRDefault="00EE197B" w:rsidP="002A725E"/>
        </w:tc>
        <w:tc>
          <w:tcPr>
            <w:tcW w:w="369" w:type="dxa"/>
            <w:vMerge/>
            <w:tcBorders>
              <w:left w:val="single" w:sz="12" w:space="0" w:color="auto"/>
            </w:tcBorders>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26"/>
        </w:trPr>
        <w:tc>
          <w:tcPr>
            <w:tcW w:w="340" w:type="dxa"/>
            <w:vMerge/>
            <w:tcBorders>
              <w:left w:val="single" w:sz="12" w:space="0" w:color="auto"/>
            </w:tcBorders>
          </w:tcPr>
          <w:p w:rsidR="00EE197B" w:rsidRDefault="00EE197B" w:rsidP="002A725E"/>
        </w:tc>
        <w:tc>
          <w:tcPr>
            <w:tcW w:w="369" w:type="dxa"/>
            <w:vMerge/>
            <w:tcBorders>
              <w:left w:val="single" w:sz="12" w:space="0" w:color="auto"/>
            </w:tcBorders>
          </w:tcPr>
          <w:p w:rsidR="00EE197B" w:rsidRDefault="00EE197B" w:rsidP="002A725E"/>
        </w:tc>
        <w:tc>
          <w:tcPr>
            <w:tcW w:w="10207" w:type="dxa"/>
            <w:gridSpan w:val="8"/>
            <w:vMerge/>
            <w:tcBorders>
              <w:left w:val="single" w:sz="12" w:space="0" w:color="auto"/>
              <w:right w:val="single" w:sz="12" w:space="0" w:color="auto"/>
            </w:tcBorders>
          </w:tcPr>
          <w:p w:rsidR="00EE197B" w:rsidRDefault="00EE197B" w:rsidP="002A725E"/>
        </w:tc>
        <w:tc>
          <w:tcPr>
            <w:tcW w:w="289" w:type="dxa"/>
            <w:tcBorders>
              <w:left w:val="single" w:sz="12" w:space="0" w:color="auto"/>
            </w:tcBorders>
          </w:tcPr>
          <w:p w:rsidR="00EE197B" w:rsidRDefault="00EE197B" w:rsidP="002A725E"/>
        </w:tc>
      </w:tr>
      <w:tr w:rsidR="00EE197B">
        <w:trPr>
          <w:cantSplit/>
          <w:trHeight w:hRule="exact" w:val="440"/>
        </w:trPr>
        <w:tc>
          <w:tcPr>
            <w:tcW w:w="340" w:type="dxa"/>
            <w:tcBorders>
              <w:left w:val="single" w:sz="12" w:space="0" w:color="auto"/>
              <w:right w:val="single" w:sz="12" w:space="0" w:color="auto"/>
            </w:tcBorders>
          </w:tcPr>
          <w:p w:rsidR="00EE197B" w:rsidRDefault="00EE197B" w:rsidP="002A725E">
            <w:pPr>
              <w:jc w:val="center"/>
              <w:rPr>
                <w:b/>
                <w:bCs/>
                <w:sz w:val="12"/>
                <w:szCs w:val="12"/>
              </w:rPr>
            </w:pPr>
          </w:p>
        </w:tc>
        <w:tc>
          <w:tcPr>
            <w:tcW w:w="369" w:type="dxa"/>
            <w:tcBorders>
              <w:left w:val="single" w:sz="12" w:space="0" w:color="auto"/>
            </w:tcBorders>
          </w:tcPr>
          <w:p w:rsidR="00EE197B" w:rsidRDefault="00EE197B" w:rsidP="002A725E">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2A725E">
            <w:pPr>
              <w:jc w:val="center"/>
              <w:rPr>
                <w:b/>
                <w:bCs/>
                <w:sz w:val="12"/>
                <w:szCs w:val="12"/>
              </w:rPr>
            </w:pPr>
          </w:p>
        </w:tc>
        <w:tc>
          <w:tcPr>
            <w:tcW w:w="289" w:type="dxa"/>
            <w:tcBorders>
              <w:left w:val="single" w:sz="12" w:space="0" w:color="auto"/>
            </w:tcBorders>
          </w:tcPr>
          <w:p w:rsidR="00EE197B" w:rsidRDefault="00EE197B" w:rsidP="002A725E">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bottom w:val="single" w:sz="12" w:space="0" w:color="auto"/>
            </w:tcBorders>
          </w:tcPr>
          <w:p w:rsidR="00EE197B" w:rsidRDefault="00EE197B" w:rsidP="002A725E">
            <w:pPr>
              <w:jc w:val="center"/>
              <w:rPr>
                <w:b/>
                <w:bCs/>
              </w:rPr>
            </w:pPr>
          </w:p>
        </w:tc>
        <w:tc>
          <w:tcPr>
            <w:tcW w:w="10207" w:type="dxa"/>
            <w:gridSpan w:val="8"/>
            <w:vMerge/>
            <w:tcBorders>
              <w:left w:val="single" w:sz="12" w:space="0" w:color="auto"/>
              <w:right w:val="single" w:sz="12" w:space="0" w:color="auto"/>
            </w:tcBorders>
          </w:tcPr>
          <w:p w:rsidR="00EE197B" w:rsidRDefault="00EE197B" w:rsidP="002A725E">
            <w:pPr>
              <w:jc w:val="center"/>
              <w:rPr>
                <w:b/>
                <w:bCs/>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2A725E">
            <w:pPr>
              <w:jc w:val="center"/>
              <w:rPr>
                <w:b/>
                <w:bCs/>
              </w:rPr>
            </w:pPr>
            <w:r>
              <w:rPr>
                <w:noProof/>
              </w:rPr>
              <w:pict>
                <v:rect id="_x0000_s1167"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67" inset="1pt,1pt,1pt,1pt">
                    <w:txbxContent>
                      <w:p w:rsidR="00EE197B" w:rsidRDefault="00EE197B" w:rsidP="00913AEE">
                        <w:pPr>
                          <w:ind w:right="24"/>
                          <w:jc w:val="center"/>
                          <w:rPr>
                            <w:sz w:val="16"/>
                            <w:szCs w:val="16"/>
                          </w:rPr>
                        </w:pPr>
                        <w:r>
                          <w:rPr>
                            <w:sz w:val="16"/>
                            <w:szCs w:val="16"/>
                          </w:rPr>
                          <w:t>Подпись и дата</w:t>
                        </w:r>
                      </w:p>
                      <w:p w:rsidR="00EE197B" w:rsidRDefault="00EE197B" w:rsidP="00913AEE">
                        <w:pPr>
                          <w:ind w:right="24"/>
                          <w:jc w:val="center"/>
                          <w:rPr>
                            <w:sz w:val="22"/>
                            <w:szCs w:val="22"/>
                          </w:rPr>
                        </w:pPr>
                      </w:p>
                    </w:txbxContent>
                  </v:textbox>
                </v:rect>
              </w:pict>
            </w:r>
          </w:p>
        </w:tc>
        <w:tc>
          <w:tcPr>
            <w:tcW w:w="369" w:type="dxa"/>
            <w:tcBorders>
              <w:left w:val="single" w:sz="12" w:space="0" w:color="auto"/>
            </w:tcBorders>
          </w:tcPr>
          <w:p w:rsidR="00EE197B" w:rsidRDefault="00EE197B" w:rsidP="002A725E">
            <w:pPr>
              <w:jc w:val="center"/>
              <w:rPr>
                <w:b/>
                <w:bCs/>
              </w:rPr>
            </w:pPr>
          </w:p>
        </w:tc>
        <w:tc>
          <w:tcPr>
            <w:tcW w:w="10207" w:type="dxa"/>
            <w:gridSpan w:val="8"/>
            <w:vMerge/>
            <w:tcBorders>
              <w:left w:val="single" w:sz="12" w:space="0" w:color="auto"/>
              <w:right w:val="single" w:sz="12" w:space="0" w:color="auto"/>
            </w:tcBorders>
          </w:tcPr>
          <w:p w:rsidR="00EE197B" w:rsidRDefault="00EE197B" w:rsidP="002A725E">
            <w:pPr>
              <w:jc w:val="center"/>
              <w:rPr>
                <w:b/>
                <w:bCs/>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bottom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vAlign w:val="center"/>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r>
              <w:rPr>
                <w:noProof/>
              </w:rPr>
              <w:pict>
                <v:rect id="_x0000_s1168"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68" inset="1pt,1pt,1pt,1pt">
                    <w:txbxContent>
                      <w:p w:rsidR="00EE197B" w:rsidRDefault="00EE197B" w:rsidP="00913AEE">
                        <w:pPr>
                          <w:ind w:right="24"/>
                          <w:jc w:val="center"/>
                          <w:rPr>
                            <w:sz w:val="16"/>
                            <w:szCs w:val="16"/>
                          </w:rPr>
                        </w:pPr>
                        <w:r>
                          <w:rPr>
                            <w:sz w:val="16"/>
                            <w:szCs w:val="16"/>
                          </w:rPr>
                          <w:t>Инв.№ подп.</w:t>
                        </w:r>
                      </w:p>
                      <w:p w:rsidR="00EE197B" w:rsidRDefault="00EE197B" w:rsidP="00913AEE">
                        <w:pPr>
                          <w:ind w:right="24"/>
                          <w:jc w:val="center"/>
                          <w:rPr>
                            <w:sz w:val="16"/>
                            <w:szCs w:val="16"/>
                          </w:rPr>
                        </w:pPr>
                      </w:p>
                    </w:txbxContent>
                  </v:textbox>
                </v:rect>
              </w:pict>
            </w: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sz w:val="16"/>
                <w:szCs w:val="16"/>
              </w:rPr>
            </w:pPr>
          </w:p>
        </w:tc>
        <w:tc>
          <w:tcPr>
            <w:tcW w:w="289" w:type="dxa"/>
            <w:tcBorders>
              <w:left w:val="nil"/>
            </w:tcBorders>
          </w:tcPr>
          <w:p w:rsidR="00EE197B" w:rsidRDefault="00EE197B" w:rsidP="002A725E">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10207" w:type="dxa"/>
            <w:gridSpan w:val="8"/>
            <w:tcBorders>
              <w:left w:val="single" w:sz="12" w:space="0" w:color="auto"/>
              <w:right w:val="single" w:sz="12" w:space="0" w:color="auto"/>
            </w:tcBorders>
          </w:tcPr>
          <w:p w:rsidR="00EE197B" w:rsidRDefault="00EE197B" w:rsidP="002A725E">
            <w:pPr>
              <w:jc w:val="center"/>
              <w:rPr>
                <w:b/>
                <w:bCs/>
              </w:rPr>
            </w:pPr>
          </w:p>
        </w:tc>
        <w:tc>
          <w:tcPr>
            <w:tcW w:w="289" w:type="dxa"/>
            <w:tcBorders>
              <w:left w:val="nil"/>
            </w:tcBorders>
          </w:tcPr>
          <w:p w:rsidR="00EE197B" w:rsidRDefault="00EE197B" w:rsidP="002A725E">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2A725E">
            <w:pPr>
              <w:jc w:val="center"/>
              <w:rPr>
                <w:b/>
                <w:bCs/>
              </w:rPr>
            </w:pPr>
          </w:p>
          <w:p w:rsidR="00EE197B" w:rsidRDefault="00EE197B" w:rsidP="002A725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2A725E">
            <w:pPr>
              <w:jc w:val="center"/>
              <w:rPr>
                <w:rFonts w:ascii="Arial Narrow" w:hAnsi="Arial Narrow" w:cs="Arial Narrow"/>
                <w:b/>
                <w:bCs/>
                <w:sz w:val="4"/>
                <w:szCs w:val="4"/>
              </w:rPr>
            </w:pPr>
          </w:p>
          <w:p w:rsidR="00EE197B" w:rsidRDefault="00EE197B" w:rsidP="002A725E">
            <w:pPr>
              <w:pStyle w:val="Heading1"/>
              <w:rPr>
                <w:sz w:val="16"/>
                <w:szCs w:val="16"/>
              </w:rPr>
            </w:pPr>
            <w:r>
              <w:rPr>
                <w:sz w:val="16"/>
                <w:szCs w:val="16"/>
              </w:rPr>
              <w:t>Лист</w:t>
            </w:r>
          </w:p>
          <w:p w:rsidR="00EE197B" w:rsidRDefault="00EE197B" w:rsidP="002A725E">
            <w:pPr>
              <w:jc w:val="cente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A725E">
            <w:pPr>
              <w:jc w:val="center"/>
              <w:rPr>
                <w:b/>
                <w:bCs/>
              </w:rPr>
            </w:pPr>
            <w:r>
              <w:rPr>
                <w:noProof/>
              </w:rPr>
              <w:pict>
                <v:line id="_x0000_s1169"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A725E">
            <w:pPr>
              <w:jc w:val="center"/>
              <w:rPr>
                <w:b/>
                <w:bCs/>
              </w:rPr>
            </w:pPr>
          </w:p>
        </w:tc>
        <w:tc>
          <w:tcPr>
            <w:tcW w:w="5954" w:type="dxa"/>
            <w:vMerge/>
            <w:tcBorders>
              <w:left w:val="single" w:sz="12" w:space="0" w:color="auto"/>
              <w:right w:val="single" w:sz="12" w:space="0" w:color="auto"/>
            </w:tcBorders>
          </w:tcPr>
          <w:p w:rsidR="00EE197B" w:rsidRDefault="00EE197B" w:rsidP="002A725E">
            <w:pPr>
              <w:jc w:val="center"/>
              <w:rPr>
                <w:b/>
                <w:bCs/>
                <w:sz w:val="18"/>
                <w:szCs w:val="18"/>
              </w:rPr>
            </w:pPr>
          </w:p>
        </w:tc>
        <w:tc>
          <w:tcPr>
            <w:tcW w:w="567" w:type="dxa"/>
            <w:vMerge/>
            <w:tcBorders>
              <w:left w:val="single" w:sz="12" w:space="0" w:color="auto"/>
              <w:right w:val="single" w:sz="12" w:space="0" w:color="auto"/>
            </w:tcBorders>
          </w:tcPr>
          <w:p w:rsidR="00EE197B" w:rsidRDefault="00EE197B" w:rsidP="002A725E">
            <w:pPr>
              <w:jc w:val="center"/>
              <w:rPr>
                <w:b/>
                <w:bCs/>
                <w:sz w:val="18"/>
                <w:szCs w:val="18"/>
              </w:rPr>
            </w:pPr>
          </w:p>
        </w:tc>
        <w:tc>
          <w:tcPr>
            <w:tcW w:w="289" w:type="dxa"/>
            <w:tcBorders>
              <w:left w:val="single" w:sz="12" w:space="0" w:color="auto"/>
            </w:tcBorders>
          </w:tcPr>
          <w:p w:rsidR="00EE197B" w:rsidRDefault="00EE197B" w:rsidP="002A725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2A725E">
            <w:pPr>
              <w:jc w:val="center"/>
              <w:rPr>
                <w:b/>
                <w:bCs/>
              </w:rPr>
            </w:pPr>
          </w:p>
        </w:tc>
        <w:tc>
          <w:tcPr>
            <w:tcW w:w="369" w:type="dxa"/>
            <w:tcBorders>
              <w:left w:val="single" w:sz="12" w:space="0" w:color="auto"/>
              <w:bottom w:val="single" w:sz="12" w:space="0" w:color="auto"/>
            </w:tcBorders>
          </w:tcPr>
          <w:p w:rsidR="00EE197B" w:rsidRDefault="00EE197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2A725E">
            <w:pPr>
              <w:jc w:val="center"/>
              <w:rPr>
                <w:b/>
                <w:bCs/>
                <w:sz w:val="18"/>
                <w:szCs w:val="18"/>
              </w:rPr>
            </w:pPr>
          </w:p>
        </w:tc>
        <w:tc>
          <w:tcPr>
            <w:tcW w:w="289" w:type="dxa"/>
            <w:tcBorders>
              <w:left w:val="single" w:sz="12" w:space="0" w:color="auto"/>
            </w:tcBorders>
          </w:tcPr>
          <w:p w:rsidR="00EE197B" w:rsidRDefault="00EE197B" w:rsidP="002A725E">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2D501A">
            <w:pPr>
              <w:ind w:left="113" w:right="113"/>
              <w:rPr>
                <w:sz w:val="16"/>
                <w:szCs w:val="16"/>
              </w:rPr>
            </w:pPr>
            <w:r>
              <w:rPr>
                <w:noProof/>
              </w:rPr>
              <w:pict>
                <v:shape id="_x0000_s1170" type="#_x0000_t202" style="position:absolute;left:0;text-align:left;margin-left:33.4pt;margin-top:16.65pt;width:495.9pt;height:721.1pt;z-index:251599872" o:allowincell="f" filled="f" stroked="f">
                  <v:textbox style="mso-next-textbox:#_x0000_s1170">
                    <w:txbxContent>
                      <w:p w:rsidR="00EE197B" w:rsidRDefault="00EE197B" w:rsidP="002D501A">
                        <w:pPr>
                          <w:ind w:firstLine="567"/>
                          <w:jc w:val="center"/>
                          <w:rPr>
                            <w:rFonts w:ascii="Arial" w:hAnsi="Arial" w:cs="Arial"/>
                          </w:rPr>
                        </w:pPr>
                      </w:p>
                      <w:p w:rsidR="00EE197B" w:rsidRDefault="00EE197B"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EE197B" w:rsidRPr="001F07E3" w:rsidRDefault="00EE197B" w:rsidP="00081DBB">
                        <w:pPr>
                          <w:ind w:firstLine="567"/>
                          <w:jc w:val="both"/>
                          <w:rPr>
                            <w:rFonts w:ascii="Arial" w:hAnsi="Arial" w:cs="Arial"/>
                            <w:b/>
                            <w:bCs/>
                            <w:sz w:val="24"/>
                            <w:szCs w:val="24"/>
                          </w:rPr>
                        </w:pP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EE197B" w:rsidRDefault="00EE197B" w:rsidP="00081DBB">
                        <w:pPr>
                          <w:ind w:firstLine="567"/>
                          <w:jc w:val="both"/>
                          <w:rPr>
                            <w:rFonts w:ascii="Arial" w:hAnsi="Arial" w:cs="Arial"/>
                            <w:b/>
                            <w:bCs/>
                            <w:sz w:val="24"/>
                            <w:szCs w:val="24"/>
                          </w:rPr>
                        </w:pPr>
                      </w:p>
                      <w:p w:rsidR="00EE197B" w:rsidRPr="001F07E3" w:rsidRDefault="00EE197B"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EE197B" w:rsidRPr="001F07E3" w:rsidRDefault="00EE197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EE197B" w:rsidRPr="000D4966" w:rsidRDefault="00EE197B" w:rsidP="002D501A">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01920" o:allowincell="f" filled="f" stroked="f">
                  <v:textbox style="mso-next-textbox:#_x0000_s1171">
                    <w:txbxContent>
                      <w:p w:rsidR="00EE197B" w:rsidRDefault="00EE197B" w:rsidP="002D501A"/>
                    </w:txbxContent>
                  </v:textbox>
                </v:shape>
              </w:pict>
            </w:r>
            <w:r>
              <w:rPr>
                <w:sz w:val="16"/>
                <w:szCs w:val="16"/>
              </w:rPr>
              <w:t>ПОСЛЕДУЮЩИЕ ЛИСТЫ ТЕКСТОВЫХ ДОКУМЕНТОВ,</w:t>
            </w:r>
          </w:p>
          <w:p w:rsidR="00EE197B" w:rsidRDefault="00EE197B" w:rsidP="002D501A">
            <w:pPr>
              <w:ind w:left="113" w:right="113"/>
              <w:rPr>
                <w:sz w:val="16"/>
                <w:szCs w:val="16"/>
              </w:rPr>
            </w:pPr>
            <w:r>
              <w:rPr>
                <w:sz w:val="16"/>
                <w:szCs w:val="16"/>
              </w:rPr>
              <w:t>ЧЕРТЕЖИ СТРОИТЕЛЬНЫХ ИЗДЕЛИЙ</w:t>
            </w:r>
          </w:p>
          <w:p w:rsidR="00EE197B" w:rsidRDefault="00EE197B"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2D501A">
            <w:pPr>
              <w:ind w:right="141"/>
              <w:jc w:val="center"/>
              <w:rPr>
                <w:b/>
                <w:bCs/>
                <w:sz w:val="24"/>
                <w:szCs w:val="24"/>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extDirection w:val="btLr"/>
            <w:vAlign w:val="center"/>
          </w:tcPr>
          <w:p w:rsidR="00EE197B" w:rsidRDefault="00EE197B" w:rsidP="002D501A">
            <w:pPr>
              <w:ind w:left="113" w:right="113"/>
              <w:jc w:val="center"/>
            </w:pPr>
          </w:p>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71"/>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val="restart"/>
            <w:textDirection w:val="btLr"/>
            <w:vAlign w:val="center"/>
          </w:tcPr>
          <w:p w:rsidR="00EE197B" w:rsidRDefault="00EE197B" w:rsidP="002D501A">
            <w:pPr>
              <w:ind w:left="113" w:right="113"/>
              <w:jc w:val="center"/>
            </w:pPr>
          </w:p>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09"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0" w:type="dxa"/>
          </w:tcPr>
          <w:p w:rsidR="00EE197B" w:rsidRDefault="00EE197B" w:rsidP="002D501A"/>
        </w:tc>
        <w:tc>
          <w:tcPr>
            <w:tcW w:w="369" w:type="dxa"/>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319"/>
        </w:trPr>
        <w:tc>
          <w:tcPr>
            <w:tcW w:w="340" w:type="dxa"/>
          </w:tcPr>
          <w:p w:rsidR="00EE197B" w:rsidRDefault="00EE197B" w:rsidP="002D501A"/>
        </w:tc>
        <w:tc>
          <w:tcPr>
            <w:tcW w:w="369" w:type="dxa"/>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0" w:type="dxa"/>
          </w:tcPr>
          <w:p w:rsidR="00EE197B" w:rsidRDefault="00EE197B" w:rsidP="002D501A"/>
        </w:tc>
        <w:tc>
          <w:tcPr>
            <w:tcW w:w="369" w:type="dxa"/>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2D501A">
            <w:r>
              <w:rPr>
                <w:noProof/>
              </w:rPr>
              <w:pict>
                <v:rect id="_x0000_s1172"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72" inset="1pt,1pt,1pt,1pt">
                    <w:txbxContent>
                      <w:p w:rsidR="00EE197B" w:rsidRDefault="00EE197B" w:rsidP="002D501A">
                        <w:pPr>
                          <w:ind w:right="24"/>
                          <w:jc w:val="center"/>
                          <w:rPr>
                            <w:sz w:val="16"/>
                            <w:szCs w:val="16"/>
                          </w:rPr>
                        </w:pPr>
                        <w:r>
                          <w:rPr>
                            <w:sz w:val="16"/>
                            <w:szCs w:val="16"/>
                          </w:rPr>
                          <w:t>Взам. инв.№</w:t>
                        </w:r>
                      </w:p>
                      <w:p w:rsidR="00EE197B" w:rsidRDefault="00EE197B"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20"/>
        </w:trPr>
        <w:tc>
          <w:tcPr>
            <w:tcW w:w="340" w:type="dxa"/>
            <w:vMerge/>
            <w:tcBorders>
              <w:left w:val="single" w:sz="12" w:space="0" w:color="auto"/>
            </w:tcBorders>
          </w:tcPr>
          <w:p w:rsidR="00EE197B" w:rsidRDefault="00EE197B" w:rsidP="002D501A"/>
        </w:tc>
        <w:tc>
          <w:tcPr>
            <w:tcW w:w="369" w:type="dxa"/>
            <w:vMerge/>
            <w:tcBorders>
              <w:left w:val="single" w:sz="12" w:space="0" w:color="auto"/>
            </w:tcBorders>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26"/>
        </w:trPr>
        <w:tc>
          <w:tcPr>
            <w:tcW w:w="340" w:type="dxa"/>
            <w:vMerge/>
            <w:tcBorders>
              <w:left w:val="single" w:sz="12" w:space="0" w:color="auto"/>
            </w:tcBorders>
          </w:tcPr>
          <w:p w:rsidR="00EE197B" w:rsidRDefault="00EE197B" w:rsidP="002D501A"/>
        </w:tc>
        <w:tc>
          <w:tcPr>
            <w:tcW w:w="369" w:type="dxa"/>
            <w:vMerge/>
            <w:tcBorders>
              <w:left w:val="single" w:sz="12" w:space="0" w:color="auto"/>
            </w:tcBorders>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0" w:type="dxa"/>
            <w:tcBorders>
              <w:left w:val="single" w:sz="12" w:space="0" w:color="auto"/>
              <w:right w:val="single" w:sz="12" w:space="0" w:color="auto"/>
            </w:tcBorders>
          </w:tcPr>
          <w:p w:rsidR="00EE197B" w:rsidRDefault="00EE197B" w:rsidP="002D501A">
            <w:pPr>
              <w:jc w:val="center"/>
              <w:rPr>
                <w:b/>
                <w:bCs/>
                <w:sz w:val="12"/>
                <w:szCs w:val="12"/>
              </w:rPr>
            </w:pPr>
          </w:p>
        </w:tc>
        <w:tc>
          <w:tcPr>
            <w:tcW w:w="369" w:type="dxa"/>
            <w:tcBorders>
              <w:left w:val="single" w:sz="12" w:space="0" w:color="auto"/>
            </w:tcBorders>
          </w:tcPr>
          <w:p w:rsidR="00EE197B" w:rsidRDefault="00EE197B" w:rsidP="002D501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2D501A">
            <w:pPr>
              <w:jc w:val="center"/>
              <w:rPr>
                <w:b/>
                <w:bCs/>
                <w:sz w:val="12"/>
                <w:szCs w:val="12"/>
              </w:rPr>
            </w:pPr>
          </w:p>
        </w:tc>
        <w:tc>
          <w:tcPr>
            <w:tcW w:w="289" w:type="dxa"/>
            <w:tcBorders>
              <w:left w:val="single" w:sz="12" w:space="0" w:color="auto"/>
            </w:tcBorders>
          </w:tcPr>
          <w:p w:rsidR="00EE197B" w:rsidRDefault="00EE197B" w:rsidP="002D501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bottom w:val="single" w:sz="12" w:space="0" w:color="auto"/>
            </w:tcBorders>
          </w:tcPr>
          <w:p w:rsidR="00EE197B" w:rsidRDefault="00EE197B" w:rsidP="002D501A">
            <w:pPr>
              <w:jc w:val="center"/>
              <w:rPr>
                <w:b/>
                <w:bCs/>
              </w:rPr>
            </w:pPr>
          </w:p>
        </w:tc>
        <w:tc>
          <w:tcPr>
            <w:tcW w:w="10207" w:type="dxa"/>
            <w:gridSpan w:val="8"/>
            <w:vMerge/>
            <w:tcBorders>
              <w:left w:val="single" w:sz="12" w:space="0" w:color="auto"/>
              <w:right w:val="single" w:sz="12" w:space="0" w:color="auto"/>
            </w:tcBorders>
          </w:tcPr>
          <w:p w:rsidR="00EE197B" w:rsidRDefault="00EE197B" w:rsidP="002D501A">
            <w:pPr>
              <w:jc w:val="center"/>
              <w:rPr>
                <w:b/>
                <w:bCs/>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2D501A">
            <w:pPr>
              <w:jc w:val="center"/>
              <w:rPr>
                <w:b/>
                <w:bCs/>
              </w:rPr>
            </w:pPr>
            <w:r>
              <w:rPr>
                <w:noProof/>
              </w:rPr>
              <w:pict>
                <v:rect id="_x0000_s1173"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73" inset="1pt,1pt,1pt,1pt">
                    <w:txbxContent>
                      <w:p w:rsidR="00EE197B" w:rsidRDefault="00EE197B" w:rsidP="002D501A">
                        <w:pPr>
                          <w:ind w:right="24"/>
                          <w:jc w:val="center"/>
                          <w:rPr>
                            <w:sz w:val="16"/>
                            <w:szCs w:val="16"/>
                          </w:rPr>
                        </w:pPr>
                        <w:r>
                          <w:rPr>
                            <w:sz w:val="16"/>
                            <w:szCs w:val="16"/>
                          </w:rPr>
                          <w:t>Подпись и дата</w:t>
                        </w:r>
                      </w:p>
                      <w:p w:rsidR="00EE197B" w:rsidRDefault="00EE197B" w:rsidP="002D501A">
                        <w:pPr>
                          <w:ind w:right="24"/>
                          <w:jc w:val="center"/>
                          <w:rPr>
                            <w:sz w:val="22"/>
                            <w:szCs w:val="22"/>
                          </w:rPr>
                        </w:pPr>
                      </w:p>
                    </w:txbxContent>
                  </v:textbox>
                </v:rect>
              </w:pict>
            </w:r>
          </w:p>
        </w:tc>
        <w:tc>
          <w:tcPr>
            <w:tcW w:w="369" w:type="dxa"/>
            <w:tcBorders>
              <w:left w:val="single" w:sz="12" w:space="0" w:color="auto"/>
            </w:tcBorders>
          </w:tcPr>
          <w:p w:rsidR="00EE197B" w:rsidRDefault="00EE197B" w:rsidP="002D501A">
            <w:pPr>
              <w:jc w:val="center"/>
              <w:rPr>
                <w:b/>
                <w:bCs/>
              </w:rPr>
            </w:pPr>
          </w:p>
        </w:tc>
        <w:tc>
          <w:tcPr>
            <w:tcW w:w="10207" w:type="dxa"/>
            <w:gridSpan w:val="8"/>
            <w:vMerge/>
            <w:tcBorders>
              <w:left w:val="single" w:sz="12" w:space="0" w:color="auto"/>
              <w:right w:val="single" w:sz="12" w:space="0" w:color="auto"/>
            </w:tcBorders>
          </w:tcPr>
          <w:p w:rsidR="00EE197B" w:rsidRDefault="00EE197B" w:rsidP="002D501A">
            <w:pPr>
              <w:jc w:val="center"/>
              <w:rPr>
                <w:b/>
                <w:bCs/>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bottom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D501A">
            <w:pPr>
              <w:jc w:val="center"/>
              <w:rPr>
                <w:b/>
                <w:bCs/>
              </w:rPr>
            </w:pPr>
            <w:r>
              <w:rPr>
                <w:noProof/>
              </w:rPr>
              <w:pict>
                <v:rect id="_x0000_s1174"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74" inset="1pt,1pt,1pt,1pt">
                    <w:txbxContent>
                      <w:p w:rsidR="00EE197B" w:rsidRDefault="00EE197B" w:rsidP="002D501A">
                        <w:pPr>
                          <w:ind w:right="24"/>
                          <w:jc w:val="center"/>
                          <w:rPr>
                            <w:sz w:val="16"/>
                            <w:szCs w:val="16"/>
                          </w:rPr>
                        </w:pPr>
                        <w:r>
                          <w:rPr>
                            <w:sz w:val="16"/>
                            <w:szCs w:val="16"/>
                          </w:rPr>
                          <w:t>Инв.№ подп.</w:t>
                        </w:r>
                      </w:p>
                      <w:p w:rsidR="00EE197B" w:rsidRDefault="00EE197B" w:rsidP="002D501A">
                        <w:pPr>
                          <w:ind w:right="24"/>
                          <w:jc w:val="center"/>
                          <w:rPr>
                            <w:sz w:val="16"/>
                            <w:szCs w:val="16"/>
                          </w:rPr>
                        </w:pPr>
                      </w:p>
                    </w:txbxContent>
                  </v:textbox>
                </v:rect>
              </w:pict>
            </w: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sz w:val="16"/>
                <w:szCs w:val="16"/>
              </w:rPr>
            </w:pPr>
          </w:p>
        </w:tc>
        <w:tc>
          <w:tcPr>
            <w:tcW w:w="289" w:type="dxa"/>
            <w:tcBorders>
              <w:left w:val="nil"/>
            </w:tcBorders>
          </w:tcPr>
          <w:p w:rsidR="00EE197B" w:rsidRDefault="00EE197B" w:rsidP="002D501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2D501A">
            <w:pPr>
              <w:jc w:val="center"/>
              <w:rPr>
                <w:b/>
                <w:bCs/>
              </w:rPr>
            </w:pPr>
          </w:p>
          <w:p w:rsidR="00EE197B" w:rsidRDefault="00EE197B" w:rsidP="002D501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2D501A">
            <w:pPr>
              <w:jc w:val="center"/>
              <w:rPr>
                <w:rFonts w:ascii="Arial Narrow" w:hAnsi="Arial Narrow" w:cs="Arial Narrow"/>
                <w:b/>
                <w:bCs/>
                <w:sz w:val="4"/>
                <w:szCs w:val="4"/>
              </w:rPr>
            </w:pPr>
          </w:p>
          <w:p w:rsidR="00EE197B" w:rsidRDefault="00EE197B" w:rsidP="002D501A">
            <w:pPr>
              <w:pStyle w:val="Heading1"/>
              <w:rPr>
                <w:sz w:val="16"/>
                <w:szCs w:val="16"/>
              </w:rPr>
            </w:pPr>
            <w:r>
              <w:rPr>
                <w:sz w:val="16"/>
                <w:szCs w:val="16"/>
              </w:rPr>
              <w:t>Лист</w:t>
            </w:r>
          </w:p>
          <w:p w:rsidR="00EE197B" w:rsidRDefault="00EE197B" w:rsidP="002D501A">
            <w:pPr>
              <w:jc w:val="cente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2D501A">
            <w:pPr>
              <w:jc w:val="center"/>
              <w:rPr>
                <w:b/>
                <w:bCs/>
              </w:rPr>
            </w:pPr>
            <w:r>
              <w:rPr>
                <w:noProof/>
              </w:rPr>
              <w:pict>
                <v:line id="_x0000_s1175"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954" w:type="dxa"/>
            <w:vMerge/>
            <w:tcBorders>
              <w:left w:val="single" w:sz="12" w:space="0" w:color="auto"/>
              <w:right w:val="single" w:sz="12" w:space="0" w:color="auto"/>
            </w:tcBorders>
          </w:tcPr>
          <w:p w:rsidR="00EE197B" w:rsidRDefault="00EE197B" w:rsidP="002D501A">
            <w:pPr>
              <w:jc w:val="center"/>
              <w:rPr>
                <w:b/>
                <w:bCs/>
                <w:sz w:val="18"/>
                <w:szCs w:val="18"/>
              </w:rPr>
            </w:pPr>
          </w:p>
        </w:tc>
        <w:tc>
          <w:tcPr>
            <w:tcW w:w="567" w:type="dxa"/>
            <w:vMerge/>
            <w:tcBorders>
              <w:left w:val="single" w:sz="12" w:space="0" w:color="auto"/>
              <w:right w:val="single" w:sz="12" w:space="0" w:color="auto"/>
            </w:tcBorders>
          </w:tcPr>
          <w:p w:rsidR="00EE197B" w:rsidRDefault="00EE197B" w:rsidP="002D501A">
            <w:pPr>
              <w:jc w:val="center"/>
              <w:rPr>
                <w:b/>
                <w:bCs/>
                <w:sz w:val="18"/>
                <w:szCs w:val="18"/>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bottom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2D501A">
            <w:pPr>
              <w:jc w:val="center"/>
              <w:rPr>
                <w:b/>
                <w:bCs/>
                <w:sz w:val="18"/>
                <w:szCs w:val="18"/>
              </w:rPr>
            </w:pPr>
          </w:p>
        </w:tc>
        <w:tc>
          <w:tcPr>
            <w:tcW w:w="289" w:type="dxa"/>
            <w:tcBorders>
              <w:left w:val="single" w:sz="12" w:space="0" w:color="auto"/>
            </w:tcBorders>
          </w:tcPr>
          <w:p w:rsidR="00EE197B" w:rsidRDefault="00EE197B" w:rsidP="002D501A">
            <w:pPr>
              <w:jc w:val="center"/>
              <w:rPr>
                <w:b/>
                <w:bCs/>
              </w:rPr>
            </w:pPr>
          </w:p>
        </w:tc>
      </w:tr>
    </w:tbl>
    <w:p w:rsidR="00EE197B" w:rsidRDefault="00EE197B"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EE197B">
        <w:trPr>
          <w:cantSplit/>
          <w:trHeight w:hRule="exact" w:val="851"/>
        </w:trPr>
        <w:tc>
          <w:tcPr>
            <w:tcW w:w="714" w:type="dxa"/>
            <w:gridSpan w:val="2"/>
            <w:vMerge w:val="restart"/>
            <w:textDirection w:val="btLr"/>
            <w:vAlign w:val="center"/>
          </w:tcPr>
          <w:p w:rsidR="00EE197B" w:rsidRDefault="00EE197B" w:rsidP="002D501A">
            <w:pPr>
              <w:ind w:left="113" w:right="113"/>
              <w:rPr>
                <w:sz w:val="16"/>
                <w:szCs w:val="16"/>
              </w:rPr>
            </w:pPr>
            <w:r>
              <w:rPr>
                <w:noProof/>
              </w:rPr>
              <w:pict>
                <v:shape id="_x0000_s1176" type="#_x0000_t202" style="position:absolute;left:0;text-align:left;margin-left:33.4pt;margin-top:.5pt;width:495.9pt;height:737.25pt;z-index:251606016" o:allowincell="f" filled="f" stroked="f">
                  <v:textbox style="mso-next-textbox:#_x0000_s1176">
                    <w:txbxContent>
                      <w:p w:rsidR="00EE197B" w:rsidRDefault="00EE197B" w:rsidP="007746D9">
                        <w:pPr>
                          <w:shd w:val="clear" w:color="auto" w:fill="FFFFFF"/>
                          <w:ind w:left="226" w:firstLine="115"/>
                          <w:jc w:val="both"/>
                          <w:rPr>
                            <w:spacing w:val="-1"/>
                            <w:sz w:val="24"/>
                            <w:szCs w:val="24"/>
                          </w:rPr>
                        </w:pPr>
                      </w:p>
                      <w:p w:rsidR="00EE197B" w:rsidRPr="001F07E3" w:rsidRDefault="00EE197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EE197B" w:rsidRPr="001F07E3" w:rsidRDefault="00EE197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EE197B" w:rsidRPr="001F07E3" w:rsidRDefault="00EE197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EE197B" w:rsidRPr="001F07E3" w:rsidRDefault="00EE197B"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EE197B" w:rsidRPr="001F07E3" w:rsidRDefault="00EE197B" w:rsidP="00081DBB">
                        <w:pPr>
                          <w:ind w:firstLine="567"/>
                          <w:jc w:val="both"/>
                          <w:rPr>
                            <w:rFonts w:ascii="Arial" w:hAnsi="Arial" w:cs="Arial"/>
                            <w:sz w:val="24"/>
                            <w:szCs w:val="24"/>
                          </w:rPr>
                        </w:pPr>
                        <w:r w:rsidRPr="009E5C08">
                          <w:rPr>
                            <w:rFonts w:ascii="Arial" w:hAnsi="Arial" w:cs="Arial"/>
                            <w:sz w:val="24"/>
                            <w:szCs w:val="24"/>
                          </w:rPr>
                          <w:t>В СТП предлагается строительство нового железнодорожного направления Уфа-Бирск-Нефтекамск-Амзя</w:t>
                        </w:r>
                        <w:r>
                          <w:rPr>
                            <w:rFonts w:ascii="Arial" w:hAnsi="Arial" w:cs="Arial"/>
                            <w:sz w:val="24"/>
                            <w:szCs w:val="24"/>
                          </w:rPr>
                          <w:t xml:space="preserve"> по территории сельского поселения</w:t>
                        </w:r>
                        <w:r w:rsidRPr="001F07E3">
                          <w:rPr>
                            <w:rFonts w:ascii="Arial" w:hAnsi="Arial" w:cs="Arial"/>
                            <w:sz w:val="24"/>
                            <w:szCs w:val="24"/>
                          </w:rPr>
                          <w:t>.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9E5C08">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EE197B" w:rsidRDefault="00EE197B"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EE197B" w:rsidRDefault="00EE197B" w:rsidP="00081DBB">
                        <w:pPr>
                          <w:ind w:firstLine="567"/>
                          <w:jc w:val="both"/>
                          <w:rPr>
                            <w:rFonts w:ascii="Arial" w:hAnsi="Arial" w:cs="Arial"/>
                            <w:sz w:val="24"/>
                            <w:szCs w:val="24"/>
                          </w:rPr>
                        </w:pPr>
                      </w:p>
                      <w:p w:rsidR="00EE197B" w:rsidRPr="001F07E3" w:rsidRDefault="00EE197B"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EE197B" w:rsidRPr="00771700" w:rsidRDefault="00EE197B" w:rsidP="00081DBB">
                        <w:pPr>
                          <w:ind w:firstLine="567"/>
                          <w:jc w:val="both"/>
                          <w:rPr>
                            <w:rFonts w:ascii="Arial" w:hAnsi="Arial" w:cs="Arial"/>
                            <w:sz w:val="24"/>
                            <w:szCs w:val="24"/>
                          </w:rPr>
                        </w:pPr>
                      </w:p>
                      <w:p w:rsidR="00EE197B" w:rsidRPr="007746D9" w:rsidRDefault="00EE197B" w:rsidP="007746D9">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08064" o:allowincell="f" filled="f" stroked="f">
                  <v:textbox style="mso-next-textbox:#_x0000_s1177">
                    <w:txbxContent>
                      <w:p w:rsidR="00EE197B" w:rsidRDefault="00EE197B" w:rsidP="002D501A"/>
                    </w:txbxContent>
                  </v:textbox>
                </v:shape>
              </w:pict>
            </w:r>
            <w:r>
              <w:rPr>
                <w:sz w:val="16"/>
                <w:szCs w:val="16"/>
              </w:rPr>
              <w:t>ПОСЛЕДУЮЩИЕ ЛИСТЫ ТЕКСТОВЫХ ДОКУМЕНТОВ,</w:t>
            </w:r>
          </w:p>
          <w:p w:rsidR="00EE197B" w:rsidRDefault="00EE197B" w:rsidP="002D501A">
            <w:pPr>
              <w:ind w:left="113" w:right="113"/>
              <w:rPr>
                <w:sz w:val="16"/>
                <w:szCs w:val="16"/>
              </w:rPr>
            </w:pPr>
            <w:r>
              <w:rPr>
                <w:sz w:val="16"/>
                <w:szCs w:val="16"/>
              </w:rPr>
              <w:t>ЧЕРТЕЖИ СТРОИТЕЛЬНЫХ ИЗДЕЛИЙ</w:t>
            </w:r>
          </w:p>
          <w:p w:rsidR="00EE197B" w:rsidRDefault="00EE197B"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2D501A">
            <w:pPr>
              <w:ind w:right="141"/>
              <w:jc w:val="center"/>
              <w:rPr>
                <w:b/>
                <w:bCs/>
                <w:sz w:val="24"/>
                <w:szCs w:val="24"/>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extDirection w:val="btLr"/>
            <w:vAlign w:val="center"/>
          </w:tcPr>
          <w:p w:rsidR="00EE197B" w:rsidRDefault="00EE197B" w:rsidP="002D501A">
            <w:pPr>
              <w:ind w:left="113" w:right="113"/>
              <w:jc w:val="center"/>
            </w:pPr>
          </w:p>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71"/>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val="restart"/>
            <w:textDirection w:val="btLr"/>
            <w:vAlign w:val="center"/>
          </w:tcPr>
          <w:p w:rsidR="00EE197B" w:rsidRDefault="00EE197B" w:rsidP="002D501A">
            <w:pPr>
              <w:ind w:left="113" w:right="113"/>
              <w:jc w:val="center"/>
            </w:pPr>
          </w:p>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714" w:type="dxa"/>
            <w:gridSpan w:val="2"/>
            <w:vMerge/>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5" w:type="dxa"/>
          </w:tcPr>
          <w:p w:rsidR="00EE197B" w:rsidRDefault="00EE197B" w:rsidP="002D501A"/>
        </w:tc>
        <w:tc>
          <w:tcPr>
            <w:tcW w:w="369" w:type="dxa"/>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319"/>
        </w:trPr>
        <w:tc>
          <w:tcPr>
            <w:tcW w:w="345" w:type="dxa"/>
          </w:tcPr>
          <w:p w:rsidR="00EE197B" w:rsidRDefault="00EE197B" w:rsidP="002D501A"/>
        </w:tc>
        <w:tc>
          <w:tcPr>
            <w:tcW w:w="369" w:type="dxa"/>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5" w:type="dxa"/>
          </w:tcPr>
          <w:p w:rsidR="00EE197B" w:rsidRDefault="00EE197B" w:rsidP="002D501A"/>
        </w:tc>
        <w:tc>
          <w:tcPr>
            <w:tcW w:w="369" w:type="dxa"/>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2D501A">
            <w:r>
              <w:rPr>
                <w:noProof/>
              </w:rPr>
              <w:pict>
                <v:rect id="_x0000_s1178"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178" inset="1pt,1pt,1pt,1pt">
                    <w:txbxContent>
                      <w:p w:rsidR="00EE197B" w:rsidRDefault="00EE197B" w:rsidP="002D501A">
                        <w:pPr>
                          <w:ind w:right="24"/>
                          <w:jc w:val="center"/>
                          <w:rPr>
                            <w:sz w:val="16"/>
                            <w:szCs w:val="16"/>
                          </w:rPr>
                        </w:pPr>
                        <w:r>
                          <w:rPr>
                            <w:sz w:val="16"/>
                            <w:szCs w:val="16"/>
                          </w:rPr>
                          <w:t>Взам. инв.№</w:t>
                        </w:r>
                      </w:p>
                      <w:p w:rsidR="00EE197B" w:rsidRDefault="00EE197B"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20"/>
        </w:trPr>
        <w:tc>
          <w:tcPr>
            <w:tcW w:w="345" w:type="dxa"/>
            <w:vMerge/>
            <w:tcBorders>
              <w:left w:val="single" w:sz="12" w:space="0" w:color="auto"/>
            </w:tcBorders>
          </w:tcPr>
          <w:p w:rsidR="00EE197B" w:rsidRDefault="00EE197B" w:rsidP="002D501A"/>
        </w:tc>
        <w:tc>
          <w:tcPr>
            <w:tcW w:w="369" w:type="dxa"/>
            <w:vMerge/>
            <w:tcBorders>
              <w:left w:val="single" w:sz="12" w:space="0" w:color="auto"/>
            </w:tcBorders>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26"/>
        </w:trPr>
        <w:tc>
          <w:tcPr>
            <w:tcW w:w="345" w:type="dxa"/>
            <w:vMerge/>
            <w:tcBorders>
              <w:left w:val="single" w:sz="12" w:space="0" w:color="auto"/>
            </w:tcBorders>
          </w:tcPr>
          <w:p w:rsidR="00EE197B" w:rsidRDefault="00EE197B" w:rsidP="002D501A"/>
        </w:tc>
        <w:tc>
          <w:tcPr>
            <w:tcW w:w="369" w:type="dxa"/>
            <w:vMerge/>
            <w:tcBorders>
              <w:left w:val="single" w:sz="12" w:space="0" w:color="auto"/>
            </w:tcBorders>
          </w:tcPr>
          <w:p w:rsidR="00EE197B" w:rsidRDefault="00EE197B" w:rsidP="002D501A"/>
        </w:tc>
        <w:tc>
          <w:tcPr>
            <w:tcW w:w="10207" w:type="dxa"/>
            <w:gridSpan w:val="8"/>
            <w:vMerge/>
            <w:tcBorders>
              <w:left w:val="single" w:sz="12" w:space="0" w:color="auto"/>
              <w:right w:val="single" w:sz="12" w:space="0" w:color="auto"/>
            </w:tcBorders>
          </w:tcPr>
          <w:p w:rsidR="00EE197B" w:rsidRDefault="00EE197B" w:rsidP="002D501A"/>
        </w:tc>
        <w:tc>
          <w:tcPr>
            <w:tcW w:w="289" w:type="dxa"/>
            <w:tcBorders>
              <w:left w:val="single" w:sz="12" w:space="0" w:color="auto"/>
            </w:tcBorders>
          </w:tcPr>
          <w:p w:rsidR="00EE197B" w:rsidRDefault="00EE197B" w:rsidP="002D501A"/>
        </w:tc>
      </w:tr>
      <w:tr w:rsidR="00EE197B">
        <w:trPr>
          <w:cantSplit/>
          <w:trHeight w:hRule="exact" w:val="440"/>
        </w:trPr>
        <w:tc>
          <w:tcPr>
            <w:tcW w:w="345" w:type="dxa"/>
            <w:tcBorders>
              <w:left w:val="single" w:sz="12" w:space="0" w:color="auto"/>
              <w:right w:val="single" w:sz="12" w:space="0" w:color="auto"/>
            </w:tcBorders>
          </w:tcPr>
          <w:p w:rsidR="00EE197B" w:rsidRDefault="00EE197B" w:rsidP="002D501A">
            <w:pPr>
              <w:jc w:val="center"/>
              <w:rPr>
                <w:b/>
                <w:bCs/>
                <w:sz w:val="12"/>
                <w:szCs w:val="12"/>
              </w:rPr>
            </w:pPr>
          </w:p>
        </w:tc>
        <w:tc>
          <w:tcPr>
            <w:tcW w:w="369" w:type="dxa"/>
            <w:tcBorders>
              <w:left w:val="single" w:sz="12" w:space="0" w:color="auto"/>
            </w:tcBorders>
          </w:tcPr>
          <w:p w:rsidR="00EE197B" w:rsidRDefault="00EE197B" w:rsidP="002D501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2D501A">
            <w:pPr>
              <w:jc w:val="center"/>
              <w:rPr>
                <w:b/>
                <w:bCs/>
                <w:sz w:val="12"/>
                <w:szCs w:val="12"/>
              </w:rPr>
            </w:pPr>
          </w:p>
        </w:tc>
        <w:tc>
          <w:tcPr>
            <w:tcW w:w="289" w:type="dxa"/>
            <w:tcBorders>
              <w:left w:val="single" w:sz="12" w:space="0" w:color="auto"/>
            </w:tcBorders>
          </w:tcPr>
          <w:p w:rsidR="00EE197B" w:rsidRDefault="00EE197B" w:rsidP="002D501A">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bottom w:val="single" w:sz="12" w:space="0" w:color="auto"/>
            </w:tcBorders>
          </w:tcPr>
          <w:p w:rsidR="00EE197B" w:rsidRDefault="00EE197B" w:rsidP="002D501A">
            <w:pPr>
              <w:jc w:val="center"/>
              <w:rPr>
                <w:b/>
                <w:bCs/>
              </w:rPr>
            </w:pPr>
          </w:p>
        </w:tc>
        <w:tc>
          <w:tcPr>
            <w:tcW w:w="10207" w:type="dxa"/>
            <w:gridSpan w:val="8"/>
            <w:vMerge/>
            <w:tcBorders>
              <w:left w:val="single" w:sz="12" w:space="0" w:color="auto"/>
              <w:right w:val="single" w:sz="12" w:space="0" w:color="auto"/>
            </w:tcBorders>
          </w:tcPr>
          <w:p w:rsidR="00EE197B" w:rsidRDefault="00EE197B" w:rsidP="002D501A">
            <w:pPr>
              <w:jc w:val="center"/>
              <w:rPr>
                <w:b/>
                <w:bCs/>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2D501A">
            <w:pPr>
              <w:jc w:val="center"/>
              <w:rPr>
                <w:b/>
                <w:bCs/>
              </w:rPr>
            </w:pPr>
            <w:r>
              <w:rPr>
                <w:noProof/>
              </w:rPr>
              <w:pict>
                <v:rect id="_x0000_s1179"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179" inset="1pt,1pt,1pt,1pt">
                    <w:txbxContent>
                      <w:p w:rsidR="00EE197B" w:rsidRDefault="00EE197B" w:rsidP="002D501A">
                        <w:pPr>
                          <w:ind w:right="24"/>
                          <w:jc w:val="center"/>
                          <w:rPr>
                            <w:sz w:val="16"/>
                            <w:szCs w:val="16"/>
                          </w:rPr>
                        </w:pPr>
                        <w:r>
                          <w:rPr>
                            <w:sz w:val="16"/>
                            <w:szCs w:val="16"/>
                          </w:rPr>
                          <w:t>Подпись и дата</w:t>
                        </w:r>
                      </w:p>
                      <w:p w:rsidR="00EE197B" w:rsidRDefault="00EE197B" w:rsidP="002D501A">
                        <w:pPr>
                          <w:ind w:right="24"/>
                          <w:jc w:val="center"/>
                          <w:rPr>
                            <w:sz w:val="22"/>
                            <w:szCs w:val="22"/>
                          </w:rPr>
                        </w:pPr>
                      </w:p>
                    </w:txbxContent>
                  </v:textbox>
                </v:rect>
              </w:pict>
            </w:r>
          </w:p>
        </w:tc>
        <w:tc>
          <w:tcPr>
            <w:tcW w:w="369" w:type="dxa"/>
            <w:tcBorders>
              <w:left w:val="single" w:sz="12" w:space="0" w:color="auto"/>
            </w:tcBorders>
          </w:tcPr>
          <w:p w:rsidR="00EE197B" w:rsidRDefault="00EE197B" w:rsidP="002D501A">
            <w:pPr>
              <w:jc w:val="center"/>
              <w:rPr>
                <w:b/>
                <w:bCs/>
              </w:rPr>
            </w:pPr>
          </w:p>
        </w:tc>
        <w:tc>
          <w:tcPr>
            <w:tcW w:w="10207" w:type="dxa"/>
            <w:gridSpan w:val="8"/>
            <w:vMerge/>
            <w:tcBorders>
              <w:left w:val="single" w:sz="12" w:space="0" w:color="auto"/>
              <w:right w:val="single" w:sz="12" w:space="0" w:color="auto"/>
            </w:tcBorders>
          </w:tcPr>
          <w:p w:rsidR="00EE197B" w:rsidRDefault="00EE197B" w:rsidP="002D501A">
            <w:pPr>
              <w:jc w:val="center"/>
              <w:rPr>
                <w:b/>
                <w:bCs/>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bottom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2D501A">
            <w:pPr>
              <w:jc w:val="center"/>
              <w:rPr>
                <w:b/>
                <w:bCs/>
              </w:rPr>
            </w:pPr>
            <w:r>
              <w:rPr>
                <w:noProof/>
              </w:rPr>
              <w:pict>
                <v:rect id="_x0000_s1180"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180" inset="1pt,1pt,1pt,1pt">
                    <w:txbxContent>
                      <w:p w:rsidR="00EE197B" w:rsidRDefault="00EE197B" w:rsidP="002D501A">
                        <w:pPr>
                          <w:ind w:right="24"/>
                          <w:jc w:val="center"/>
                          <w:rPr>
                            <w:sz w:val="16"/>
                            <w:szCs w:val="16"/>
                          </w:rPr>
                        </w:pPr>
                        <w:r>
                          <w:rPr>
                            <w:sz w:val="16"/>
                            <w:szCs w:val="16"/>
                          </w:rPr>
                          <w:t>Инв.№ подп.</w:t>
                        </w:r>
                      </w:p>
                      <w:p w:rsidR="00EE197B" w:rsidRDefault="00EE197B" w:rsidP="002D501A">
                        <w:pPr>
                          <w:ind w:right="24"/>
                          <w:jc w:val="center"/>
                          <w:rPr>
                            <w:sz w:val="16"/>
                            <w:szCs w:val="16"/>
                          </w:rPr>
                        </w:pPr>
                      </w:p>
                    </w:txbxContent>
                  </v:textbox>
                </v:rect>
              </w:pict>
            </w: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sz w:val="16"/>
                <w:szCs w:val="16"/>
              </w:rPr>
            </w:pPr>
          </w:p>
        </w:tc>
        <w:tc>
          <w:tcPr>
            <w:tcW w:w="289" w:type="dxa"/>
            <w:tcBorders>
              <w:left w:val="nil"/>
            </w:tcBorders>
          </w:tcPr>
          <w:p w:rsidR="00EE197B" w:rsidRDefault="00EE197B" w:rsidP="002D501A">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10207" w:type="dxa"/>
            <w:gridSpan w:val="8"/>
            <w:tcBorders>
              <w:left w:val="single" w:sz="12" w:space="0" w:color="auto"/>
              <w:right w:val="single" w:sz="12" w:space="0" w:color="auto"/>
            </w:tcBorders>
          </w:tcPr>
          <w:p w:rsidR="00EE197B" w:rsidRDefault="00EE197B" w:rsidP="002D501A">
            <w:pPr>
              <w:jc w:val="center"/>
              <w:rPr>
                <w:b/>
                <w:bCs/>
              </w:rPr>
            </w:pPr>
          </w:p>
        </w:tc>
        <w:tc>
          <w:tcPr>
            <w:tcW w:w="289" w:type="dxa"/>
            <w:tcBorders>
              <w:left w:val="nil"/>
            </w:tcBorders>
          </w:tcPr>
          <w:p w:rsidR="00EE197B" w:rsidRDefault="00EE197B" w:rsidP="002D501A">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2D501A">
            <w:pPr>
              <w:jc w:val="center"/>
              <w:rPr>
                <w:b/>
                <w:bCs/>
              </w:rPr>
            </w:pPr>
          </w:p>
          <w:p w:rsidR="00EE197B" w:rsidRDefault="00EE197B" w:rsidP="002D501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2D501A">
            <w:pPr>
              <w:jc w:val="center"/>
              <w:rPr>
                <w:rFonts w:ascii="Arial Narrow" w:hAnsi="Arial Narrow" w:cs="Arial Narrow"/>
                <w:b/>
                <w:bCs/>
                <w:sz w:val="4"/>
                <w:szCs w:val="4"/>
              </w:rPr>
            </w:pPr>
          </w:p>
          <w:p w:rsidR="00EE197B" w:rsidRDefault="00EE197B" w:rsidP="002D501A">
            <w:pPr>
              <w:pStyle w:val="Heading1"/>
              <w:rPr>
                <w:sz w:val="16"/>
                <w:szCs w:val="16"/>
              </w:rPr>
            </w:pPr>
            <w:r>
              <w:rPr>
                <w:sz w:val="16"/>
                <w:szCs w:val="16"/>
              </w:rPr>
              <w:t>Лист</w:t>
            </w:r>
          </w:p>
          <w:p w:rsidR="00EE197B" w:rsidRDefault="00EE197B" w:rsidP="002D501A">
            <w:pPr>
              <w:jc w:val="cente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2D501A">
            <w:pPr>
              <w:jc w:val="center"/>
              <w:rPr>
                <w:b/>
                <w:bCs/>
              </w:rPr>
            </w:pPr>
            <w:r>
              <w:rPr>
                <w:noProof/>
              </w:rPr>
              <w:pict>
                <v:line id="_x0000_s1181"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2D501A">
            <w:pPr>
              <w:jc w:val="center"/>
              <w:rPr>
                <w:b/>
                <w:bCs/>
              </w:rPr>
            </w:pPr>
          </w:p>
        </w:tc>
        <w:tc>
          <w:tcPr>
            <w:tcW w:w="5954" w:type="dxa"/>
            <w:vMerge/>
            <w:tcBorders>
              <w:left w:val="single" w:sz="12" w:space="0" w:color="auto"/>
              <w:right w:val="single" w:sz="12" w:space="0" w:color="auto"/>
            </w:tcBorders>
          </w:tcPr>
          <w:p w:rsidR="00EE197B" w:rsidRDefault="00EE197B" w:rsidP="002D501A">
            <w:pPr>
              <w:jc w:val="center"/>
              <w:rPr>
                <w:b/>
                <w:bCs/>
                <w:sz w:val="18"/>
                <w:szCs w:val="18"/>
              </w:rPr>
            </w:pPr>
          </w:p>
        </w:tc>
        <w:tc>
          <w:tcPr>
            <w:tcW w:w="567" w:type="dxa"/>
            <w:vMerge/>
            <w:tcBorders>
              <w:left w:val="single" w:sz="12" w:space="0" w:color="auto"/>
              <w:right w:val="single" w:sz="12" w:space="0" w:color="auto"/>
            </w:tcBorders>
          </w:tcPr>
          <w:p w:rsidR="00EE197B" w:rsidRDefault="00EE197B" w:rsidP="002D501A">
            <w:pPr>
              <w:jc w:val="center"/>
              <w:rPr>
                <w:b/>
                <w:bCs/>
                <w:sz w:val="18"/>
                <w:szCs w:val="18"/>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2D501A">
            <w:pPr>
              <w:jc w:val="center"/>
              <w:rPr>
                <w:b/>
                <w:bCs/>
              </w:rPr>
            </w:pPr>
          </w:p>
        </w:tc>
        <w:tc>
          <w:tcPr>
            <w:tcW w:w="369" w:type="dxa"/>
            <w:tcBorders>
              <w:left w:val="single" w:sz="12" w:space="0" w:color="auto"/>
              <w:bottom w:val="single" w:sz="12" w:space="0" w:color="auto"/>
            </w:tcBorders>
          </w:tcPr>
          <w:p w:rsidR="00EE197B" w:rsidRDefault="00EE197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2D501A">
            <w:pPr>
              <w:jc w:val="center"/>
              <w:rPr>
                <w:b/>
                <w:bCs/>
                <w:sz w:val="18"/>
                <w:szCs w:val="18"/>
              </w:rPr>
            </w:pPr>
          </w:p>
        </w:tc>
        <w:tc>
          <w:tcPr>
            <w:tcW w:w="289" w:type="dxa"/>
            <w:tcBorders>
              <w:left w:val="single" w:sz="12" w:space="0" w:color="auto"/>
            </w:tcBorders>
          </w:tcPr>
          <w:p w:rsidR="00EE197B" w:rsidRDefault="00EE197B" w:rsidP="002D501A">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182" type="#_x0000_t202" style="position:absolute;left:0;text-align:left;margin-left:33.4pt;margin-top:.5pt;width:495.9pt;height:737.25pt;z-index:251612160;mso-position-horizontal-relative:text;mso-position-vertical-relative:text" o:allowincell="f" filled="f" stroked="f">
                  <v:textbox style="mso-next-textbox:#_x0000_s1182">
                    <w:txbxContent>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EE197B" w:rsidRDefault="00EE197B"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EE197B" w:rsidRPr="001F07E3" w:rsidRDefault="00EE197B"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EE197B" w:rsidRPr="001F07E3" w:rsidRDefault="00EE197B"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EE197B" w:rsidRDefault="00EE197B" w:rsidP="00081DBB">
                        <w:pPr>
                          <w:ind w:firstLine="804"/>
                          <w:jc w:val="both"/>
                        </w:pPr>
                      </w:p>
                      <w:p w:rsidR="00EE197B" w:rsidRPr="007746D9" w:rsidRDefault="00EE197B"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14208;mso-position-horizontal-relative:text;mso-position-vertical-relative:text" o:allowincell="f" filled="f" stroked="f">
                  <v:textbox style="mso-next-textbox:#_x0000_s1183">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184"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184"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185"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185"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186"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186"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187"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188" type="#_x0000_t202" style="position:absolute;left:0;text-align:left;margin-left:33.4pt;margin-top:.5pt;width:495.9pt;height:737.25pt;z-index:251618304;mso-position-horizontal-relative:text;mso-position-vertical-relative:text" o:allowincell="f" filled="f" stroked="f">
                  <v:textbox style="mso-next-textbox:#_x0000_s1188">
                    <w:txbxContent>
                      <w:p w:rsidR="00EE197B" w:rsidRDefault="00EE197B" w:rsidP="00081DBB">
                        <w:pPr>
                          <w:shd w:val="clear" w:color="auto" w:fill="FFFFFF"/>
                          <w:ind w:left="226" w:firstLine="115"/>
                          <w:jc w:val="both"/>
                          <w:rPr>
                            <w:spacing w:val="-1"/>
                            <w:sz w:val="24"/>
                            <w:szCs w:val="24"/>
                          </w:rPr>
                        </w:pP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EE197B" w:rsidRPr="003D1BCF" w:rsidRDefault="00EE197B"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EE197B" w:rsidRPr="003D1BCF" w:rsidRDefault="00EE197B"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EE197B" w:rsidRPr="001F07E3" w:rsidRDefault="00EE197B" w:rsidP="00081DBB"/>
                      <w:p w:rsidR="00EE197B" w:rsidRPr="00771700" w:rsidRDefault="00EE197B" w:rsidP="00081DBB">
                        <w:pPr>
                          <w:ind w:firstLine="567"/>
                          <w:jc w:val="both"/>
                          <w:rPr>
                            <w:rFonts w:ascii="Arial" w:hAnsi="Arial" w:cs="Arial"/>
                            <w:sz w:val="24"/>
                            <w:szCs w:val="24"/>
                          </w:rPr>
                        </w:pPr>
                      </w:p>
                      <w:p w:rsidR="00EE197B" w:rsidRPr="007746D9" w:rsidRDefault="00EE197B"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20352;mso-position-horizontal-relative:text;mso-position-vertical-relative:text" o:allowincell="f" filled="f" stroked="f">
                  <v:textbox style="mso-next-textbox:#_x0000_s1189">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190"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190"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191"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191"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192"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192"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193"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194" type="#_x0000_t202" style="position:absolute;left:0;text-align:left;margin-left:33.4pt;margin-top:.5pt;width:495.9pt;height:737.25pt;z-index:251624448;mso-position-horizontal-relative:text;mso-position-vertical-relative:text" o:allowincell="f" filled="f" stroked="f">
                  <v:textbox style="mso-next-textbox:#_x0000_s1194">
                    <w:txbxContent>
                      <w:p w:rsidR="00EE197B" w:rsidRDefault="00EE197B" w:rsidP="00081DBB">
                        <w:pPr>
                          <w:shd w:val="clear" w:color="auto" w:fill="FFFFFF"/>
                          <w:ind w:left="226" w:firstLine="115"/>
                          <w:jc w:val="both"/>
                          <w:rPr>
                            <w:spacing w:val="-1"/>
                            <w:sz w:val="24"/>
                            <w:szCs w:val="24"/>
                          </w:rPr>
                        </w:pP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EE197B" w:rsidRDefault="00EE197B"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EE197B" w:rsidRDefault="00EE197B"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EE197B" w:rsidRPr="003D1BCF" w:rsidRDefault="00EE197B"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EE197B" w:rsidRPr="00081DBB" w:rsidRDefault="00EE197B"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EE197B" w:rsidRPr="006D6D00" w:rsidRDefault="00EE197B"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EE197B" w:rsidRDefault="00EE197B"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 xml:space="preserve">родных транспортных коридоров» на период до 2010 года, так как за последние годы </w:t>
                        </w:r>
                        <w:r>
                          <w:rPr>
                            <w:rFonts w:ascii="Arial" w:hAnsi="Arial" w:cs="Arial"/>
                            <w:sz w:val="24"/>
                            <w:szCs w:val="24"/>
                          </w:rPr>
                          <w:t>и стран СНГ.</w:t>
                        </w:r>
                      </w:p>
                      <w:p w:rsidR="00EE197B" w:rsidRPr="007746D9" w:rsidRDefault="00EE197B"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26496;mso-position-horizontal-relative:text;mso-position-vertical-relative:text" o:allowincell="f" filled="f" stroked="f">
                  <v:textbox style="mso-next-textbox:#_x0000_s1195">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196"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196"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197"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197"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198"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198"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199"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200" type="#_x0000_t202" style="position:absolute;left:0;text-align:left;margin-left:33.4pt;margin-top:.5pt;width:495.9pt;height:737.25pt;z-index:251630592;mso-position-horizontal-relative:text;mso-position-vertical-relative:text" o:allowincell="f" filled="f" stroked="f">
                  <v:textbox style="mso-next-textbox:#_x0000_s1200">
                    <w:txbxContent>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EE197B" w:rsidRPr="003D1BCF" w:rsidRDefault="00EE197B"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EE197B" w:rsidRPr="00B81A60" w:rsidRDefault="00EE197B"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EE197B" w:rsidRDefault="00EE197B"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EE197B" w:rsidRPr="00B81A60" w:rsidRDefault="00EE197B"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EE197B" w:rsidRPr="00B81A60" w:rsidRDefault="00EE197B"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EE197B" w:rsidRPr="00B81A60" w:rsidRDefault="00EE197B"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Башкортостана, наиболее оторванную от центра республики.</w:t>
                        </w:r>
                      </w:p>
                      <w:p w:rsidR="00EE197B" w:rsidRPr="00B81A60" w:rsidRDefault="00EE197B"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EE197B" w:rsidRPr="00B81A60" w:rsidRDefault="00EE197B"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EE197B" w:rsidRPr="00485320" w:rsidRDefault="00EE197B"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EE197B" w:rsidRDefault="00EE197B"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EE197B" w:rsidRPr="00F215F5" w:rsidRDefault="00EE197B"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EE197B" w:rsidRPr="0058691C" w:rsidRDefault="00EE197B" w:rsidP="00081DBB">
                        <w:pPr>
                          <w:ind w:firstLine="567"/>
                          <w:jc w:val="both"/>
                          <w:rPr>
                            <w:rFonts w:ascii="Arial" w:hAnsi="Arial" w:cs="Arial"/>
                            <w:sz w:val="24"/>
                            <w:szCs w:val="24"/>
                          </w:rPr>
                        </w:pPr>
                      </w:p>
                      <w:p w:rsidR="00EE197B" w:rsidRPr="007746D9" w:rsidRDefault="00EE197B"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32640;mso-position-horizontal-relative:text;mso-position-vertical-relative:text" o:allowincell="f" filled="f" stroked="f">
                  <v:textbox style="mso-next-textbox:#_x0000_s1201">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20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02"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0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03"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0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04"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205"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206" type="#_x0000_t202" style="position:absolute;left:0;text-align:left;margin-left:33.4pt;margin-top:.5pt;width:495.9pt;height:737.25pt;z-index:251636736;mso-position-horizontal-relative:text;mso-position-vertical-relative:text" o:allowincell="f" filled="f" stroked="f">
                  <v:textbox style="mso-next-textbox:#_x0000_s1206">
                    <w:txbxContent>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EE197B" w:rsidRDefault="00EE197B"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EE197B" w:rsidRPr="0058691C" w:rsidRDefault="00EE197B" w:rsidP="00081DBB">
                        <w:pPr>
                          <w:ind w:firstLine="567"/>
                          <w:jc w:val="both"/>
                          <w:rPr>
                            <w:rFonts w:ascii="Arial" w:hAnsi="Arial" w:cs="Arial"/>
                            <w:sz w:val="24"/>
                            <w:szCs w:val="24"/>
                          </w:rPr>
                        </w:pPr>
                      </w:p>
                      <w:p w:rsidR="00EE197B" w:rsidRPr="0058691C" w:rsidRDefault="00EE197B"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EE197B" w:rsidRDefault="00EE197B"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EE197B" w:rsidRPr="0058691C" w:rsidRDefault="00EE197B"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EE197B" w:rsidRPr="003D1BCF" w:rsidRDefault="00EE197B" w:rsidP="00081DBB"/>
                      <w:p w:rsidR="00EE197B" w:rsidRPr="007746D9" w:rsidRDefault="00EE197B"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38784;mso-position-horizontal-relative:text;mso-position-vertical-relative:text" o:allowincell="f" filled="f" stroked="f">
                  <v:textbox style="mso-next-textbox:#_x0000_s1207">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208"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08"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09"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09"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10"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10"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211"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212" type="#_x0000_t202" style="position:absolute;left:0;text-align:left;margin-left:33.4pt;margin-top:.5pt;width:495.9pt;height:737.25pt;z-index:251642880;mso-position-horizontal-relative:text;mso-position-vertical-relative:text" o:allowincell="f" filled="f" stroked="f">
                  <v:textbox style="mso-next-textbox:#_x0000_s1212">
                    <w:txbxContent>
                      <w:p w:rsidR="00EE197B" w:rsidRDefault="00EE197B" w:rsidP="00081DBB">
                        <w:pPr>
                          <w:shd w:val="clear" w:color="auto" w:fill="FFFFFF"/>
                          <w:ind w:left="226" w:firstLine="115"/>
                          <w:jc w:val="both"/>
                          <w:rPr>
                            <w:spacing w:val="-1"/>
                            <w:sz w:val="24"/>
                            <w:szCs w:val="24"/>
                          </w:rPr>
                        </w:pPr>
                      </w:p>
                      <w:p w:rsidR="00EE197B" w:rsidRPr="0058691C" w:rsidRDefault="00EE197B"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EE197B" w:rsidRPr="0058691C" w:rsidRDefault="00EE197B"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EE197B" w:rsidRDefault="00EE197B" w:rsidP="00081DBB">
                        <w:pPr>
                          <w:ind w:firstLine="567"/>
                          <w:jc w:val="both"/>
                          <w:rPr>
                            <w:rFonts w:ascii="Arial" w:hAnsi="Arial" w:cs="Arial"/>
                            <w:sz w:val="24"/>
                            <w:szCs w:val="24"/>
                          </w:rPr>
                        </w:pPr>
                      </w:p>
                      <w:p w:rsidR="00EE197B" w:rsidRDefault="00EE197B"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EE197B" w:rsidRPr="00CA33C0" w:rsidRDefault="00EE197B" w:rsidP="00081DBB">
                        <w:pPr>
                          <w:ind w:firstLine="567"/>
                          <w:jc w:val="both"/>
                          <w:rPr>
                            <w:rFonts w:ascii="Arial" w:hAnsi="Arial" w:cs="Arial"/>
                            <w:b/>
                            <w:bCs/>
                            <w:sz w:val="24"/>
                            <w:szCs w:val="24"/>
                          </w:rPr>
                        </w:pP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EE197B" w:rsidRPr="0058691C" w:rsidRDefault="00EE197B"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EE197B" w:rsidRPr="003D1BCF" w:rsidRDefault="00EE197B" w:rsidP="00081DBB"/>
                      <w:p w:rsidR="00EE197B" w:rsidRPr="007746D9" w:rsidRDefault="00EE197B"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44928;mso-position-horizontal-relative:text;mso-position-vertical-relative:text" o:allowincell="f" filled="f" stroked="f">
                  <v:textbox style="mso-next-textbox:#_x0000_s1213">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214"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14"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15"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15"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16"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16"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217"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218" type="#_x0000_t202" style="position:absolute;left:0;text-align:left;margin-left:33.4pt;margin-top:.5pt;width:495.9pt;height:737.25pt;z-index:251645952;mso-position-horizontal-relative:text;mso-position-vertical-relative:text" o:allowincell="f" filled="f" stroked="f">
                  <v:textbox style="mso-next-textbox:#_x0000_s1218">
                    <w:txbxContent>
                      <w:p w:rsidR="00EE197B" w:rsidRDefault="00EE197B" w:rsidP="00081DBB">
                        <w:pPr>
                          <w:shd w:val="clear" w:color="auto" w:fill="FFFFFF"/>
                          <w:ind w:left="226" w:firstLine="115"/>
                          <w:jc w:val="both"/>
                          <w:rPr>
                            <w:spacing w:val="-1"/>
                            <w:sz w:val="24"/>
                            <w:szCs w:val="24"/>
                          </w:rPr>
                        </w:pP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EE197B" w:rsidRPr="0058691C" w:rsidRDefault="00EE197B"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EE197B" w:rsidRPr="0058691C" w:rsidRDefault="00EE197B"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EE197B" w:rsidRDefault="00EE197B" w:rsidP="00735277">
                        <w:pPr>
                          <w:ind w:firstLine="567"/>
                          <w:jc w:val="both"/>
                          <w:rPr>
                            <w:rFonts w:ascii="Arial" w:hAnsi="Arial" w:cs="Arial"/>
                            <w:b/>
                            <w:bCs/>
                            <w:sz w:val="24"/>
                            <w:szCs w:val="24"/>
                          </w:rPr>
                        </w:pPr>
                      </w:p>
                      <w:p w:rsidR="00EE197B" w:rsidRDefault="00EE197B"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EE197B" w:rsidRPr="0058691C" w:rsidRDefault="00EE197B" w:rsidP="00735277">
                        <w:pPr>
                          <w:ind w:firstLine="567"/>
                          <w:jc w:val="both"/>
                          <w:rPr>
                            <w:rFonts w:ascii="Arial" w:hAnsi="Arial" w:cs="Arial"/>
                            <w:b/>
                            <w:bCs/>
                            <w:sz w:val="24"/>
                            <w:szCs w:val="24"/>
                          </w:rPr>
                        </w:pPr>
                      </w:p>
                      <w:p w:rsidR="00EE197B" w:rsidRPr="0058691C" w:rsidRDefault="00EE197B"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EE197B" w:rsidRPr="0058691C" w:rsidRDefault="00EE197B"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EE197B" w:rsidRPr="0058691C" w:rsidRDefault="00EE197B"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EE197B" w:rsidRPr="0058691C" w:rsidRDefault="00EE197B"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EE197B" w:rsidRPr="0058691C" w:rsidRDefault="00EE197B"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EE197B" w:rsidRPr="0058691C" w:rsidRDefault="00EE197B"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EE197B" w:rsidRPr="0058691C" w:rsidRDefault="00EE197B"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EE197B" w:rsidRPr="0058691C" w:rsidRDefault="00EE197B" w:rsidP="00735277"/>
                      <w:p w:rsidR="00EE197B" w:rsidRPr="007746D9" w:rsidRDefault="00EE197B"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46976;mso-position-horizontal-relative:text;mso-position-vertical-relative:text" o:allowincell="f" filled="f" stroked="f">
                  <v:textbox style="mso-next-textbox:#_x0000_s1219">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220"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20"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21"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21"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22"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222"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223"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224" type="#_x0000_t202" style="position:absolute;left:0;text-align:left;margin-left:33.4pt;margin-top:.5pt;width:495.9pt;height:737.25pt;z-index:251652096;mso-position-horizontal-relative:text;mso-position-vertical-relative:text" o:allowincell="f" filled="f" stroked="f">
                  <v:textbox style="mso-next-textbox:#_x0000_s1224">
                    <w:txbxContent>
                      <w:p w:rsidR="00EE197B" w:rsidRDefault="00EE197B" w:rsidP="00081DBB">
                        <w:pPr>
                          <w:shd w:val="clear" w:color="auto" w:fill="FFFFFF"/>
                          <w:ind w:left="226" w:firstLine="115"/>
                          <w:jc w:val="both"/>
                          <w:rPr>
                            <w:spacing w:val="-1"/>
                            <w:sz w:val="24"/>
                            <w:szCs w:val="24"/>
                          </w:rPr>
                        </w:pPr>
                      </w:p>
                      <w:p w:rsidR="00EE197B" w:rsidRPr="0058691C" w:rsidRDefault="00EE197B"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EE197B" w:rsidRPr="00CA33C0" w:rsidRDefault="00EE197B"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EE197B" w:rsidRPr="00CA33C0" w:rsidRDefault="00EE197B"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EE197B" w:rsidRPr="00CA33C0" w:rsidRDefault="00EE197B"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EE197B" w:rsidRPr="00CA33C0" w:rsidRDefault="00EE197B"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EE197B" w:rsidRPr="0058691C" w:rsidRDefault="00EE197B" w:rsidP="00735277"/>
                      <w:p w:rsidR="00EE197B" w:rsidRPr="007746D9" w:rsidRDefault="00EE197B"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53120;mso-position-horizontal-relative:text;mso-position-vertical-relative:text" o:allowincell="f" filled="f" stroked="f">
                  <v:textbox style="mso-next-textbox:#_x0000_s1225">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226"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26"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27"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227"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28"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228"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229" style="position:absolute;left:0;text-align:left;z-index:25165721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081DBB">
            <w:pPr>
              <w:ind w:left="113" w:right="113"/>
              <w:rPr>
                <w:sz w:val="16"/>
                <w:szCs w:val="16"/>
              </w:rPr>
            </w:pPr>
            <w:r>
              <w:rPr>
                <w:noProof/>
              </w:rPr>
              <w:pict>
                <v:shape id="_x0000_s1230" type="#_x0000_t202" style="position:absolute;left:0;text-align:left;margin-left:33.4pt;margin-top:.5pt;width:495.9pt;height:737.25pt;z-index:251658240;mso-position-horizontal-relative:text;mso-position-vertical-relative:text" o:allowincell="f" filled="f" stroked="f">
                  <v:textbox style="mso-next-textbox:#_x0000_s1230">
                    <w:txbxContent>
                      <w:p w:rsidR="00EE197B" w:rsidRPr="00761243" w:rsidRDefault="00EE197B"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EE197B" w:rsidRPr="00761243" w:rsidRDefault="00EE197B" w:rsidP="00CF2C1E">
                        <w:pPr>
                          <w:ind w:firstLine="567"/>
                          <w:jc w:val="both"/>
                          <w:rPr>
                            <w:rFonts w:ascii="Arial" w:hAnsi="Arial" w:cs="Arial"/>
                            <w:b/>
                            <w:bCs/>
                            <w:sz w:val="24"/>
                            <w:szCs w:val="24"/>
                          </w:rPr>
                        </w:pPr>
                      </w:p>
                      <w:p w:rsidR="00EE197B" w:rsidRPr="0095122A" w:rsidRDefault="00EE197B"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EE197B" w:rsidRPr="0095122A" w:rsidRDefault="00EE197B"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EE197B" w:rsidRPr="0095122A" w:rsidRDefault="00EE197B"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EE197B" w:rsidRPr="0095122A" w:rsidRDefault="00EE197B"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EE197B" w:rsidRPr="0095122A" w:rsidRDefault="00EE197B"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EE197B" w:rsidRPr="0095122A" w:rsidRDefault="00EE197B"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EE197B" w:rsidRPr="0095122A" w:rsidRDefault="00EE197B"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EE197B" w:rsidRPr="0095122A" w:rsidRDefault="00EE197B"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EE197B" w:rsidRPr="0095122A" w:rsidRDefault="00EE197B"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EE197B" w:rsidRPr="0095122A" w:rsidRDefault="00EE197B"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EE197B" w:rsidRPr="00CF2C1E" w:rsidRDefault="00EE197B"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EE197B" w:rsidRPr="00CF2C1E" w:rsidRDefault="00EE197B" w:rsidP="00CF2C1E">
                        <w:pPr>
                          <w:ind w:firstLine="567"/>
                          <w:jc w:val="both"/>
                          <w:rPr>
                            <w:rFonts w:ascii="Arial" w:hAnsi="Arial" w:cs="Arial"/>
                            <w:sz w:val="24"/>
                            <w:szCs w:val="24"/>
                          </w:rPr>
                        </w:pPr>
                      </w:p>
                    </w:txbxContent>
                  </v:textbox>
                </v:shape>
              </w:pict>
            </w:r>
            <w:r>
              <w:rPr>
                <w:noProof/>
              </w:rPr>
              <w:pict>
                <v:shape id="_x0000_s1231" type="#_x0000_t202" style="position:absolute;left:0;text-align:left;margin-left:519.6pt;margin-top:.5pt;width:21.6pt;height:28.8pt;z-index:251659264;mso-position-horizontal-relative:text;mso-position-vertical-relative:text" o:allowincell="f" filled="f" stroked="f">
                  <v:textbox style="mso-next-textbox:#_x0000_s1231">
                    <w:txbxContent>
                      <w:p w:rsidR="00EE197B" w:rsidRDefault="00EE197B" w:rsidP="00081DBB"/>
                    </w:txbxContent>
                  </v:textbox>
                </v:shape>
              </w:pict>
            </w:r>
            <w:r>
              <w:rPr>
                <w:sz w:val="16"/>
                <w:szCs w:val="16"/>
              </w:rPr>
              <w:t>ПОСЛЕДУЮЩИЕ ЛИСТЫ ТЕКСТОВЫХ ДОКУМЕНТОВ,</w:t>
            </w:r>
          </w:p>
          <w:p w:rsidR="00EE197B" w:rsidRDefault="00EE197B" w:rsidP="00081DBB">
            <w:pPr>
              <w:ind w:left="113" w:right="113"/>
              <w:rPr>
                <w:sz w:val="16"/>
                <w:szCs w:val="16"/>
              </w:rPr>
            </w:pPr>
            <w:r>
              <w:rPr>
                <w:sz w:val="16"/>
                <w:szCs w:val="16"/>
              </w:rPr>
              <w:t>ЧЕРТЕЖИ СТРОИТЕЛЬНЫХ ИЗДЕЛИЙ</w:t>
            </w:r>
          </w:p>
          <w:p w:rsidR="00EE197B" w:rsidRDefault="00EE197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081DBB">
            <w:pPr>
              <w:ind w:right="141"/>
              <w:jc w:val="center"/>
              <w:rPr>
                <w:b/>
                <w:bCs/>
                <w:sz w:val="24"/>
                <w:szCs w:val="24"/>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71"/>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val="restart"/>
            <w:textDirection w:val="btLr"/>
            <w:vAlign w:val="center"/>
          </w:tcPr>
          <w:p w:rsidR="00EE197B" w:rsidRDefault="00EE197B" w:rsidP="00081DBB">
            <w:pPr>
              <w:ind w:left="113" w:right="113"/>
              <w:jc w:val="center"/>
            </w:pPr>
          </w:p>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714" w:type="dxa"/>
            <w:gridSpan w:val="2"/>
            <w:vMerge/>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319"/>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Pr>
          <w:p w:rsidR="00EE197B" w:rsidRDefault="00EE197B" w:rsidP="00081DBB"/>
        </w:tc>
        <w:tc>
          <w:tcPr>
            <w:tcW w:w="369" w:type="dxa"/>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081DBB">
            <w:r>
              <w:rPr>
                <w:noProof/>
              </w:rPr>
              <w:pict>
                <v:rect id="_x0000_s123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32" inset="1pt,1pt,1pt,1pt">
                    <w:txbxContent>
                      <w:p w:rsidR="00EE197B" w:rsidRDefault="00EE197B" w:rsidP="00081DBB">
                        <w:pPr>
                          <w:ind w:right="24"/>
                          <w:jc w:val="center"/>
                          <w:rPr>
                            <w:sz w:val="16"/>
                            <w:szCs w:val="16"/>
                          </w:rPr>
                        </w:pPr>
                        <w:r>
                          <w:rPr>
                            <w:sz w:val="16"/>
                            <w:szCs w:val="16"/>
                          </w:rPr>
                          <w:t>Взам. инв.№</w:t>
                        </w:r>
                      </w:p>
                      <w:p w:rsidR="00EE197B" w:rsidRDefault="00EE197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20"/>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26"/>
        </w:trPr>
        <w:tc>
          <w:tcPr>
            <w:tcW w:w="345" w:type="dxa"/>
            <w:vMerge/>
            <w:tcBorders>
              <w:left w:val="single" w:sz="12" w:space="0" w:color="auto"/>
            </w:tcBorders>
          </w:tcPr>
          <w:p w:rsidR="00EE197B" w:rsidRDefault="00EE197B" w:rsidP="00081DBB"/>
        </w:tc>
        <w:tc>
          <w:tcPr>
            <w:tcW w:w="369" w:type="dxa"/>
            <w:vMerge/>
            <w:tcBorders>
              <w:left w:val="single" w:sz="12" w:space="0" w:color="auto"/>
            </w:tcBorders>
          </w:tcPr>
          <w:p w:rsidR="00EE197B" w:rsidRDefault="00EE197B" w:rsidP="00081DBB"/>
        </w:tc>
        <w:tc>
          <w:tcPr>
            <w:tcW w:w="10207" w:type="dxa"/>
            <w:gridSpan w:val="8"/>
            <w:vMerge/>
            <w:tcBorders>
              <w:left w:val="single" w:sz="12" w:space="0" w:color="auto"/>
              <w:right w:val="single" w:sz="12" w:space="0" w:color="auto"/>
            </w:tcBorders>
          </w:tcPr>
          <w:p w:rsidR="00EE197B" w:rsidRDefault="00EE197B" w:rsidP="00081DBB"/>
        </w:tc>
        <w:tc>
          <w:tcPr>
            <w:tcW w:w="289" w:type="dxa"/>
            <w:tcBorders>
              <w:left w:val="single" w:sz="12" w:space="0" w:color="auto"/>
            </w:tcBorders>
          </w:tcPr>
          <w:p w:rsidR="00EE197B" w:rsidRDefault="00EE197B" w:rsidP="00081DBB"/>
        </w:tc>
      </w:tr>
      <w:tr w:rsidR="00EE197B">
        <w:trPr>
          <w:cantSplit/>
          <w:trHeight w:hRule="exact" w:val="440"/>
        </w:trPr>
        <w:tc>
          <w:tcPr>
            <w:tcW w:w="345" w:type="dxa"/>
            <w:tcBorders>
              <w:left w:val="single" w:sz="12" w:space="0" w:color="auto"/>
              <w:right w:val="single" w:sz="12" w:space="0" w:color="auto"/>
            </w:tcBorders>
          </w:tcPr>
          <w:p w:rsidR="00EE197B" w:rsidRDefault="00EE197B" w:rsidP="00081DBB">
            <w:pPr>
              <w:jc w:val="center"/>
              <w:rPr>
                <w:b/>
                <w:bCs/>
                <w:sz w:val="12"/>
                <w:szCs w:val="12"/>
              </w:rPr>
            </w:pPr>
          </w:p>
        </w:tc>
        <w:tc>
          <w:tcPr>
            <w:tcW w:w="369" w:type="dxa"/>
            <w:tcBorders>
              <w:left w:val="single" w:sz="12" w:space="0" w:color="auto"/>
            </w:tcBorders>
          </w:tcPr>
          <w:p w:rsidR="00EE197B" w:rsidRDefault="00EE197B" w:rsidP="00081DBB">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081DBB">
            <w:pPr>
              <w:jc w:val="center"/>
              <w:rPr>
                <w:b/>
                <w:bCs/>
                <w:sz w:val="12"/>
                <w:szCs w:val="12"/>
              </w:rPr>
            </w:pPr>
          </w:p>
        </w:tc>
        <w:tc>
          <w:tcPr>
            <w:tcW w:w="289" w:type="dxa"/>
            <w:tcBorders>
              <w:left w:val="single" w:sz="12" w:space="0" w:color="auto"/>
            </w:tcBorders>
          </w:tcPr>
          <w:p w:rsidR="00EE197B" w:rsidRDefault="00EE197B" w:rsidP="00081DBB">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33"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33" inset="1pt,1pt,1pt,1pt">
                    <w:txbxContent>
                      <w:p w:rsidR="00EE197B" w:rsidRDefault="00EE197B" w:rsidP="00081DBB">
                        <w:pPr>
                          <w:ind w:right="24"/>
                          <w:jc w:val="center"/>
                          <w:rPr>
                            <w:sz w:val="16"/>
                            <w:szCs w:val="16"/>
                          </w:rPr>
                        </w:pPr>
                        <w:r>
                          <w:rPr>
                            <w:sz w:val="16"/>
                            <w:szCs w:val="16"/>
                          </w:rPr>
                          <w:t>Подпись и дата</w:t>
                        </w:r>
                      </w:p>
                      <w:p w:rsidR="00EE197B" w:rsidRDefault="00EE197B" w:rsidP="00081DBB">
                        <w:pPr>
                          <w:ind w:right="24"/>
                          <w:jc w:val="center"/>
                          <w:rPr>
                            <w:sz w:val="22"/>
                            <w:szCs w:val="22"/>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vMerge/>
            <w:tcBorders>
              <w:left w:val="single" w:sz="12" w:space="0" w:color="auto"/>
              <w:right w:val="single" w:sz="12" w:space="0" w:color="auto"/>
            </w:tcBorders>
          </w:tcPr>
          <w:p w:rsidR="00EE197B" w:rsidRDefault="00EE197B" w:rsidP="00081DBB">
            <w:pPr>
              <w:jc w:val="center"/>
              <w:rPr>
                <w:b/>
                <w:bCs/>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vAlign w:val="center"/>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rect id="_x0000_s1234"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234" inset="1pt,1pt,1pt,1pt">
                    <w:txbxContent>
                      <w:p w:rsidR="00EE197B" w:rsidRDefault="00EE197B" w:rsidP="00081DBB">
                        <w:pPr>
                          <w:ind w:right="24"/>
                          <w:jc w:val="center"/>
                          <w:rPr>
                            <w:sz w:val="16"/>
                            <w:szCs w:val="16"/>
                          </w:rPr>
                        </w:pPr>
                        <w:r>
                          <w:rPr>
                            <w:sz w:val="16"/>
                            <w:szCs w:val="16"/>
                          </w:rPr>
                          <w:t>Инв.№ подп.</w:t>
                        </w:r>
                      </w:p>
                      <w:p w:rsidR="00EE197B" w:rsidRDefault="00EE197B" w:rsidP="00081DBB">
                        <w:pPr>
                          <w:ind w:right="24"/>
                          <w:jc w:val="center"/>
                          <w:rPr>
                            <w:sz w:val="16"/>
                            <w:szCs w:val="16"/>
                          </w:rPr>
                        </w:pPr>
                      </w:p>
                    </w:txbxContent>
                  </v:textbox>
                </v:rect>
              </w:pict>
            </w: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sz w:val="16"/>
                <w:szCs w:val="16"/>
              </w:rPr>
            </w:pPr>
          </w:p>
        </w:tc>
        <w:tc>
          <w:tcPr>
            <w:tcW w:w="289" w:type="dxa"/>
            <w:tcBorders>
              <w:left w:val="nil"/>
            </w:tcBorders>
          </w:tcPr>
          <w:p w:rsidR="00EE197B" w:rsidRDefault="00EE197B" w:rsidP="00081DBB">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10207" w:type="dxa"/>
            <w:gridSpan w:val="8"/>
            <w:tcBorders>
              <w:left w:val="single" w:sz="12" w:space="0" w:color="auto"/>
              <w:right w:val="single" w:sz="12" w:space="0" w:color="auto"/>
            </w:tcBorders>
          </w:tcPr>
          <w:p w:rsidR="00EE197B" w:rsidRDefault="00EE197B" w:rsidP="00081DBB">
            <w:pPr>
              <w:jc w:val="center"/>
              <w:rPr>
                <w:b/>
                <w:bCs/>
              </w:rPr>
            </w:pPr>
          </w:p>
        </w:tc>
        <w:tc>
          <w:tcPr>
            <w:tcW w:w="289" w:type="dxa"/>
            <w:tcBorders>
              <w:left w:val="nil"/>
            </w:tcBorders>
          </w:tcPr>
          <w:p w:rsidR="00EE197B" w:rsidRDefault="00EE197B" w:rsidP="00081DBB">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081DBB">
            <w:pPr>
              <w:jc w:val="center"/>
              <w:rPr>
                <w:b/>
                <w:bCs/>
              </w:rPr>
            </w:pPr>
          </w:p>
          <w:p w:rsidR="00EE197B" w:rsidRDefault="00EE197B"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081DBB">
            <w:pPr>
              <w:jc w:val="center"/>
              <w:rPr>
                <w:rFonts w:ascii="Arial Narrow" w:hAnsi="Arial Narrow" w:cs="Arial Narrow"/>
                <w:b/>
                <w:bCs/>
                <w:sz w:val="4"/>
                <w:szCs w:val="4"/>
              </w:rPr>
            </w:pPr>
          </w:p>
          <w:p w:rsidR="00EE197B" w:rsidRDefault="00EE197B" w:rsidP="00081DBB">
            <w:pPr>
              <w:pStyle w:val="Heading1"/>
              <w:rPr>
                <w:sz w:val="16"/>
                <w:szCs w:val="16"/>
              </w:rPr>
            </w:pPr>
            <w:r>
              <w:rPr>
                <w:sz w:val="16"/>
                <w:szCs w:val="16"/>
              </w:rPr>
              <w:t>Лист</w:t>
            </w:r>
          </w:p>
          <w:p w:rsidR="00EE197B" w:rsidRDefault="00EE197B" w:rsidP="00081DBB">
            <w:pPr>
              <w:jc w:val="cente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081DBB">
            <w:pPr>
              <w:jc w:val="center"/>
              <w:rPr>
                <w:b/>
                <w:bCs/>
              </w:rPr>
            </w:pPr>
            <w:r>
              <w:rPr>
                <w:noProof/>
              </w:rPr>
              <w:pict>
                <v:line id="_x0000_s1235" style="position:absolute;left:0;text-align:left;z-index:25166336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081DBB">
            <w:pPr>
              <w:jc w:val="center"/>
              <w:rPr>
                <w:b/>
                <w:bCs/>
              </w:rPr>
            </w:pPr>
          </w:p>
        </w:tc>
        <w:tc>
          <w:tcPr>
            <w:tcW w:w="5954" w:type="dxa"/>
            <w:vMerge/>
            <w:tcBorders>
              <w:left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081DBB">
            <w:pPr>
              <w:jc w:val="center"/>
              <w:rPr>
                <w:b/>
                <w:bCs/>
              </w:rPr>
            </w:pPr>
          </w:p>
        </w:tc>
        <w:tc>
          <w:tcPr>
            <w:tcW w:w="369" w:type="dxa"/>
            <w:tcBorders>
              <w:left w:val="single" w:sz="12" w:space="0" w:color="auto"/>
              <w:bottom w:val="single" w:sz="12" w:space="0" w:color="auto"/>
            </w:tcBorders>
          </w:tcPr>
          <w:p w:rsidR="00EE197B" w:rsidRDefault="00EE197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081DBB">
            <w:pPr>
              <w:jc w:val="center"/>
              <w:rPr>
                <w:b/>
                <w:bCs/>
                <w:sz w:val="18"/>
                <w:szCs w:val="18"/>
              </w:rPr>
            </w:pPr>
          </w:p>
        </w:tc>
        <w:tc>
          <w:tcPr>
            <w:tcW w:w="289" w:type="dxa"/>
            <w:tcBorders>
              <w:left w:val="single" w:sz="12" w:space="0" w:color="auto"/>
            </w:tcBorders>
          </w:tcPr>
          <w:p w:rsidR="00EE197B" w:rsidRDefault="00EE197B" w:rsidP="00081DBB">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36" type="#_x0000_t202" style="position:absolute;left:0;text-align:left;margin-left:33.4pt;margin-top:.5pt;width:495.9pt;height:737.25pt;z-index:251664384;mso-position-horizontal-relative:text;mso-position-vertical-relative:text" o:allowincell="f" filled="f" stroked="f">
                  <v:textbox style="mso-next-textbox:#_x0000_s1236">
                    <w:txbxContent>
                      <w:p w:rsidR="00EE197B" w:rsidRDefault="00EE197B" w:rsidP="0080468C">
                        <w:pPr>
                          <w:shd w:val="clear" w:color="auto" w:fill="FFFFFF"/>
                          <w:ind w:left="226" w:firstLine="115"/>
                          <w:jc w:val="both"/>
                          <w:rPr>
                            <w:spacing w:val="-1"/>
                            <w:sz w:val="24"/>
                            <w:szCs w:val="24"/>
                          </w:rPr>
                        </w:pPr>
                      </w:p>
                      <w:p w:rsidR="00EE197B" w:rsidRPr="00CF2C1E" w:rsidRDefault="00EE197B" w:rsidP="00CF2C1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EE197B" w:rsidRPr="005E2349" w:rsidRDefault="00EE197B" w:rsidP="00CF2C1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EE197B" w:rsidRPr="00CF2C1E" w:rsidRDefault="00EE197B" w:rsidP="00CF2C1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EE197B" w:rsidRPr="00CF2C1E" w:rsidRDefault="00EE197B"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EE197B" w:rsidRPr="00CF2C1E" w:rsidRDefault="00EE197B"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EE197B" w:rsidRPr="004E19C4" w:rsidRDefault="00EE197B" w:rsidP="009E5C08">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EE197B" w:rsidRPr="004E19C4" w:rsidRDefault="00EE197B" w:rsidP="009E5C08">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EE197B" w:rsidRPr="004E19C4" w:rsidRDefault="00EE197B" w:rsidP="009E5C08">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EE197B" w:rsidRPr="004E19C4" w:rsidRDefault="00EE197B" w:rsidP="009E5C08">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EE197B" w:rsidRPr="004E19C4" w:rsidRDefault="00EE197B" w:rsidP="009E5C08">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EE197B" w:rsidRPr="004E19C4" w:rsidRDefault="00EE197B" w:rsidP="009E5C08">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EE197B" w:rsidRPr="004E19C4" w:rsidRDefault="00EE197B" w:rsidP="009E5C08">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EE197B" w:rsidRPr="004E19C4" w:rsidRDefault="00EE197B" w:rsidP="009E5C08">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EE197B" w:rsidRPr="004E19C4" w:rsidRDefault="00EE197B" w:rsidP="009E5C08">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EE197B" w:rsidRPr="004E19C4" w:rsidRDefault="00EE197B" w:rsidP="009E5C08">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EE197B" w:rsidRPr="004E19C4" w:rsidRDefault="00EE197B" w:rsidP="009E5C08">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EE197B" w:rsidRDefault="00EE197B" w:rsidP="009E5C08">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EE197B" w:rsidRPr="004D408B" w:rsidRDefault="00EE197B" w:rsidP="009E5C08">
                        <w:r w:rsidRPr="004E19C4">
                          <w:rPr>
                            <w:rFonts w:ascii="Arial" w:hAnsi="Arial" w:cs="Arial"/>
                            <w:sz w:val="24"/>
                            <w:szCs w:val="24"/>
                          </w:rPr>
                          <w:t>7. Развитие инженерной инфраструктуры.</w:t>
                        </w:r>
                      </w:p>
                      <w:p w:rsidR="00EE197B" w:rsidRPr="007746D9" w:rsidRDefault="00EE197B"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65408;mso-position-horizontal-relative:text;mso-position-vertical-relative:text" o:allowincell="f" filled="f" stroked="f">
                  <v:textbox style="mso-next-textbox:#_x0000_s1237">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38"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38"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39"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239"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40"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240"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41" style="position:absolute;left:0;text-align:left;z-index:25166950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42" type="#_x0000_t202" style="position:absolute;left:0;text-align:left;margin-left:33.4pt;margin-top:.5pt;width:495.9pt;height:737.25pt;z-index:251670528;mso-position-horizontal-relative:text;mso-position-vertical-relative:text" o:allowincell="f" filled="f" stroked="f">
                  <v:textbox style="mso-next-textbox:#_x0000_s1242">
                    <w:txbxContent>
                      <w:p w:rsidR="00EE197B" w:rsidRDefault="00EE197B"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EE197B" w:rsidRPr="00AB4209" w:rsidRDefault="00EE197B" w:rsidP="00727970">
                        <w:pPr>
                          <w:ind w:firstLine="567"/>
                          <w:jc w:val="both"/>
                          <w:rPr>
                            <w:rFonts w:ascii="Arial" w:hAnsi="Arial" w:cs="Arial"/>
                            <w:b/>
                            <w:bCs/>
                            <w:sz w:val="24"/>
                            <w:szCs w:val="24"/>
                          </w:rPr>
                        </w:pPr>
                      </w:p>
                      <w:p w:rsidR="00EE197B" w:rsidRDefault="00EE197B" w:rsidP="00727970">
                        <w:pPr>
                          <w:ind w:firstLine="567"/>
                          <w:jc w:val="both"/>
                          <w:rPr>
                            <w:rFonts w:ascii="Arial" w:hAnsi="Arial" w:cs="Arial"/>
                            <w:sz w:val="24"/>
                            <w:szCs w:val="24"/>
                          </w:rPr>
                        </w:pPr>
                        <w:r>
                          <w:rPr>
                            <w:rFonts w:ascii="Arial" w:hAnsi="Arial" w:cs="Arial"/>
                            <w:sz w:val="24"/>
                            <w:szCs w:val="24"/>
                          </w:rPr>
                          <w:t>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строительство новых предприятий дополнительно к существующим</w:t>
                        </w:r>
                        <w:r w:rsidRPr="009E5C08">
                          <w:rPr>
                            <w:rFonts w:ascii="Arial" w:hAnsi="Arial" w:cs="Arial"/>
                            <w:sz w:val="24"/>
                            <w:szCs w:val="24"/>
                          </w:rPr>
                          <w:t>: цех по переработке мяса, цех по переработке молока, цех по производству крупы, цех по переработке овощей и фруктов, лекарственных трав и меда.</w:t>
                        </w:r>
                      </w:p>
                      <w:p w:rsidR="00EE197B" w:rsidRDefault="00EE197B" w:rsidP="00727970">
                        <w:pPr>
                          <w:ind w:firstLine="567"/>
                          <w:jc w:val="both"/>
                          <w:rPr>
                            <w:rFonts w:ascii="Arial" w:hAnsi="Arial" w:cs="Arial"/>
                            <w:sz w:val="24"/>
                            <w:szCs w:val="24"/>
                          </w:rPr>
                        </w:pPr>
                        <w:r>
                          <w:rPr>
                            <w:rFonts w:ascii="Arial" w:hAnsi="Arial" w:cs="Arial"/>
                            <w:sz w:val="24"/>
                            <w:szCs w:val="24"/>
                          </w:rPr>
                          <w:t>Увеличится доля производства продукции коммунальных услуг.</w:t>
                        </w:r>
                      </w:p>
                      <w:p w:rsidR="00EE197B" w:rsidRPr="00727970" w:rsidRDefault="00EE197B" w:rsidP="00727970">
                        <w:pPr>
                          <w:ind w:firstLine="567"/>
                          <w:jc w:val="both"/>
                          <w:rPr>
                            <w:rFonts w:ascii="Arial" w:hAnsi="Arial" w:cs="Arial"/>
                            <w:sz w:val="24"/>
                            <w:szCs w:val="24"/>
                          </w:rPr>
                        </w:pPr>
                        <w:r w:rsidRPr="00727970">
                          <w:rPr>
                            <w:rFonts w:ascii="Arial" w:hAnsi="Arial" w:cs="Arial"/>
                            <w:sz w:val="24"/>
                            <w:szCs w:val="24"/>
                          </w:rPr>
                          <w:t>.</w:t>
                        </w:r>
                      </w:p>
                      <w:p w:rsidR="00EE197B" w:rsidRPr="00502BCD" w:rsidRDefault="00EE197B"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EE197B" w:rsidRDefault="00EE197B"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EE197B" w:rsidRDefault="00EE197B" w:rsidP="003343FB">
                        <w:pPr>
                          <w:ind w:firstLine="567"/>
                          <w:jc w:val="both"/>
                          <w:rPr>
                            <w:rFonts w:ascii="Arial" w:hAnsi="Arial" w:cs="Arial"/>
                            <w:sz w:val="24"/>
                            <w:szCs w:val="24"/>
                          </w:rPr>
                        </w:pPr>
                      </w:p>
                      <w:p w:rsidR="00EE197B" w:rsidRPr="00B32B9F" w:rsidRDefault="00EE197B"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EE197B" w:rsidRDefault="00EE197B"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EE197B" w:rsidRPr="003200C0" w:rsidRDefault="00EE197B"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EE197B" w:rsidRPr="003200C0" w:rsidRDefault="00EE197B"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EE197B" w:rsidRPr="003200C0" w:rsidRDefault="00EE197B"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EE197B" w:rsidRPr="003200C0" w:rsidRDefault="00EE197B"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EE197B" w:rsidRPr="003200C0" w:rsidRDefault="00EE197B"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EE197B" w:rsidRPr="003200C0" w:rsidRDefault="00EE197B"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EE197B" w:rsidRPr="003200C0" w:rsidRDefault="00EE197B"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EE197B" w:rsidRDefault="00EE197B" w:rsidP="003343FB">
                        <w:pPr>
                          <w:ind w:firstLine="567"/>
                          <w:jc w:val="both"/>
                          <w:rPr>
                            <w:rFonts w:ascii="Arial" w:hAnsi="Arial" w:cs="Arial"/>
                            <w:sz w:val="24"/>
                            <w:szCs w:val="24"/>
                          </w:rPr>
                        </w:pPr>
                      </w:p>
                      <w:p w:rsidR="00EE197B" w:rsidRPr="00727970" w:rsidRDefault="00EE197B" w:rsidP="00727970">
                        <w:pPr>
                          <w:ind w:firstLine="567"/>
                          <w:jc w:val="both"/>
                          <w:rPr>
                            <w:rFonts w:ascii="Arial" w:hAnsi="Arial" w:cs="Arial"/>
                            <w:sz w:val="24"/>
                            <w:szCs w:val="24"/>
                          </w:rPr>
                        </w:pPr>
                      </w:p>
                    </w:txbxContent>
                  </v:textbox>
                </v:shape>
              </w:pict>
            </w:r>
            <w:r>
              <w:rPr>
                <w:noProof/>
              </w:rPr>
              <w:pict>
                <v:shape id="_x0000_s1243" type="#_x0000_t202" style="position:absolute;left:0;text-align:left;margin-left:519.6pt;margin-top:.5pt;width:21.6pt;height:28.8pt;z-index:251671552;mso-position-horizontal-relative:text;mso-position-vertical-relative:text" o:allowincell="f" filled="f" stroked="f">
                  <v:textbox style="mso-next-textbox:#_x0000_s1243">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44"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44"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45"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245"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46"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246"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47" style="position:absolute;left:0;text-align:left;z-index:25167564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48" type="#_x0000_t202" style="position:absolute;left:0;text-align:left;margin-left:33.4pt;margin-top:.5pt;width:495.9pt;height:737.25pt;z-index:251676672;mso-position-horizontal-relative:text;mso-position-vertical-relative:text" o:allowincell="f" filled="f" stroked="f">
                  <v:textbox style="mso-next-textbox:#_x0000_s1248">
                    <w:txbxContent>
                      <w:p w:rsidR="00EE197B" w:rsidRDefault="00EE197B" w:rsidP="0080468C">
                        <w:pPr>
                          <w:shd w:val="clear" w:color="auto" w:fill="FFFFFF"/>
                          <w:ind w:left="226" w:firstLine="115"/>
                          <w:jc w:val="both"/>
                          <w:rPr>
                            <w:spacing w:val="-1"/>
                            <w:sz w:val="24"/>
                            <w:szCs w:val="24"/>
                          </w:rPr>
                        </w:pPr>
                      </w:p>
                      <w:p w:rsidR="00EE197B" w:rsidRPr="001C094D" w:rsidRDefault="00EE197B"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EE197B" w:rsidRPr="00753200" w:rsidRDefault="00EE197B"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EE197B" w:rsidRPr="00753200" w:rsidRDefault="00EE197B"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EE197B" w:rsidRPr="00572496" w:rsidRDefault="00EE197B"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EE197B" w:rsidRPr="00572496" w:rsidRDefault="00EE197B"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EE197B" w:rsidRPr="00144B16" w:rsidRDefault="00EE197B"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EE197B" w:rsidRPr="00144B16" w:rsidRDefault="00EE197B"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EE197B" w:rsidRDefault="00EE197B"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EE197B" w:rsidRDefault="00EE197B"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EE197B" w:rsidRPr="00C576C0" w:rsidRDefault="00EE197B"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EE197B" w:rsidRPr="00C576C0" w:rsidRDefault="00EE197B"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EE197B" w:rsidRPr="00C576C0" w:rsidRDefault="00EE197B"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EE197B" w:rsidRPr="00C576C0" w:rsidRDefault="00EE197B"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EE197B" w:rsidRPr="00C576C0" w:rsidRDefault="00EE197B" w:rsidP="003343FB">
                        <w:pPr>
                          <w:ind w:right="59" w:firstLine="567"/>
                          <w:jc w:val="both"/>
                          <w:rPr>
                            <w:rFonts w:ascii="Arial" w:hAnsi="Arial" w:cs="Arial"/>
                            <w:sz w:val="24"/>
                            <w:szCs w:val="24"/>
                          </w:rPr>
                        </w:pPr>
                      </w:p>
                      <w:p w:rsidR="00EE197B" w:rsidRPr="00103C45" w:rsidRDefault="00EE197B" w:rsidP="003343FB">
                        <w:pPr>
                          <w:jc w:val="both"/>
                        </w:pPr>
                      </w:p>
                      <w:p w:rsidR="00EE197B" w:rsidRPr="007746D9" w:rsidRDefault="00EE197B"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677696;mso-position-horizontal-relative:text;mso-position-vertical-relative:text" o:allowincell="f" filled="f" stroked="f">
                  <v:textbox style="mso-next-textbox:#_x0000_s1249">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50"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50"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51"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251"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52"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252"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53"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54" type="#_x0000_t202" style="position:absolute;left:0;text-align:left;margin-left:33.4pt;margin-top:.5pt;width:495.9pt;height:737.25pt;z-index:251682816;mso-position-horizontal-relative:text;mso-position-vertical-relative:text" o:allowincell="f" filled="f" stroked="f">
                  <v:textbox style="mso-next-textbox:#_x0000_s1254">
                    <w:txbxContent>
                      <w:p w:rsidR="00EE197B" w:rsidRDefault="00EE197B" w:rsidP="0080468C">
                        <w:pPr>
                          <w:shd w:val="clear" w:color="auto" w:fill="FFFFFF"/>
                          <w:ind w:left="226" w:firstLine="115"/>
                          <w:jc w:val="both"/>
                          <w:rPr>
                            <w:spacing w:val="-1"/>
                            <w:sz w:val="24"/>
                            <w:szCs w:val="24"/>
                          </w:rPr>
                        </w:pPr>
                      </w:p>
                      <w:p w:rsidR="00EE197B" w:rsidRPr="00C576C0" w:rsidRDefault="00EE197B"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EE197B" w:rsidRPr="00144B16" w:rsidRDefault="00EE197B"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EE197B" w:rsidRDefault="00EE197B"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EE197B" w:rsidRDefault="00EE197B"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EE197B" w:rsidRDefault="00EE197B"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EE197B" w:rsidRPr="00B850E8" w:rsidRDefault="00EE197B"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EE197B" w:rsidRPr="00364BCE" w:rsidRDefault="00EE197B"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EE197B" w:rsidRPr="00364BCE" w:rsidRDefault="00EE197B"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EE197B" w:rsidRPr="00364BCE" w:rsidRDefault="00EE197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EE197B" w:rsidRPr="00364BCE" w:rsidRDefault="00EE197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EE197B" w:rsidRPr="00364BCE" w:rsidRDefault="00EE197B"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EE197B" w:rsidRPr="00364BCE" w:rsidRDefault="00EE197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EE197B" w:rsidRPr="00364BCE" w:rsidRDefault="00EE197B" w:rsidP="003343FB">
                        <w:pPr>
                          <w:ind w:firstLine="567"/>
                          <w:jc w:val="both"/>
                          <w:rPr>
                            <w:rFonts w:ascii="Arial" w:hAnsi="Arial" w:cs="Arial"/>
                            <w:sz w:val="24"/>
                            <w:szCs w:val="24"/>
                          </w:rPr>
                        </w:pPr>
                      </w:p>
                      <w:p w:rsidR="00EE197B" w:rsidRPr="00144B16" w:rsidRDefault="00EE197B" w:rsidP="003343FB">
                        <w:pPr>
                          <w:ind w:firstLine="567"/>
                          <w:jc w:val="both"/>
                          <w:rPr>
                            <w:rFonts w:ascii="Arial" w:hAnsi="Arial" w:cs="Arial"/>
                            <w:sz w:val="24"/>
                            <w:szCs w:val="24"/>
                          </w:rPr>
                        </w:pPr>
                      </w:p>
                      <w:p w:rsidR="00EE197B" w:rsidRPr="007746D9" w:rsidRDefault="00EE197B"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683840;mso-position-horizontal-relative:text;mso-position-vertical-relative:text" o:allowincell="f" filled="f" stroked="f">
                  <v:textbox style="mso-next-textbox:#_x0000_s1255">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56"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56"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57"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257"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58"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258"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59" style="position:absolute;left:0;text-align:left;z-index:25168793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60" type="#_x0000_t202" style="position:absolute;left:0;text-align:left;margin-left:33.4pt;margin-top:.5pt;width:495.9pt;height:737.25pt;z-index:251688960;mso-position-horizontal-relative:text;mso-position-vertical-relative:text" o:allowincell="f" filled="f" stroked="f">
                  <v:textbox style="mso-next-textbox:#_x0000_s1260">
                    <w:txbxContent>
                      <w:p w:rsidR="00EE197B" w:rsidRDefault="00EE197B" w:rsidP="0080468C">
                        <w:pPr>
                          <w:shd w:val="clear" w:color="auto" w:fill="FFFFFF"/>
                          <w:ind w:left="226" w:firstLine="115"/>
                          <w:jc w:val="both"/>
                          <w:rPr>
                            <w:spacing w:val="-1"/>
                            <w:sz w:val="24"/>
                            <w:szCs w:val="24"/>
                          </w:rPr>
                        </w:pPr>
                      </w:p>
                      <w:p w:rsidR="00EE197B" w:rsidRDefault="00EE197B" w:rsidP="003343FB">
                        <w:pPr>
                          <w:ind w:firstLine="567"/>
                          <w:jc w:val="both"/>
                          <w:rPr>
                            <w:rFonts w:ascii="Arial" w:hAnsi="Arial" w:cs="Arial"/>
                            <w:b/>
                            <w:bCs/>
                            <w:sz w:val="24"/>
                            <w:szCs w:val="24"/>
                          </w:rPr>
                        </w:pPr>
                      </w:p>
                      <w:p w:rsidR="00EE197B" w:rsidRPr="00364BCE" w:rsidRDefault="00EE197B"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EE197B" w:rsidRPr="00364BCE" w:rsidRDefault="00EE197B"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EE197B" w:rsidRPr="00364BCE" w:rsidRDefault="00EE197B"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EE197B" w:rsidRPr="00364BCE" w:rsidRDefault="00EE197B"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EE197B" w:rsidRPr="00364BCE" w:rsidRDefault="00EE197B"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EE197B" w:rsidRPr="00364BCE" w:rsidRDefault="00EE197B"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EE197B" w:rsidRDefault="00EE197B"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EE197B" w:rsidRPr="00364BCE" w:rsidRDefault="00EE197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EE197B" w:rsidRPr="00364BCE" w:rsidRDefault="00EE197B"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EE197B" w:rsidRPr="00364BCE" w:rsidRDefault="00EE197B"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EE197B" w:rsidRPr="00364BCE" w:rsidRDefault="00EE197B"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EE197B" w:rsidRPr="00364BCE" w:rsidRDefault="00EE197B"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EE197B" w:rsidRPr="00364BCE" w:rsidRDefault="00EE197B" w:rsidP="004437FF">
                        <w:pPr>
                          <w:ind w:firstLine="567"/>
                          <w:jc w:val="both"/>
                          <w:rPr>
                            <w:rFonts w:ascii="Arial" w:hAnsi="Arial" w:cs="Arial"/>
                            <w:sz w:val="24"/>
                            <w:szCs w:val="24"/>
                          </w:rPr>
                        </w:pPr>
                        <w:r>
                          <w:rPr>
                            <w:rFonts w:ascii="Arial" w:hAnsi="Arial" w:cs="Arial"/>
                            <w:sz w:val="24"/>
                            <w:szCs w:val="24"/>
                          </w:rPr>
                          <w:br/>
                        </w:r>
                        <w:r w:rsidRPr="00364BCE">
                          <w:rPr>
                            <w:rFonts w:ascii="Arial" w:hAnsi="Arial" w:cs="Arial"/>
                            <w:sz w:val="24"/>
                            <w:szCs w:val="24"/>
                          </w:rPr>
                          <w:br/>
                        </w:r>
                        <w:r w:rsidRPr="00364BCE">
                          <w:rPr>
                            <w:rFonts w:ascii="Arial" w:hAnsi="Arial" w:cs="Arial"/>
                            <w:sz w:val="24"/>
                            <w:szCs w:val="24"/>
                          </w:rPr>
                          <w:br/>
                          <w:t>качеством и безопасностью животноводческой продукции.</w:t>
                        </w:r>
                      </w:p>
                      <w:p w:rsidR="00EE197B" w:rsidRPr="00364BCE" w:rsidRDefault="00EE197B" w:rsidP="003343FB">
                        <w:pPr>
                          <w:ind w:firstLine="567"/>
                          <w:jc w:val="both"/>
                          <w:rPr>
                            <w:rFonts w:ascii="Arial" w:hAnsi="Arial" w:cs="Arial"/>
                            <w:sz w:val="24"/>
                            <w:szCs w:val="24"/>
                          </w:rPr>
                        </w:pPr>
                      </w:p>
                      <w:p w:rsidR="00EE197B" w:rsidRPr="00485320" w:rsidRDefault="00EE197B" w:rsidP="003343FB">
                        <w:pPr>
                          <w:jc w:val="both"/>
                        </w:pPr>
                      </w:p>
                      <w:p w:rsidR="00EE197B" w:rsidRPr="007746D9" w:rsidRDefault="00EE197B"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89984;mso-position-horizontal-relative:text;mso-position-vertical-relative:text" o:allowincell="f" filled="f" stroked="f">
                  <v:textbox style="mso-next-textbox:#_x0000_s1261">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6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62"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6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263"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6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264"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65" style="position:absolute;left:0;text-align:left;z-index:25169408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66" type="#_x0000_t202" style="position:absolute;left:0;text-align:left;margin-left:33.4pt;margin-top:.5pt;width:495.9pt;height:737.25pt;z-index:251695104;mso-position-horizontal-relative:text;mso-position-vertical-relative:text" o:allowincell="f" filled="f" stroked="f">
                  <v:textbox style="mso-next-textbox:#_x0000_s1266">
                    <w:txbxContent>
                      <w:p w:rsidR="00EE197B" w:rsidRDefault="00EE197B" w:rsidP="0080468C">
                        <w:pPr>
                          <w:shd w:val="clear" w:color="auto" w:fill="FFFFFF"/>
                          <w:ind w:left="226" w:firstLine="115"/>
                          <w:jc w:val="both"/>
                          <w:rPr>
                            <w:spacing w:val="-1"/>
                            <w:sz w:val="24"/>
                            <w:szCs w:val="24"/>
                          </w:rPr>
                        </w:pPr>
                      </w:p>
                      <w:p w:rsidR="00EE197B" w:rsidRDefault="00EE197B"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EE197B" w:rsidRPr="00B53B25" w:rsidRDefault="00EE197B"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EE197B" w:rsidRPr="00364BCE" w:rsidRDefault="00EE197B"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EE197B" w:rsidRPr="00B53B25" w:rsidRDefault="00EE197B"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EE197B" w:rsidRPr="00B53B25" w:rsidRDefault="00EE197B"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EE197B" w:rsidRPr="00B53B25" w:rsidRDefault="00EE197B"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EE197B" w:rsidRPr="00B53B25" w:rsidRDefault="00EE197B"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EE197B" w:rsidRDefault="00EE197B"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EE197B" w:rsidRPr="00B53B25" w:rsidRDefault="00EE197B"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EE197B" w:rsidRPr="00B53B25" w:rsidRDefault="00EE197B"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EE197B" w:rsidRPr="00B53B25" w:rsidRDefault="00EE197B"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EE197B" w:rsidRPr="00B53B25" w:rsidRDefault="00EE197B"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EE197B" w:rsidRPr="00B53B25" w:rsidRDefault="00EE197B"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EE197B" w:rsidRPr="00B53B25" w:rsidRDefault="00EE197B"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EE197B" w:rsidRPr="00B53B25" w:rsidRDefault="00EE197B"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EE197B" w:rsidRPr="00B53B25" w:rsidRDefault="00EE197B"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EE197B" w:rsidRPr="00B53B25" w:rsidRDefault="00EE197B"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EE197B" w:rsidRPr="00B53B25" w:rsidRDefault="00EE197B" w:rsidP="003343FB">
                        <w:pPr>
                          <w:ind w:firstLine="567"/>
                          <w:jc w:val="both"/>
                          <w:rPr>
                            <w:rFonts w:ascii="Arial" w:hAnsi="Arial" w:cs="Arial"/>
                            <w:sz w:val="24"/>
                            <w:szCs w:val="24"/>
                          </w:rPr>
                        </w:pPr>
                      </w:p>
                      <w:p w:rsidR="00EE197B" w:rsidRPr="007746D9" w:rsidRDefault="00EE197B"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96128;mso-position-horizontal-relative:text;mso-position-vertical-relative:text" o:allowincell="f" filled="f" stroked="f">
                  <v:textbox style="mso-next-textbox:#_x0000_s1267">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68"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68"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69"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269"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70"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270"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71" style="position:absolute;left:0;text-align:left;z-index:25170022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72" type="#_x0000_t202" style="position:absolute;left:0;text-align:left;margin-left:33.4pt;margin-top:.5pt;width:495.9pt;height:737.25pt;z-index:251701248;mso-position-horizontal-relative:text;mso-position-vertical-relative:text" o:allowincell="f" filled="f" stroked="f">
                  <v:textbox style="mso-next-textbox:#_x0000_s1272">
                    <w:txbxContent>
                      <w:p w:rsidR="00EE197B" w:rsidRDefault="00EE197B" w:rsidP="0080468C">
                        <w:pPr>
                          <w:shd w:val="clear" w:color="auto" w:fill="FFFFFF"/>
                          <w:ind w:left="226" w:firstLine="115"/>
                          <w:jc w:val="both"/>
                          <w:rPr>
                            <w:spacing w:val="-1"/>
                            <w:sz w:val="24"/>
                            <w:szCs w:val="24"/>
                          </w:rPr>
                        </w:pPr>
                      </w:p>
                      <w:p w:rsidR="00EE197B" w:rsidRPr="00B53B25" w:rsidRDefault="00EE197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EE197B" w:rsidRPr="00B53B25" w:rsidRDefault="00EE197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EE197B" w:rsidRPr="00B53B25" w:rsidRDefault="00EE197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EE197B" w:rsidRPr="00B53B25" w:rsidRDefault="00EE197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EE197B" w:rsidRPr="00B53B25" w:rsidRDefault="00EE197B"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EE197B" w:rsidRDefault="00EE197B"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EE197B" w:rsidRPr="001F5E82" w:rsidRDefault="00EE197B"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EE197B" w:rsidRPr="001F5E82" w:rsidRDefault="00EE197B"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EE197B" w:rsidRPr="001F5E82" w:rsidRDefault="00EE197B"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EE197B" w:rsidRDefault="00EE197B"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EE197B" w:rsidRPr="001F5E82" w:rsidRDefault="00EE197B" w:rsidP="004437FF">
                        <w:pPr>
                          <w:ind w:firstLine="567"/>
                          <w:jc w:val="both"/>
                          <w:rPr>
                            <w:rFonts w:ascii="Arial" w:hAnsi="Arial" w:cs="Arial"/>
                            <w:sz w:val="24"/>
                            <w:szCs w:val="24"/>
                          </w:rPr>
                        </w:pPr>
                      </w:p>
                      <w:p w:rsidR="00EE197B" w:rsidRPr="001F5E82" w:rsidRDefault="00EE197B"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EE197B" w:rsidRPr="001F5E82" w:rsidRDefault="00EE197B"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EE197B" w:rsidRPr="001F5E82" w:rsidRDefault="00EE197B"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EE197B" w:rsidRPr="00CA3392" w:rsidRDefault="00EE197B"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EE197B" w:rsidRPr="00CA3392" w:rsidRDefault="00EE197B"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EE197B" w:rsidRPr="00CA3392" w:rsidRDefault="00EE197B"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EE197B" w:rsidRPr="001F5E82" w:rsidRDefault="00EE197B" w:rsidP="003343FB">
                        <w:pPr>
                          <w:ind w:firstLine="567"/>
                          <w:jc w:val="both"/>
                          <w:rPr>
                            <w:rFonts w:ascii="Arial" w:hAnsi="Arial" w:cs="Arial"/>
                            <w:sz w:val="24"/>
                            <w:szCs w:val="24"/>
                          </w:rPr>
                        </w:pPr>
                      </w:p>
                      <w:p w:rsidR="00EE197B" w:rsidRPr="007746D9" w:rsidRDefault="00EE197B"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702272;mso-position-horizontal-relative:text;mso-position-vertical-relative:text" o:allowincell="f" filled="f" stroked="f">
                  <v:textbox style="mso-next-textbox:#_x0000_s1273">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74"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274"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75"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275"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76"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276"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77" style="position:absolute;left:0;text-align:left;z-index:25170636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78" type="#_x0000_t202" style="position:absolute;left:0;text-align:left;margin-left:33.4pt;margin-top:.5pt;width:495.9pt;height:737.25pt;z-index:251707392;mso-position-horizontal-relative:text;mso-position-vertical-relative:text" o:allowincell="f" filled="f" stroked="f">
                  <v:textbox style="mso-next-textbox:#_x0000_s1278">
                    <w:txbxContent>
                      <w:p w:rsidR="00EE197B" w:rsidRDefault="00EE197B" w:rsidP="003343FB">
                        <w:pPr>
                          <w:ind w:firstLine="567"/>
                          <w:jc w:val="both"/>
                          <w:rPr>
                            <w:rFonts w:ascii="Arial" w:hAnsi="Arial" w:cs="Arial"/>
                            <w:b/>
                            <w:bCs/>
                            <w:sz w:val="24"/>
                            <w:szCs w:val="24"/>
                          </w:rPr>
                        </w:pPr>
                      </w:p>
                      <w:p w:rsidR="00EE197B" w:rsidRDefault="00EE197B"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EE197B" w:rsidRPr="00CA3392" w:rsidRDefault="00EE197B" w:rsidP="003343FB">
                        <w:pPr>
                          <w:ind w:firstLine="567"/>
                          <w:jc w:val="both"/>
                          <w:rPr>
                            <w:rFonts w:ascii="Arial" w:hAnsi="Arial" w:cs="Arial"/>
                            <w:b/>
                            <w:bCs/>
                            <w:sz w:val="24"/>
                            <w:szCs w:val="24"/>
                          </w:rPr>
                        </w:pPr>
                      </w:p>
                      <w:p w:rsidR="00EE197B" w:rsidRPr="00CA3392" w:rsidRDefault="00EE197B"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EE197B" w:rsidRDefault="00EE197B"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EE197B" w:rsidRDefault="00EE197B" w:rsidP="009E5C08">
                        <w:pPr>
                          <w:ind w:firstLine="567"/>
                          <w:jc w:val="both"/>
                          <w:rPr>
                            <w:rFonts w:ascii="Arial" w:hAnsi="Arial" w:cs="Arial"/>
                            <w:b/>
                            <w:bCs/>
                            <w:sz w:val="24"/>
                            <w:szCs w:val="24"/>
                          </w:rPr>
                        </w:pPr>
                      </w:p>
                      <w:p w:rsidR="00EE197B" w:rsidRDefault="00EE197B" w:rsidP="009E5C08">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EE197B" w:rsidRPr="00224C47" w:rsidRDefault="00EE197B" w:rsidP="009E5C08">
                        <w:pPr>
                          <w:ind w:firstLine="567"/>
                          <w:jc w:val="both"/>
                          <w:rPr>
                            <w:rFonts w:ascii="Arial" w:hAnsi="Arial" w:cs="Arial"/>
                            <w:b/>
                            <w:bCs/>
                            <w:sz w:val="24"/>
                            <w:szCs w:val="24"/>
                          </w:rPr>
                        </w:pPr>
                      </w:p>
                      <w:p w:rsidR="00EE197B" w:rsidRDefault="00EE197B" w:rsidP="009E5C08">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EE197B" w:rsidRDefault="00EE197B" w:rsidP="009E5C08">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EE197B" w:rsidRDefault="00EE197B" w:rsidP="009E5C08">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EE197B" w:rsidRDefault="00EE197B" w:rsidP="009E5C08">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EE197B" w:rsidRDefault="00EE197B" w:rsidP="009E5C08">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EE197B" w:rsidRDefault="00EE197B" w:rsidP="00FE18F5">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EE197B" w:rsidRPr="00312CA2" w:rsidRDefault="00EE197B" w:rsidP="00FE18F5">
                        <w:pPr>
                          <w:ind w:firstLine="567"/>
                          <w:jc w:val="both"/>
                          <w:rPr>
                            <w:rFonts w:ascii="Arial" w:hAnsi="Arial" w:cs="Arial"/>
                            <w:b/>
                            <w:bCs/>
                            <w:sz w:val="24"/>
                            <w:szCs w:val="24"/>
                          </w:rPr>
                        </w:pPr>
                      </w:p>
                      <w:p w:rsidR="00EE197B" w:rsidRPr="00312CA2" w:rsidRDefault="00EE197B" w:rsidP="00FE18F5">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 xml:space="preserve">района </w:t>
                        </w:r>
                        <w:r w:rsidRPr="00312CA2">
                          <w:rPr>
                            <w:rFonts w:ascii="Arial" w:hAnsi="Arial" w:cs="Arial"/>
                            <w:sz w:val="24"/>
                            <w:szCs w:val="24"/>
                          </w:rPr>
                          <w:t xml:space="preserve">на исходящий год насчитывалось </w:t>
                        </w:r>
                        <w:r w:rsidRPr="00BB0A05">
                          <w:rPr>
                            <w:rFonts w:ascii="Arial" w:hAnsi="Arial" w:cs="Arial"/>
                            <w:sz w:val="24"/>
                            <w:szCs w:val="24"/>
                          </w:rPr>
                          <w:t>16 сельхозпредприятий,92 крестьянских(фермерских) хозяйств,около 8000 личных подсобных хозяйств.Основная часть сельхозпредприятий-это общество с ограниченной ответственностью</w:t>
                        </w:r>
                        <w:r w:rsidRPr="00312CA2">
                          <w:rPr>
                            <w:rFonts w:ascii="Arial" w:hAnsi="Arial" w:cs="Arial"/>
                            <w:sz w:val="24"/>
                            <w:szCs w:val="24"/>
                          </w:rPr>
                          <w:t>.</w:t>
                        </w:r>
                      </w:p>
                      <w:p w:rsidR="00EE197B" w:rsidRPr="00312CA2" w:rsidRDefault="00EE197B" w:rsidP="00FE18F5">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EE197B" w:rsidRDefault="00EE197B" w:rsidP="00FE18F5">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EE197B" w:rsidRPr="00B53B25" w:rsidRDefault="00EE197B" w:rsidP="003343FB">
                        <w:pPr>
                          <w:ind w:firstLine="567"/>
                          <w:jc w:val="both"/>
                          <w:rPr>
                            <w:rFonts w:ascii="Arial" w:hAnsi="Arial" w:cs="Arial"/>
                            <w:sz w:val="24"/>
                            <w:szCs w:val="24"/>
                          </w:rPr>
                        </w:pPr>
                      </w:p>
                      <w:p w:rsidR="00EE197B" w:rsidRPr="007746D9" w:rsidRDefault="00EE197B"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708416;mso-position-horizontal-relative:text;mso-position-vertical-relative:text" o:allowincell="f" filled="f" stroked="f">
                  <v:textbox style="mso-next-textbox:#_x0000_s1279">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80"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280"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81"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281"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82"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282"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83"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84" type="#_x0000_t202" style="position:absolute;left:0;text-align:left;margin-left:33.4pt;margin-top:.5pt;width:495.9pt;height:737.25pt;z-index:251713536;mso-position-horizontal-relative:text;mso-position-vertical-relative:text" o:allowincell="f" filled="f" stroked="f">
                  <v:textbox style="mso-next-textbox:#_x0000_s1284">
                    <w:txbxContent>
                      <w:p w:rsidR="00EE197B" w:rsidRDefault="00EE197B" w:rsidP="00312CA2">
                        <w:pPr>
                          <w:ind w:firstLine="567"/>
                          <w:jc w:val="both"/>
                          <w:rPr>
                            <w:rFonts w:ascii="Arial" w:hAnsi="Arial" w:cs="Arial"/>
                            <w:sz w:val="24"/>
                            <w:szCs w:val="24"/>
                          </w:rPr>
                        </w:pPr>
                      </w:p>
                      <w:p w:rsidR="00EE197B" w:rsidRDefault="00EE197B"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EE197B" w:rsidRPr="008E418F">
                          <w:trPr>
                            <w:jc w:val="center"/>
                          </w:trPr>
                          <w:tc>
                            <w:tcPr>
                              <w:tcW w:w="3936" w:type="dxa"/>
                              <w:vMerge w:val="restart"/>
                            </w:tcPr>
                            <w:p w:rsidR="00EE197B" w:rsidRPr="008E418F" w:rsidRDefault="00EE197B" w:rsidP="00312CA2">
                              <w:pPr>
                                <w:jc w:val="center"/>
                                <w:rPr>
                                  <w:rFonts w:ascii="Arial" w:hAnsi="Arial" w:cs="Arial"/>
                                </w:rPr>
                              </w:pPr>
                              <w:r w:rsidRPr="008E418F">
                                <w:rPr>
                                  <w:rFonts w:ascii="Arial" w:hAnsi="Arial" w:cs="Arial"/>
                                </w:rPr>
                                <w:t>Наименование</w:t>
                              </w:r>
                            </w:p>
                          </w:tc>
                          <w:tc>
                            <w:tcPr>
                              <w:tcW w:w="1276" w:type="dxa"/>
                              <w:vMerge w:val="restart"/>
                            </w:tcPr>
                            <w:p w:rsidR="00EE197B" w:rsidRPr="008E418F" w:rsidRDefault="00EE197B"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EE197B" w:rsidRPr="008E418F" w:rsidRDefault="00EE197B"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EE197B" w:rsidRPr="008E418F" w:rsidRDefault="00EE197B" w:rsidP="00312CA2">
                              <w:pPr>
                                <w:jc w:val="center"/>
                                <w:rPr>
                                  <w:rFonts w:ascii="Arial" w:hAnsi="Arial" w:cs="Arial"/>
                                </w:rPr>
                              </w:pPr>
                              <w:r w:rsidRPr="008E418F">
                                <w:rPr>
                                  <w:rFonts w:ascii="Arial" w:hAnsi="Arial" w:cs="Arial"/>
                                </w:rPr>
                                <w:t>Отдыхающие</w:t>
                              </w:r>
                            </w:p>
                          </w:tc>
                        </w:tr>
                        <w:tr w:rsidR="00EE197B" w:rsidRPr="008E418F">
                          <w:trPr>
                            <w:jc w:val="center"/>
                          </w:trPr>
                          <w:tc>
                            <w:tcPr>
                              <w:tcW w:w="3936" w:type="dxa"/>
                              <w:vMerge/>
                            </w:tcPr>
                            <w:p w:rsidR="00EE197B" w:rsidRPr="008E418F" w:rsidRDefault="00EE197B" w:rsidP="00312CA2">
                              <w:pPr>
                                <w:jc w:val="center"/>
                                <w:rPr>
                                  <w:rFonts w:ascii="Arial" w:hAnsi="Arial" w:cs="Arial"/>
                                </w:rPr>
                              </w:pPr>
                            </w:p>
                          </w:tc>
                          <w:tc>
                            <w:tcPr>
                              <w:tcW w:w="1276" w:type="dxa"/>
                              <w:vMerge/>
                            </w:tcPr>
                            <w:p w:rsidR="00EE197B" w:rsidRPr="008E418F" w:rsidRDefault="00EE197B" w:rsidP="00312CA2">
                              <w:pPr>
                                <w:jc w:val="center"/>
                                <w:rPr>
                                  <w:rFonts w:ascii="Arial" w:hAnsi="Arial" w:cs="Arial"/>
                                </w:rPr>
                              </w:pPr>
                            </w:p>
                          </w:tc>
                          <w:tc>
                            <w:tcPr>
                              <w:tcW w:w="1097" w:type="dxa"/>
                            </w:tcPr>
                            <w:p w:rsidR="00EE197B" w:rsidRDefault="00EE197B" w:rsidP="00312CA2">
                              <w:pPr>
                                <w:jc w:val="center"/>
                                <w:rPr>
                                  <w:rFonts w:ascii="Arial" w:hAnsi="Arial" w:cs="Arial"/>
                                </w:rPr>
                              </w:pPr>
                              <w:r>
                                <w:rPr>
                                  <w:rFonts w:ascii="Arial" w:hAnsi="Arial" w:cs="Arial"/>
                                </w:rPr>
                                <w:t>Сущ.</w:t>
                              </w:r>
                            </w:p>
                            <w:p w:rsidR="00EE197B" w:rsidRPr="008E418F" w:rsidRDefault="00EE197B" w:rsidP="00312CA2">
                              <w:pPr>
                                <w:jc w:val="center"/>
                                <w:rPr>
                                  <w:rFonts w:ascii="Arial" w:hAnsi="Arial" w:cs="Arial"/>
                                </w:rPr>
                              </w:pPr>
                              <w:r>
                                <w:rPr>
                                  <w:rFonts w:ascii="Arial" w:hAnsi="Arial" w:cs="Arial"/>
                                </w:rPr>
                                <w:t>63,62</w:t>
                              </w:r>
                            </w:p>
                          </w:tc>
                          <w:tc>
                            <w:tcPr>
                              <w:tcW w:w="1029" w:type="dxa"/>
                            </w:tcPr>
                            <w:p w:rsidR="00EE197B" w:rsidRPr="008E418F" w:rsidRDefault="00EE197B" w:rsidP="00312CA2">
                              <w:pPr>
                                <w:jc w:val="center"/>
                                <w:rPr>
                                  <w:rFonts w:ascii="Arial" w:hAnsi="Arial" w:cs="Arial"/>
                                </w:rPr>
                              </w:pPr>
                              <w:r w:rsidRPr="008E418F">
                                <w:rPr>
                                  <w:rFonts w:ascii="Arial" w:hAnsi="Arial" w:cs="Arial"/>
                                </w:rPr>
                                <w:t>РС</w:t>
                              </w:r>
                            </w:p>
                            <w:p w:rsidR="00EE197B" w:rsidRPr="008E418F" w:rsidRDefault="00EE197B" w:rsidP="00312CA2">
                              <w:pPr>
                                <w:jc w:val="center"/>
                                <w:rPr>
                                  <w:rFonts w:ascii="Arial" w:hAnsi="Arial" w:cs="Arial"/>
                                </w:rPr>
                              </w:pPr>
                              <w:r>
                                <w:rPr>
                                  <w:rFonts w:ascii="Arial" w:hAnsi="Arial" w:cs="Arial"/>
                                </w:rPr>
                                <w:t>71,45</w:t>
                              </w:r>
                            </w:p>
                          </w:tc>
                          <w:tc>
                            <w:tcPr>
                              <w:tcW w:w="996" w:type="dxa"/>
                            </w:tcPr>
                            <w:p w:rsidR="00EE197B" w:rsidRDefault="00EE197B" w:rsidP="00312CA2">
                              <w:pPr>
                                <w:jc w:val="center"/>
                                <w:rPr>
                                  <w:rFonts w:ascii="Arial" w:hAnsi="Arial" w:cs="Arial"/>
                                </w:rPr>
                              </w:pPr>
                              <w:r>
                                <w:rPr>
                                  <w:rFonts w:ascii="Arial" w:hAnsi="Arial" w:cs="Arial"/>
                                </w:rPr>
                                <w:t>Сущ.</w:t>
                              </w:r>
                            </w:p>
                            <w:p w:rsidR="00EE197B" w:rsidRPr="008E418F" w:rsidRDefault="00EE197B" w:rsidP="00312CA2">
                              <w:pPr>
                                <w:jc w:val="center"/>
                                <w:rPr>
                                  <w:rFonts w:ascii="Arial" w:hAnsi="Arial" w:cs="Arial"/>
                                </w:rPr>
                              </w:pPr>
                              <w:r>
                                <w:rPr>
                                  <w:rFonts w:ascii="Arial" w:hAnsi="Arial" w:cs="Arial"/>
                                </w:rPr>
                                <w:t>1,5</w:t>
                              </w:r>
                            </w:p>
                          </w:tc>
                          <w:tc>
                            <w:tcPr>
                              <w:tcW w:w="886" w:type="dxa"/>
                            </w:tcPr>
                            <w:p w:rsidR="00EE197B" w:rsidRPr="008E418F" w:rsidRDefault="00EE197B" w:rsidP="00312CA2">
                              <w:pPr>
                                <w:jc w:val="center"/>
                                <w:rPr>
                                  <w:rFonts w:ascii="Arial" w:hAnsi="Arial" w:cs="Arial"/>
                                </w:rPr>
                              </w:pPr>
                              <w:r w:rsidRPr="008E418F">
                                <w:rPr>
                                  <w:rFonts w:ascii="Arial" w:hAnsi="Arial" w:cs="Arial"/>
                                </w:rPr>
                                <w:t>РС</w:t>
                              </w:r>
                            </w:p>
                            <w:p w:rsidR="00EE197B" w:rsidRPr="008E418F" w:rsidRDefault="00EE197B" w:rsidP="00312CA2">
                              <w:pPr>
                                <w:jc w:val="center"/>
                                <w:rPr>
                                  <w:rFonts w:ascii="Arial" w:hAnsi="Arial" w:cs="Arial"/>
                                </w:rPr>
                              </w:pPr>
                              <w:r>
                                <w:rPr>
                                  <w:rFonts w:ascii="Arial" w:hAnsi="Arial" w:cs="Arial"/>
                                </w:rPr>
                                <w:t>7,0</w:t>
                              </w:r>
                            </w:p>
                          </w:tc>
                        </w:tr>
                        <w:tr w:rsidR="00EE197B" w:rsidRPr="008E418F">
                          <w:trPr>
                            <w:jc w:val="center"/>
                          </w:trPr>
                          <w:tc>
                            <w:tcPr>
                              <w:tcW w:w="3936" w:type="dxa"/>
                            </w:tcPr>
                            <w:p w:rsidR="00EE197B" w:rsidRPr="008E418F" w:rsidRDefault="00EE197B" w:rsidP="00312CA2">
                              <w:pPr>
                                <w:jc w:val="center"/>
                                <w:rPr>
                                  <w:rFonts w:ascii="Arial" w:hAnsi="Arial" w:cs="Arial"/>
                                </w:rPr>
                              </w:pPr>
                              <w:r w:rsidRPr="008E418F">
                                <w:rPr>
                                  <w:rFonts w:ascii="Arial" w:hAnsi="Arial" w:cs="Arial"/>
                                </w:rPr>
                                <w:t>1</w:t>
                              </w:r>
                            </w:p>
                          </w:tc>
                          <w:tc>
                            <w:tcPr>
                              <w:tcW w:w="1276" w:type="dxa"/>
                            </w:tcPr>
                            <w:p w:rsidR="00EE197B" w:rsidRPr="008E418F" w:rsidRDefault="00EE197B" w:rsidP="00312CA2">
                              <w:pPr>
                                <w:jc w:val="center"/>
                                <w:rPr>
                                  <w:rFonts w:ascii="Arial" w:hAnsi="Arial" w:cs="Arial"/>
                                </w:rPr>
                              </w:pPr>
                              <w:r w:rsidRPr="008E418F">
                                <w:rPr>
                                  <w:rFonts w:ascii="Arial" w:hAnsi="Arial" w:cs="Arial"/>
                                </w:rPr>
                                <w:t>2</w:t>
                              </w:r>
                            </w:p>
                          </w:tc>
                          <w:tc>
                            <w:tcPr>
                              <w:tcW w:w="1097" w:type="dxa"/>
                            </w:tcPr>
                            <w:p w:rsidR="00EE197B" w:rsidRPr="008E418F" w:rsidRDefault="00EE197B" w:rsidP="00312CA2">
                              <w:pPr>
                                <w:jc w:val="center"/>
                                <w:rPr>
                                  <w:rFonts w:ascii="Arial" w:hAnsi="Arial" w:cs="Arial"/>
                                </w:rPr>
                              </w:pPr>
                              <w:r w:rsidRPr="008E418F">
                                <w:rPr>
                                  <w:rFonts w:ascii="Arial" w:hAnsi="Arial" w:cs="Arial"/>
                                </w:rPr>
                                <w:t>3</w:t>
                              </w:r>
                            </w:p>
                          </w:tc>
                          <w:tc>
                            <w:tcPr>
                              <w:tcW w:w="1029" w:type="dxa"/>
                            </w:tcPr>
                            <w:p w:rsidR="00EE197B" w:rsidRPr="008E418F" w:rsidRDefault="00EE197B" w:rsidP="00312CA2">
                              <w:pPr>
                                <w:jc w:val="center"/>
                                <w:rPr>
                                  <w:rFonts w:ascii="Arial" w:hAnsi="Arial" w:cs="Arial"/>
                                </w:rPr>
                              </w:pPr>
                              <w:r w:rsidRPr="008E418F">
                                <w:rPr>
                                  <w:rFonts w:ascii="Arial" w:hAnsi="Arial" w:cs="Arial"/>
                                </w:rPr>
                                <w:t>4</w:t>
                              </w:r>
                            </w:p>
                          </w:tc>
                          <w:tc>
                            <w:tcPr>
                              <w:tcW w:w="996" w:type="dxa"/>
                            </w:tcPr>
                            <w:p w:rsidR="00EE197B" w:rsidRPr="008E418F" w:rsidRDefault="00EE197B" w:rsidP="00312CA2">
                              <w:pPr>
                                <w:jc w:val="center"/>
                                <w:rPr>
                                  <w:rFonts w:ascii="Arial" w:hAnsi="Arial" w:cs="Arial"/>
                                </w:rPr>
                              </w:pPr>
                              <w:r w:rsidRPr="008E418F">
                                <w:rPr>
                                  <w:rFonts w:ascii="Arial" w:hAnsi="Arial" w:cs="Arial"/>
                                </w:rPr>
                                <w:t>5</w:t>
                              </w:r>
                            </w:p>
                          </w:tc>
                          <w:tc>
                            <w:tcPr>
                              <w:tcW w:w="886" w:type="dxa"/>
                            </w:tcPr>
                            <w:p w:rsidR="00EE197B" w:rsidRPr="008E418F" w:rsidRDefault="00EE197B" w:rsidP="00312CA2">
                              <w:pPr>
                                <w:jc w:val="center"/>
                                <w:rPr>
                                  <w:rFonts w:ascii="Arial" w:hAnsi="Arial" w:cs="Arial"/>
                                </w:rPr>
                              </w:pPr>
                              <w:r w:rsidRPr="008E418F">
                                <w:rPr>
                                  <w:rFonts w:ascii="Arial" w:hAnsi="Arial" w:cs="Arial"/>
                                </w:rPr>
                                <w:t>6</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Хлеб, хлебобулочные изделия (в зерне)</w:t>
                              </w:r>
                              <w:r>
                                <w:rPr>
                                  <w:rFonts w:ascii="Arial" w:hAnsi="Arial" w:cs="Arial"/>
                                </w:rPr>
                                <w:t xml:space="preserve">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135</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8,5</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9,6</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0,2</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0,9</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Картофель</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134</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7,9</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9,6</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0,2</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0,9</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Овощи бахчевые</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129-139</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8,2</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9,9</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0,2</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1,0</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Овощи местного ассортимента</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90</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5,7</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6,4</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0,1</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0,6</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Овощи защищенного грунта</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11</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0,7</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0,8</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0,02</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0,1</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Ягоды, фрукты (свежие)</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82</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5,2</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5,9</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0,1</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0,6</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в т.ч. местного ассортимента</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30</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1,9</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2,1</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0,05</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0,2</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Мясо, мясопродукты (в убойном виде)</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83</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5,3</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5,9</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0,1</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0,6</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Масло животное</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7,3</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0,5</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0,5</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0,01</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0,05</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Молоко цельное</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164,3</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10,5</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11,7</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0,2</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1,2</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Творог</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9,1</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0,6</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0,7</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0,01</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0,06</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Сметана</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5,5</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0,3</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0,4</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0,01</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0,04</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Всего молока</w:t>
                              </w:r>
                              <w:r>
                                <w:rPr>
                                  <w:rFonts w:ascii="Arial" w:hAnsi="Arial" w:cs="Arial"/>
                                </w:rPr>
                                <w:t>, т. тонн</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420</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26,7</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30,0</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0,06</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2,9</w:t>
                              </w:r>
                            </w:p>
                          </w:tc>
                        </w:tr>
                        <w:tr w:rsidR="00EE197B" w:rsidRPr="008E418F">
                          <w:trPr>
                            <w:jc w:val="center"/>
                          </w:trPr>
                          <w:tc>
                            <w:tcPr>
                              <w:tcW w:w="3936" w:type="dxa"/>
                            </w:tcPr>
                            <w:p w:rsidR="00EE197B" w:rsidRPr="008E418F" w:rsidRDefault="00EE197B" w:rsidP="00312CA2">
                              <w:pPr>
                                <w:jc w:val="both"/>
                                <w:rPr>
                                  <w:rFonts w:ascii="Arial" w:hAnsi="Arial" w:cs="Arial"/>
                                </w:rPr>
                              </w:pPr>
                              <w:r w:rsidRPr="008E418F">
                                <w:rPr>
                                  <w:rFonts w:ascii="Arial" w:hAnsi="Arial" w:cs="Arial"/>
                                </w:rPr>
                                <w:t>Яйца</w:t>
                              </w:r>
                              <w:r>
                                <w:rPr>
                                  <w:rFonts w:ascii="Arial" w:hAnsi="Arial" w:cs="Arial"/>
                                </w:rPr>
                                <w:t>, млн. шт.</w:t>
                              </w:r>
                            </w:p>
                          </w:tc>
                          <w:tc>
                            <w:tcPr>
                              <w:tcW w:w="1276" w:type="dxa"/>
                              <w:vAlign w:val="center"/>
                            </w:tcPr>
                            <w:p w:rsidR="00EE197B" w:rsidRPr="00FE18F5" w:rsidRDefault="00EE197B" w:rsidP="00312CA2">
                              <w:pPr>
                                <w:jc w:val="center"/>
                                <w:rPr>
                                  <w:rFonts w:ascii="Arial" w:hAnsi="Arial" w:cs="Arial"/>
                                </w:rPr>
                              </w:pPr>
                              <w:r w:rsidRPr="00FE18F5">
                                <w:rPr>
                                  <w:rFonts w:ascii="Arial" w:hAnsi="Arial" w:cs="Arial"/>
                                </w:rPr>
                                <w:t>365</w:t>
                              </w:r>
                            </w:p>
                          </w:tc>
                          <w:tc>
                            <w:tcPr>
                              <w:tcW w:w="1097" w:type="dxa"/>
                              <w:vAlign w:val="center"/>
                            </w:tcPr>
                            <w:p w:rsidR="00EE197B" w:rsidRPr="00FE18F5" w:rsidRDefault="00EE197B" w:rsidP="00312CA2">
                              <w:pPr>
                                <w:jc w:val="center"/>
                                <w:rPr>
                                  <w:rFonts w:ascii="Arial" w:hAnsi="Arial" w:cs="Arial"/>
                                </w:rPr>
                              </w:pPr>
                              <w:r w:rsidRPr="00FE18F5">
                                <w:rPr>
                                  <w:rFonts w:ascii="Arial" w:hAnsi="Arial" w:cs="Arial"/>
                                </w:rPr>
                                <w:t>23,2</w:t>
                              </w:r>
                            </w:p>
                          </w:tc>
                          <w:tc>
                            <w:tcPr>
                              <w:tcW w:w="1029" w:type="dxa"/>
                              <w:vAlign w:val="center"/>
                            </w:tcPr>
                            <w:p w:rsidR="00EE197B" w:rsidRPr="00FE18F5" w:rsidRDefault="00EE197B" w:rsidP="00312CA2">
                              <w:pPr>
                                <w:jc w:val="center"/>
                                <w:rPr>
                                  <w:rFonts w:ascii="Arial" w:hAnsi="Arial" w:cs="Arial"/>
                                </w:rPr>
                              </w:pPr>
                              <w:r w:rsidRPr="00FE18F5">
                                <w:rPr>
                                  <w:rFonts w:ascii="Arial" w:hAnsi="Arial" w:cs="Arial"/>
                                </w:rPr>
                                <w:t>26,0</w:t>
                              </w:r>
                            </w:p>
                          </w:tc>
                          <w:tc>
                            <w:tcPr>
                              <w:tcW w:w="996" w:type="dxa"/>
                              <w:vAlign w:val="center"/>
                            </w:tcPr>
                            <w:p w:rsidR="00EE197B" w:rsidRPr="00FE18F5" w:rsidRDefault="00EE197B" w:rsidP="00312CA2">
                              <w:pPr>
                                <w:jc w:val="center"/>
                                <w:rPr>
                                  <w:rFonts w:ascii="Arial" w:hAnsi="Arial" w:cs="Arial"/>
                                </w:rPr>
                              </w:pPr>
                              <w:r w:rsidRPr="00FE18F5">
                                <w:rPr>
                                  <w:rFonts w:ascii="Arial" w:hAnsi="Arial" w:cs="Arial"/>
                                </w:rPr>
                                <w:t>0,5</w:t>
                              </w:r>
                            </w:p>
                          </w:tc>
                          <w:tc>
                            <w:tcPr>
                              <w:tcW w:w="886" w:type="dxa"/>
                              <w:vAlign w:val="center"/>
                            </w:tcPr>
                            <w:p w:rsidR="00EE197B" w:rsidRPr="00FE18F5" w:rsidRDefault="00EE197B" w:rsidP="00312CA2">
                              <w:pPr>
                                <w:jc w:val="center"/>
                                <w:rPr>
                                  <w:rFonts w:ascii="Arial" w:hAnsi="Arial" w:cs="Arial"/>
                                </w:rPr>
                              </w:pPr>
                              <w:r w:rsidRPr="00FE18F5">
                                <w:rPr>
                                  <w:rFonts w:ascii="Arial" w:hAnsi="Arial" w:cs="Arial"/>
                                </w:rPr>
                                <w:t>2,6</w:t>
                              </w:r>
                            </w:p>
                          </w:tc>
                        </w:tr>
                      </w:tbl>
                      <w:p w:rsidR="00EE197B" w:rsidRPr="00067E5D" w:rsidRDefault="00EE197B" w:rsidP="00312CA2">
                        <w:pPr>
                          <w:ind w:firstLine="567"/>
                          <w:jc w:val="both"/>
                          <w:rPr>
                            <w:rFonts w:ascii="Arial" w:hAnsi="Arial" w:cs="Arial"/>
                            <w:sz w:val="24"/>
                            <w:szCs w:val="24"/>
                          </w:rPr>
                        </w:pPr>
                      </w:p>
                      <w:p w:rsidR="00EE197B" w:rsidRPr="00413E26" w:rsidRDefault="00EE197B" w:rsidP="00FE18F5">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EE197B" w:rsidRPr="00413E26" w:rsidRDefault="00EE197B" w:rsidP="00FE18F5">
                        <w:pPr>
                          <w:ind w:firstLine="567"/>
                          <w:jc w:val="both"/>
                          <w:rPr>
                            <w:rFonts w:ascii="Arial" w:hAnsi="Arial" w:cs="Arial"/>
                            <w:sz w:val="24"/>
                            <w:szCs w:val="24"/>
                          </w:rPr>
                        </w:pPr>
                        <w:r w:rsidRPr="00413E26">
                          <w:rPr>
                            <w:rFonts w:ascii="Arial" w:hAnsi="Arial" w:cs="Arial"/>
                            <w:sz w:val="24"/>
                            <w:szCs w:val="24"/>
                          </w:rPr>
                          <w:t xml:space="preserve">Выращиванием </w:t>
                        </w:r>
                        <w:r w:rsidRPr="00FE18F5">
                          <w:rPr>
                            <w:rFonts w:ascii="Arial" w:hAnsi="Arial" w:cs="Arial"/>
                            <w:sz w:val="24"/>
                            <w:szCs w:val="24"/>
                          </w:rPr>
                          <w:t>овощей занимается ООО Агроферма «Калиники».</w:t>
                        </w:r>
                      </w:p>
                      <w:p w:rsidR="00EE197B" w:rsidRPr="00413E26" w:rsidRDefault="00EE197B" w:rsidP="00FE18F5">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EE197B" w:rsidRDefault="00EE197B" w:rsidP="00FE18F5">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закрытого </w:t>
                        </w:r>
                        <w:r w:rsidRPr="00FE18F5">
                          <w:rPr>
                            <w:rFonts w:ascii="Arial" w:hAnsi="Arial" w:cs="Arial"/>
                            <w:sz w:val="24"/>
                            <w:szCs w:val="24"/>
                          </w:rPr>
                          <w:t>грунта,расширение посевных площадей ООО Агроферма «Калиники».Проектом также предлагается посев лекарственных трав с организацией цеха по переработке лекарственных трав(сушка,расфасовка).</w:t>
                        </w:r>
                      </w:p>
                      <w:p w:rsidR="00EE197B" w:rsidRDefault="00EE197B" w:rsidP="00FE18F5">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EE197B" w:rsidRDefault="00EE197B" w:rsidP="00FE18F5">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EE197B" w:rsidRPr="00312CA2" w:rsidRDefault="00EE197B" w:rsidP="00312CA2">
                        <w:pPr>
                          <w:ind w:firstLine="567"/>
                          <w:jc w:val="both"/>
                          <w:rPr>
                            <w:rFonts w:ascii="Arial" w:hAnsi="Arial" w:cs="Arial"/>
                            <w:sz w:val="24"/>
                            <w:szCs w:val="24"/>
                          </w:rPr>
                        </w:pPr>
                      </w:p>
                    </w:txbxContent>
                  </v:textbox>
                </v:shape>
              </w:pict>
            </w:r>
            <w:r>
              <w:rPr>
                <w:noProof/>
              </w:rPr>
              <w:pict>
                <v:shape id="_x0000_s1285" type="#_x0000_t202" style="position:absolute;left:0;text-align:left;margin-left:519.6pt;margin-top:.5pt;width:21.6pt;height:28.8pt;z-index:251714560;mso-position-horizontal-relative:text;mso-position-vertical-relative:text" o:allowincell="f" filled="f" stroked="f">
                  <v:textbox style="mso-next-textbox:#_x0000_s1285">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86"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286"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87"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287"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88"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288"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89" style="position:absolute;left:0;text-align:left;z-index:25171865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90" type="#_x0000_t202" style="position:absolute;left:0;text-align:left;margin-left:33.4pt;margin-top:.5pt;width:495.9pt;height:737.25pt;z-index:251719680;mso-position-horizontal-relative:text;mso-position-vertical-relative:text" o:allowincell="f" filled="f" stroked="f">
                  <v:textbox style="mso-next-textbox:#_x0000_s1290">
                    <w:txbxContent>
                      <w:p w:rsidR="00EE197B" w:rsidRPr="00335C3F" w:rsidRDefault="00EE197B" w:rsidP="00335C3F">
                        <w:pPr>
                          <w:shd w:val="clear" w:color="auto" w:fill="FFFFFF"/>
                          <w:ind w:firstLine="567"/>
                          <w:jc w:val="both"/>
                          <w:rPr>
                            <w:spacing w:val="-1"/>
                            <w:sz w:val="24"/>
                            <w:szCs w:val="24"/>
                          </w:rPr>
                        </w:pPr>
                      </w:p>
                      <w:p w:rsidR="00EE197B" w:rsidRPr="00335C3F" w:rsidRDefault="00EE197B" w:rsidP="00335C3F">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EE197B" w:rsidRPr="00335C3F" w:rsidRDefault="00EE197B" w:rsidP="00335C3F">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EE197B" w:rsidRPr="00335C3F" w:rsidRDefault="00EE197B" w:rsidP="00335C3F">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EE197B" w:rsidRPr="00335C3F" w:rsidRDefault="00EE197B" w:rsidP="00335C3F">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EE197B" w:rsidRPr="00335C3F" w:rsidRDefault="00EE197B"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EE197B" w:rsidRPr="00335C3F" w:rsidRDefault="00EE197B" w:rsidP="00335C3F">
                        <w:pPr>
                          <w:ind w:firstLine="567"/>
                          <w:jc w:val="both"/>
                          <w:rPr>
                            <w:rFonts w:ascii="Arial" w:hAnsi="Arial" w:cs="Arial"/>
                            <w:sz w:val="24"/>
                            <w:szCs w:val="24"/>
                          </w:rPr>
                        </w:pPr>
                      </w:p>
                      <w:p w:rsidR="00EE197B" w:rsidRDefault="00EE197B"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EE197B" w:rsidRPr="00F7203E" w:rsidRDefault="00EE197B"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EE197B" w:rsidRPr="00253E67">
                          <w:trPr>
                            <w:trHeight w:val="81"/>
                          </w:trPr>
                          <w:tc>
                            <w:tcPr>
                              <w:tcW w:w="4530" w:type="dxa"/>
                              <w:vMerge w:val="restart"/>
                              <w:tcBorders>
                                <w:top w:val="single" w:sz="4" w:space="0" w:color="auto"/>
                                <w:left w:val="single" w:sz="4" w:space="0" w:color="auto"/>
                                <w:right w:val="single" w:sz="4" w:space="0" w:color="auto"/>
                              </w:tcBorders>
                            </w:tcPr>
                            <w:p w:rsidR="00EE197B" w:rsidRPr="00253E67" w:rsidRDefault="00EE197B"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EE197B" w:rsidRPr="00253E67" w:rsidRDefault="00EE197B" w:rsidP="0080468C">
                              <w:pPr>
                                <w:jc w:val="center"/>
                                <w:rPr>
                                  <w:rFonts w:ascii="Arial" w:hAnsi="Arial" w:cs="Arial"/>
                                </w:rPr>
                              </w:pPr>
                              <w:r w:rsidRPr="00253E67">
                                <w:rPr>
                                  <w:rFonts w:ascii="Arial" w:hAnsi="Arial" w:cs="Arial"/>
                                </w:rPr>
                                <w:t>площадь</w:t>
                              </w:r>
                            </w:p>
                          </w:tc>
                        </w:tr>
                        <w:tr w:rsidR="00EE197B" w:rsidRPr="00253E67">
                          <w:trPr>
                            <w:trHeight w:val="135"/>
                          </w:trPr>
                          <w:tc>
                            <w:tcPr>
                              <w:tcW w:w="4530" w:type="dxa"/>
                              <w:vMerge/>
                              <w:tcBorders>
                                <w:left w:val="single" w:sz="4" w:space="0" w:color="auto"/>
                                <w:bottom w:val="single" w:sz="4" w:space="0" w:color="auto"/>
                                <w:right w:val="single" w:sz="4" w:space="0" w:color="auto"/>
                              </w:tcBorders>
                            </w:tcPr>
                            <w:p w:rsidR="00EE197B" w:rsidRPr="00253E67" w:rsidRDefault="00EE197B"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EE197B" w:rsidRPr="00253E67" w:rsidRDefault="00EE197B"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EE197B" w:rsidRPr="00253E67" w:rsidRDefault="00EE197B" w:rsidP="0080468C">
                              <w:pPr>
                                <w:jc w:val="center"/>
                                <w:rPr>
                                  <w:rFonts w:ascii="Arial" w:hAnsi="Arial" w:cs="Arial"/>
                                </w:rPr>
                              </w:pPr>
                              <w:r w:rsidRPr="00253E67">
                                <w:rPr>
                                  <w:rFonts w:ascii="Arial" w:hAnsi="Arial" w:cs="Arial"/>
                                </w:rPr>
                                <w:t>%</w:t>
                              </w:r>
                            </w:p>
                          </w:tc>
                        </w:tr>
                        <w:tr w:rsidR="00EE197B"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100</w:t>
                              </w:r>
                            </w:p>
                          </w:tc>
                        </w:tr>
                        <w:tr w:rsidR="00EE197B"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253E67">
                              <w:pPr>
                                <w:rPr>
                                  <w:rFonts w:ascii="Arial" w:hAnsi="Arial" w:cs="Arial"/>
                                </w:rPr>
                              </w:pPr>
                              <w:r w:rsidRPr="00FE18F5">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69</w:t>
                              </w:r>
                            </w:p>
                          </w:tc>
                        </w:tr>
                        <w:tr w:rsidR="00EE197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100</w:t>
                              </w:r>
                            </w:p>
                          </w:tc>
                        </w:tr>
                        <w:tr w:rsidR="00EE197B"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48,5</w:t>
                              </w:r>
                            </w:p>
                          </w:tc>
                        </w:tr>
                        <w:tr w:rsidR="00EE197B"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19</w:t>
                              </w:r>
                            </w:p>
                          </w:tc>
                        </w:tr>
                        <w:tr w:rsidR="00EE197B"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32</w:t>
                              </w:r>
                            </w:p>
                          </w:tc>
                        </w:tr>
                        <w:tr w:rsidR="00EE197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0,3</w:t>
                              </w:r>
                            </w:p>
                          </w:tc>
                        </w:tr>
                        <w:tr w:rsidR="00EE197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44,86</w:t>
                              </w:r>
                            </w:p>
                            <w:p w:rsidR="00EE197B" w:rsidRPr="00FE18F5" w:rsidRDefault="00EE197B"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100</w:t>
                              </w:r>
                            </w:p>
                            <w:p w:rsidR="00EE197B" w:rsidRPr="00FE18F5" w:rsidRDefault="00EE197B" w:rsidP="0080468C">
                              <w:pPr>
                                <w:jc w:val="center"/>
                                <w:rPr>
                                  <w:rFonts w:ascii="Arial" w:hAnsi="Arial" w:cs="Arial"/>
                                </w:rPr>
                              </w:pPr>
                            </w:p>
                          </w:tc>
                        </w:tr>
                        <w:tr w:rsidR="00EE197B"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48,7</w:t>
                              </w:r>
                            </w:p>
                          </w:tc>
                        </w:tr>
                        <w:tr w:rsidR="00EE197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34,6</w:t>
                              </w:r>
                            </w:p>
                          </w:tc>
                        </w:tr>
                        <w:tr w:rsidR="00EE197B"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12,0</w:t>
                              </w:r>
                            </w:p>
                          </w:tc>
                        </w:tr>
                        <w:tr w:rsidR="00EE197B"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4,0</w:t>
                              </w:r>
                            </w:p>
                          </w:tc>
                        </w:tr>
                        <w:tr w:rsidR="00EE197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0,7</w:t>
                              </w:r>
                            </w:p>
                          </w:tc>
                        </w:tr>
                      </w:tbl>
                      <w:p w:rsidR="00EE197B" w:rsidRDefault="00EE197B" w:rsidP="0080468C">
                        <w:pPr>
                          <w:ind w:firstLine="567"/>
                          <w:jc w:val="center"/>
                          <w:rPr>
                            <w:rFonts w:ascii="Arial" w:hAnsi="Arial" w:cs="Arial"/>
                            <w:sz w:val="24"/>
                            <w:szCs w:val="24"/>
                          </w:rPr>
                        </w:pPr>
                      </w:p>
                      <w:p w:rsidR="00EE197B" w:rsidRPr="00335C3F" w:rsidRDefault="00EE197B" w:rsidP="0080468C">
                        <w:pPr>
                          <w:ind w:firstLine="567"/>
                          <w:jc w:val="center"/>
                          <w:rPr>
                            <w:rFonts w:ascii="Arial" w:hAnsi="Arial" w:cs="Arial"/>
                            <w:sz w:val="24"/>
                            <w:szCs w:val="24"/>
                          </w:rPr>
                        </w:pPr>
                      </w:p>
                    </w:txbxContent>
                  </v:textbox>
                </v:shape>
              </w:pict>
            </w:r>
            <w:r>
              <w:rPr>
                <w:noProof/>
              </w:rPr>
              <w:pict>
                <v:shape id="_x0000_s1291" type="#_x0000_t202" style="position:absolute;left:0;text-align:left;margin-left:519.6pt;margin-top:.5pt;width:21.6pt;height:28.8pt;z-index:251720704;mso-position-horizontal-relative:text;mso-position-vertical-relative:text" o:allowincell="f" filled="f" stroked="f">
                  <v:textbox style="mso-next-textbox:#_x0000_s1291">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9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292"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93"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293"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94"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294"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295" style="position:absolute;left:0;text-align:left;z-index:25172480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296" type="#_x0000_t202" style="position:absolute;left:0;text-align:left;margin-left:33.4pt;margin-top:.5pt;width:495.9pt;height:737.25pt;z-index:251725824;mso-position-horizontal-relative:text;mso-position-vertical-relative:text" o:allowincell="f" filled="f" stroked="f">
                  <v:textbox style="mso-next-textbox:#_x0000_s1296">
                    <w:txbxContent>
                      <w:p w:rsidR="00EE197B" w:rsidRPr="00F7203E" w:rsidRDefault="00EE197B" w:rsidP="0080468C">
                        <w:pPr>
                          <w:shd w:val="clear" w:color="auto" w:fill="FFFFFF"/>
                          <w:ind w:left="226" w:firstLine="115"/>
                          <w:jc w:val="both"/>
                          <w:rPr>
                            <w:b/>
                            <w:bCs/>
                            <w:spacing w:val="-1"/>
                            <w:sz w:val="24"/>
                            <w:szCs w:val="24"/>
                          </w:rPr>
                        </w:pPr>
                      </w:p>
                      <w:p w:rsidR="00EE197B" w:rsidRPr="00FE18F5" w:rsidRDefault="00EE197B" w:rsidP="0080468C">
                        <w:pPr>
                          <w:ind w:firstLine="567"/>
                          <w:jc w:val="center"/>
                          <w:rPr>
                            <w:rFonts w:ascii="Arial" w:hAnsi="Arial" w:cs="Arial"/>
                            <w:b/>
                            <w:bCs/>
                            <w:sz w:val="24"/>
                            <w:szCs w:val="24"/>
                          </w:rPr>
                        </w:pPr>
                        <w:r w:rsidRPr="00FE18F5">
                          <w:rPr>
                            <w:rFonts w:ascii="Arial" w:hAnsi="Arial" w:cs="Arial"/>
                            <w:b/>
                            <w:bCs/>
                            <w:sz w:val="24"/>
                            <w:szCs w:val="24"/>
                          </w:rPr>
                          <w:t>Валовый сбор и реализация продукции растениеводства по всем каналам сбыта</w:t>
                        </w:r>
                      </w:p>
                      <w:p w:rsidR="00EE197B" w:rsidRPr="00FE18F5" w:rsidRDefault="00EE197B"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EE197B" w:rsidRPr="00FE18F5">
                          <w:trPr>
                            <w:trHeight w:val="120"/>
                          </w:trPr>
                          <w:tc>
                            <w:tcPr>
                              <w:tcW w:w="2496" w:type="dxa"/>
                              <w:vMerge w:val="restart"/>
                              <w:tcBorders>
                                <w:top w:val="single" w:sz="4" w:space="0" w:color="auto"/>
                                <w:left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АПХ</w:t>
                              </w:r>
                            </w:p>
                          </w:tc>
                        </w:tr>
                        <w:tr w:rsidR="00EE197B" w:rsidRPr="00FE18F5">
                          <w:trPr>
                            <w:trHeight w:val="165"/>
                          </w:trPr>
                          <w:tc>
                            <w:tcPr>
                              <w:tcW w:w="2496" w:type="dxa"/>
                              <w:vMerge/>
                              <w:tcBorders>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r w:rsidRPr="00FE18F5">
                                <w:rPr>
                                  <w:rFonts w:ascii="Arial" w:hAnsi="Arial" w:cs="Arial"/>
                                </w:rPr>
                                <w:t>% от общего объема</w:t>
                              </w:r>
                            </w:p>
                          </w:tc>
                        </w:tr>
                        <w:tr w:rsidR="00EE197B"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EE197B" w:rsidRPr="00FE18F5" w:rsidRDefault="00EE197B" w:rsidP="00100CCA">
                              <w:pPr>
                                <w:rPr>
                                  <w:rFonts w:ascii="Arial" w:hAnsi="Arial" w:cs="Arial"/>
                                </w:rPr>
                              </w:pPr>
                              <w:r w:rsidRPr="00FE18F5">
                                <w:rPr>
                                  <w:rFonts w:ascii="Arial" w:hAnsi="Arial" w:cs="Arial"/>
                                </w:rPr>
                                <w:t>Валовый сбор</w:t>
                              </w:r>
                            </w:p>
                            <w:p w:rsidR="00EE197B" w:rsidRPr="00FE18F5" w:rsidRDefault="00EE197B" w:rsidP="00100CCA">
                              <w:pPr>
                                <w:rPr>
                                  <w:rFonts w:ascii="Arial" w:hAnsi="Arial" w:cs="Arial"/>
                                </w:rPr>
                              </w:pPr>
                              <w:r w:rsidRPr="00FE18F5">
                                <w:rPr>
                                  <w:rFonts w:ascii="Arial" w:hAnsi="Arial" w:cs="Arial"/>
                                </w:rPr>
                                <w:t>Зерновые культуры,всего</w:t>
                              </w:r>
                            </w:p>
                            <w:p w:rsidR="00EE197B" w:rsidRPr="00FE18F5" w:rsidRDefault="00EE197B" w:rsidP="00100CCA">
                              <w:pPr>
                                <w:rPr>
                                  <w:rFonts w:ascii="Arial" w:hAnsi="Arial" w:cs="Arial"/>
                                </w:rPr>
                              </w:pPr>
                              <w:r w:rsidRPr="00FE18F5">
                                <w:rPr>
                                  <w:rFonts w:ascii="Arial" w:hAnsi="Arial" w:cs="Arial"/>
                                </w:rPr>
                                <w:t>В т.ч.после доработки</w:t>
                              </w:r>
                            </w:p>
                            <w:p w:rsidR="00EE197B" w:rsidRPr="00FE18F5" w:rsidRDefault="00EE197B" w:rsidP="00100CCA">
                              <w:pPr>
                                <w:rPr>
                                  <w:rFonts w:ascii="Arial" w:hAnsi="Arial" w:cs="Arial"/>
                                </w:rPr>
                              </w:pPr>
                              <w:r w:rsidRPr="00FE18F5">
                                <w:rPr>
                                  <w:rFonts w:ascii="Arial" w:hAnsi="Arial" w:cs="Arial"/>
                                </w:rPr>
                                <w:t>Сахарная свекла</w:t>
                              </w:r>
                            </w:p>
                            <w:p w:rsidR="00EE197B" w:rsidRPr="00FE18F5" w:rsidRDefault="00EE197B" w:rsidP="00100CCA">
                              <w:pPr>
                                <w:rPr>
                                  <w:rFonts w:ascii="Arial" w:hAnsi="Arial" w:cs="Arial"/>
                                </w:rPr>
                              </w:pPr>
                              <w:r w:rsidRPr="00FE18F5">
                                <w:rPr>
                                  <w:rFonts w:ascii="Arial" w:hAnsi="Arial" w:cs="Arial"/>
                                </w:rPr>
                                <w:t>Подсолнечник</w:t>
                              </w:r>
                            </w:p>
                            <w:p w:rsidR="00EE197B" w:rsidRPr="00FE18F5" w:rsidRDefault="00EE197B" w:rsidP="00100CCA">
                              <w:pPr>
                                <w:rPr>
                                  <w:rFonts w:ascii="Arial" w:hAnsi="Arial" w:cs="Arial"/>
                                </w:rPr>
                              </w:pPr>
                              <w:r w:rsidRPr="00FE18F5">
                                <w:rPr>
                                  <w:rFonts w:ascii="Arial" w:hAnsi="Arial" w:cs="Arial"/>
                                </w:rPr>
                                <w:t xml:space="preserve">Картофель </w:t>
                              </w:r>
                            </w:p>
                            <w:p w:rsidR="00EE197B" w:rsidRPr="00FE18F5" w:rsidRDefault="00EE197B" w:rsidP="00100CCA">
                              <w:pPr>
                                <w:rPr>
                                  <w:rFonts w:ascii="Arial" w:hAnsi="Arial" w:cs="Arial"/>
                                </w:rPr>
                              </w:pPr>
                              <w:r w:rsidRPr="00FE18F5">
                                <w:rPr>
                                  <w:rFonts w:ascii="Arial" w:hAnsi="Arial" w:cs="Arial"/>
                                </w:rPr>
                                <w:t xml:space="preserve">Овощи </w:t>
                              </w:r>
                            </w:p>
                            <w:p w:rsidR="00EE197B" w:rsidRPr="00FE18F5" w:rsidRDefault="00EE197B" w:rsidP="00100CCA">
                              <w:pPr>
                                <w:rPr>
                                  <w:rFonts w:ascii="Arial" w:hAnsi="Arial" w:cs="Arial"/>
                                </w:rPr>
                              </w:pPr>
                              <w:r w:rsidRPr="00FE18F5">
                                <w:rPr>
                                  <w:rFonts w:ascii="Arial" w:hAnsi="Arial" w:cs="Arial"/>
                                </w:rPr>
                                <w:t>Реализация продукции по всем каналам сбыта</w:t>
                              </w:r>
                            </w:p>
                            <w:p w:rsidR="00EE197B" w:rsidRPr="00FE18F5" w:rsidRDefault="00EE197B" w:rsidP="00100CCA">
                              <w:pPr>
                                <w:rPr>
                                  <w:rFonts w:ascii="Arial" w:hAnsi="Arial" w:cs="Arial"/>
                                </w:rPr>
                              </w:pPr>
                              <w:r w:rsidRPr="00FE18F5">
                                <w:rPr>
                                  <w:rFonts w:ascii="Arial" w:hAnsi="Arial" w:cs="Arial"/>
                                </w:rPr>
                                <w:t>Зерно</w:t>
                              </w:r>
                            </w:p>
                            <w:p w:rsidR="00EE197B" w:rsidRPr="00FE18F5" w:rsidRDefault="00EE197B" w:rsidP="00100CCA">
                              <w:pPr>
                                <w:rPr>
                                  <w:rFonts w:ascii="Arial" w:hAnsi="Arial" w:cs="Arial"/>
                                </w:rPr>
                              </w:pPr>
                              <w:r w:rsidRPr="00FE18F5">
                                <w:rPr>
                                  <w:rFonts w:ascii="Arial" w:hAnsi="Arial" w:cs="Arial"/>
                                </w:rPr>
                                <w:t>Сахарная свекла</w:t>
                              </w:r>
                            </w:p>
                            <w:p w:rsidR="00EE197B" w:rsidRPr="00FE18F5" w:rsidRDefault="00EE197B" w:rsidP="00100CCA">
                              <w:pPr>
                                <w:rPr>
                                  <w:rFonts w:ascii="Arial" w:hAnsi="Arial" w:cs="Arial"/>
                                </w:rPr>
                              </w:pPr>
                              <w:r w:rsidRPr="00FE18F5">
                                <w:rPr>
                                  <w:rFonts w:ascii="Arial" w:hAnsi="Arial" w:cs="Arial"/>
                                </w:rPr>
                                <w:t>Подсолнечник</w:t>
                              </w:r>
                            </w:p>
                            <w:p w:rsidR="00EE197B" w:rsidRPr="00FE18F5" w:rsidRDefault="00EE197B" w:rsidP="00100CCA">
                              <w:pPr>
                                <w:rPr>
                                  <w:rFonts w:ascii="Arial" w:hAnsi="Arial" w:cs="Arial"/>
                                </w:rPr>
                              </w:pPr>
                              <w:r w:rsidRPr="00FE18F5">
                                <w:rPr>
                                  <w:rFonts w:ascii="Arial" w:hAnsi="Arial" w:cs="Arial"/>
                                </w:rPr>
                                <w:t>Картофель</w:t>
                              </w:r>
                            </w:p>
                            <w:p w:rsidR="00EE197B" w:rsidRPr="00FE18F5" w:rsidRDefault="00EE197B" w:rsidP="00100CCA">
                              <w:pPr>
                                <w:rPr>
                                  <w:rFonts w:ascii="Arial" w:hAnsi="Arial" w:cs="Arial"/>
                                </w:rPr>
                              </w:pPr>
                              <w:r w:rsidRPr="00FE18F5">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80468C">
                              <w:pPr>
                                <w:jc w:val="center"/>
                                <w:rPr>
                                  <w:rFonts w:ascii="Arial" w:hAnsi="Arial" w:cs="Arial"/>
                                </w:rPr>
                              </w:pPr>
                              <w:r w:rsidRPr="00FE18F5">
                                <w:rPr>
                                  <w:rFonts w:ascii="Arial" w:hAnsi="Arial" w:cs="Arial"/>
                                </w:rPr>
                                <w:t>Ц</w:t>
                              </w:r>
                            </w:p>
                            <w:p w:rsidR="00EE197B" w:rsidRPr="00FE18F5" w:rsidRDefault="00EE197B" w:rsidP="00100CCA">
                              <w:pPr>
                                <w:jc w:val="center"/>
                                <w:rPr>
                                  <w:rFonts w:ascii="Arial" w:hAnsi="Arial" w:cs="Arial"/>
                                </w:rPr>
                              </w:pPr>
                              <w:r w:rsidRPr="00FE18F5">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34 2057</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315 201</w:t>
                              </w:r>
                            </w:p>
                            <w:p w:rsidR="00EE197B" w:rsidRPr="00FE18F5" w:rsidRDefault="00EE197B" w:rsidP="0080468C">
                              <w:pPr>
                                <w:jc w:val="center"/>
                                <w:rPr>
                                  <w:rFonts w:ascii="Arial" w:hAnsi="Arial" w:cs="Arial"/>
                                </w:rPr>
                              </w:pPr>
                              <w:r w:rsidRPr="00FE18F5">
                                <w:rPr>
                                  <w:rFonts w:ascii="Arial" w:hAnsi="Arial" w:cs="Arial"/>
                                </w:rPr>
                                <w:t>22900</w:t>
                              </w:r>
                            </w:p>
                            <w:p w:rsidR="00EE197B" w:rsidRPr="00FE18F5" w:rsidRDefault="00EE197B" w:rsidP="0080468C">
                              <w:pPr>
                                <w:jc w:val="center"/>
                                <w:rPr>
                                  <w:rFonts w:ascii="Arial" w:hAnsi="Arial" w:cs="Arial"/>
                                </w:rPr>
                              </w:pPr>
                              <w:r w:rsidRPr="00FE18F5">
                                <w:rPr>
                                  <w:rFonts w:ascii="Arial" w:hAnsi="Arial" w:cs="Arial"/>
                                </w:rPr>
                                <w:t>37980</w:t>
                              </w:r>
                            </w:p>
                            <w:p w:rsidR="00EE197B" w:rsidRPr="00FE18F5" w:rsidRDefault="00EE197B" w:rsidP="0080468C">
                              <w:pPr>
                                <w:jc w:val="center"/>
                                <w:rPr>
                                  <w:rFonts w:ascii="Arial" w:hAnsi="Arial" w:cs="Arial"/>
                                </w:rPr>
                              </w:pPr>
                              <w:r w:rsidRPr="00FE18F5">
                                <w:rPr>
                                  <w:rFonts w:ascii="Arial" w:hAnsi="Arial" w:cs="Arial"/>
                                </w:rPr>
                                <w:t>239000</w:t>
                              </w:r>
                            </w:p>
                            <w:p w:rsidR="00EE197B" w:rsidRPr="00FE18F5" w:rsidRDefault="00EE197B" w:rsidP="0080468C">
                              <w:pPr>
                                <w:jc w:val="center"/>
                                <w:rPr>
                                  <w:rFonts w:ascii="Arial" w:hAnsi="Arial" w:cs="Arial"/>
                                </w:rPr>
                              </w:pPr>
                              <w:r w:rsidRPr="00FE18F5">
                                <w:rPr>
                                  <w:rFonts w:ascii="Arial" w:hAnsi="Arial" w:cs="Arial"/>
                                </w:rPr>
                                <w:t>43574</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35460</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3795</w:t>
                              </w:r>
                            </w:p>
                            <w:p w:rsidR="00EE197B" w:rsidRPr="00FE18F5" w:rsidRDefault="00EE197B" w:rsidP="0080468C">
                              <w:pPr>
                                <w:jc w:val="center"/>
                                <w:rPr>
                                  <w:rFonts w:ascii="Arial" w:hAnsi="Arial" w:cs="Arial"/>
                                </w:rPr>
                              </w:pPr>
                              <w:r w:rsidRPr="00FE18F5">
                                <w:rPr>
                                  <w:rFonts w:ascii="Arial" w:hAnsi="Arial" w:cs="Arial"/>
                                </w:rPr>
                                <w:t>68500</w:t>
                              </w:r>
                            </w:p>
                            <w:p w:rsidR="00EE197B" w:rsidRPr="00FE18F5" w:rsidRDefault="00EE197B" w:rsidP="0080468C">
                              <w:pPr>
                                <w:jc w:val="center"/>
                                <w:rPr>
                                  <w:rFonts w:ascii="Arial" w:hAnsi="Arial" w:cs="Arial"/>
                                </w:rPr>
                              </w:pPr>
                              <w:r w:rsidRPr="00FE18F5">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38463</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35232</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13040</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5532</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11</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11</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34</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15</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237400</w:t>
                              </w:r>
                            </w:p>
                            <w:p w:rsidR="00EE197B" w:rsidRPr="00FE18F5" w:rsidRDefault="00EE197B" w:rsidP="0080468C">
                              <w:pPr>
                                <w:jc w:val="center"/>
                                <w:rPr>
                                  <w:rFonts w:ascii="Arial" w:hAnsi="Arial" w:cs="Arial"/>
                                </w:rPr>
                              </w:pPr>
                              <w:r w:rsidRPr="00FE18F5">
                                <w:rPr>
                                  <w:rFonts w:ascii="Arial" w:hAnsi="Arial" w:cs="Arial"/>
                                </w:rPr>
                                <w:t>39124</w:t>
                              </w: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r w:rsidRPr="00FE18F5">
                                <w:rPr>
                                  <w:rFonts w:ascii="Arial" w:hAnsi="Arial" w:cs="Arial"/>
                                </w:rPr>
                                <w:t>68500</w:t>
                              </w:r>
                            </w:p>
                            <w:p w:rsidR="00EE197B" w:rsidRPr="00FE18F5" w:rsidRDefault="00EE197B" w:rsidP="0080468C">
                              <w:pPr>
                                <w:jc w:val="center"/>
                                <w:rPr>
                                  <w:rFonts w:ascii="Arial" w:hAnsi="Arial" w:cs="Arial"/>
                                </w:rPr>
                              </w:pPr>
                              <w:r w:rsidRPr="00FE18F5">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80468C">
                              <w:pPr>
                                <w:jc w:val="center"/>
                                <w:rPr>
                                  <w:rFonts w:ascii="Arial" w:hAnsi="Arial" w:cs="Arial"/>
                                </w:rPr>
                              </w:pPr>
                            </w:p>
                            <w:p w:rsidR="00EE197B" w:rsidRPr="00FE18F5" w:rsidRDefault="00EE197B" w:rsidP="00100CCA">
                              <w:pPr>
                                <w:jc w:val="center"/>
                                <w:rPr>
                                  <w:rFonts w:ascii="Arial" w:hAnsi="Arial" w:cs="Arial"/>
                                </w:rPr>
                              </w:pPr>
                            </w:p>
                            <w:p w:rsidR="00EE197B" w:rsidRPr="00FE18F5" w:rsidRDefault="00EE197B" w:rsidP="00100CCA">
                              <w:pPr>
                                <w:jc w:val="center"/>
                                <w:rPr>
                                  <w:rFonts w:ascii="Arial" w:hAnsi="Arial" w:cs="Arial"/>
                                </w:rPr>
                              </w:pPr>
                              <w:r w:rsidRPr="00FE18F5">
                                <w:rPr>
                                  <w:rFonts w:ascii="Arial" w:hAnsi="Arial" w:cs="Arial"/>
                                </w:rPr>
                                <w:t>99</w:t>
                              </w:r>
                            </w:p>
                            <w:p w:rsidR="00EE197B" w:rsidRPr="00FE18F5" w:rsidRDefault="00EE197B" w:rsidP="00100CCA">
                              <w:pPr>
                                <w:jc w:val="center"/>
                                <w:rPr>
                                  <w:rFonts w:ascii="Arial" w:hAnsi="Arial" w:cs="Arial"/>
                                </w:rPr>
                              </w:pPr>
                              <w:r w:rsidRPr="00FE18F5">
                                <w:rPr>
                                  <w:rFonts w:ascii="Arial" w:hAnsi="Arial" w:cs="Arial"/>
                                </w:rPr>
                                <w:t>90</w:t>
                              </w:r>
                            </w:p>
                            <w:p w:rsidR="00EE197B" w:rsidRPr="00FE18F5" w:rsidRDefault="00EE197B" w:rsidP="00100CCA">
                              <w:pPr>
                                <w:jc w:val="center"/>
                                <w:rPr>
                                  <w:rFonts w:ascii="Arial" w:hAnsi="Arial" w:cs="Arial"/>
                                </w:rPr>
                              </w:pPr>
                            </w:p>
                            <w:p w:rsidR="00EE197B" w:rsidRPr="00FE18F5" w:rsidRDefault="00EE197B" w:rsidP="00100CCA">
                              <w:pPr>
                                <w:jc w:val="center"/>
                                <w:rPr>
                                  <w:rFonts w:ascii="Arial" w:hAnsi="Arial" w:cs="Arial"/>
                                </w:rPr>
                              </w:pPr>
                            </w:p>
                            <w:p w:rsidR="00EE197B" w:rsidRPr="00FE18F5" w:rsidRDefault="00EE197B" w:rsidP="00100CCA">
                              <w:pPr>
                                <w:jc w:val="center"/>
                                <w:rPr>
                                  <w:rFonts w:ascii="Arial" w:hAnsi="Arial" w:cs="Arial"/>
                                </w:rPr>
                              </w:pPr>
                            </w:p>
                            <w:p w:rsidR="00EE197B" w:rsidRPr="00FE18F5" w:rsidRDefault="00EE197B" w:rsidP="00100CCA">
                              <w:pPr>
                                <w:jc w:val="center"/>
                                <w:rPr>
                                  <w:rFonts w:ascii="Arial" w:hAnsi="Arial" w:cs="Arial"/>
                                </w:rPr>
                              </w:pPr>
                            </w:p>
                            <w:p w:rsidR="00EE197B" w:rsidRPr="00FE18F5" w:rsidRDefault="00EE197B" w:rsidP="00100CCA">
                              <w:pPr>
                                <w:jc w:val="center"/>
                                <w:rPr>
                                  <w:rFonts w:ascii="Arial" w:hAnsi="Arial" w:cs="Arial"/>
                                </w:rPr>
                              </w:pPr>
                            </w:p>
                            <w:p w:rsidR="00EE197B" w:rsidRPr="00FE18F5" w:rsidRDefault="00EE197B" w:rsidP="00100CCA">
                              <w:pPr>
                                <w:jc w:val="center"/>
                                <w:rPr>
                                  <w:rFonts w:ascii="Arial" w:hAnsi="Arial" w:cs="Arial"/>
                                </w:rPr>
                              </w:pPr>
                              <w:r w:rsidRPr="00FE18F5">
                                <w:rPr>
                                  <w:rFonts w:ascii="Arial" w:hAnsi="Arial" w:cs="Arial"/>
                                </w:rPr>
                                <w:t>100</w:t>
                              </w:r>
                            </w:p>
                            <w:p w:rsidR="00EE197B" w:rsidRPr="00F7203E" w:rsidRDefault="00EE197B" w:rsidP="00100CCA">
                              <w:pPr>
                                <w:jc w:val="center"/>
                                <w:rPr>
                                  <w:rFonts w:ascii="Arial" w:hAnsi="Arial" w:cs="Arial"/>
                                </w:rPr>
                              </w:pPr>
                              <w:r w:rsidRPr="00FE18F5">
                                <w:rPr>
                                  <w:rFonts w:ascii="Arial" w:hAnsi="Arial" w:cs="Arial"/>
                                </w:rPr>
                                <w:t>83</w:t>
                              </w:r>
                            </w:p>
                          </w:tc>
                        </w:tr>
                      </w:tbl>
                      <w:p w:rsidR="00EE197B" w:rsidRDefault="00EE197B" w:rsidP="0080468C">
                        <w:pPr>
                          <w:ind w:firstLine="567"/>
                          <w:jc w:val="center"/>
                          <w:rPr>
                            <w:rFonts w:ascii="Arial" w:hAnsi="Arial" w:cs="Arial"/>
                            <w:b/>
                            <w:bCs/>
                            <w:sz w:val="24"/>
                            <w:szCs w:val="24"/>
                          </w:rPr>
                        </w:pPr>
                      </w:p>
                      <w:p w:rsidR="00EE197B" w:rsidRDefault="00EE197B"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EE197B" w:rsidRDefault="00EE197B" w:rsidP="00FE18F5">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EE197B" w:rsidRDefault="00EE197B" w:rsidP="00FE18F5">
                        <w:pPr>
                          <w:ind w:firstLine="567"/>
                          <w:jc w:val="both"/>
                          <w:rPr>
                            <w:rFonts w:ascii="Arial" w:hAnsi="Arial" w:cs="Arial"/>
                            <w:b/>
                            <w:bCs/>
                            <w:sz w:val="24"/>
                            <w:szCs w:val="24"/>
                          </w:rPr>
                        </w:pPr>
                      </w:p>
                      <w:p w:rsidR="00EE197B" w:rsidRPr="00054533" w:rsidRDefault="00EE197B" w:rsidP="00FE18F5">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EE197B" w:rsidRPr="00054533" w:rsidRDefault="00EE197B" w:rsidP="00FE18F5">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EE197B" w:rsidRDefault="00EE197B" w:rsidP="00FE18F5">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EE197B" w:rsidRPr="0095122A" w:rsidRDefault="00EE197B" w:rsidP="0080468C">
                        <w:pPr>
                          <w:ind w:firstLine="567"/>
                          <w:jc w:val="center"/>
                          <w:rPr>
                            <w:rFonts w:ascii="Arial" w:hAnsi="Arial" w:cs="Arial"/>
                            <w:sz w:val="24"/>
                            <w:szCs w:val="24"/>
                          </w:rPr>
                        </w:pPr>
                      </w:p>
                    </w:txbxContent>
                  </v:textbox>
                </v:shape>
              </w:pict>
            </w:r>
            <w:r>
              <w:rPr>
                <w:noProof/>
              </w:rPr>
              <w:pict>
                <v:shape id="_x0000_s1297" type="#_x0000_t202" style="position:absolute;left:0;text-align:left;margin-left:519.6pt;margin-top:.5pt;width:21.6pt;height:28.8pt;z-index:251726848;mso-position-horizontal-relative:text;mso-position-vertical-relative:text" o:allowincell="f" filled="f" stroked="f">
                  <v:textbox style="mso-next-textbox:#_x0000_s1297">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298"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298"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299"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299"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300"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00"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301" style="position:absolute;left:0;text-align:left;z-index:25173094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851"/>
        </w:trPr>
        <w:tc>
          <w:tcPr>
            <w:tcW w:w="714" w:type="dxa"/>
            <w:gridSpan w:val="2"/>
            <w:vMerge w:val="restart"/>
            <w:textDirection w:val="btLr"/>
            <w:vAlign w:val="center"/>
          </w:tcPr>
          <w:p w:rsidR="00EE197B" w:rsidRDefault="00EE197B" w:rsidP="00B95813">
            <w:pPr>
              <w:ind w:left="113" w:right="113"/>
              <w:rPr>
                <w:sz w:val="16"/>
                <w:szCs w:val="16"/>
              </w:rPr>
            </w:pPr>
            <w:r>
              <w:rPr>
                <w:noProof/>
              </w:rPr>
              <w:pict>
                <v:shape id="_x0000_s1302" type="#_x0000_t202" style="position:absolute;left:0;text-align:left;margin-left:33.4pt;margin-top:.5pt;width:495.9pt;height:737.25pt;z-index:251731968;mso-position-horizontal-relative:text;mso-position-vertical-relative:text" o:allowincell="f" filled="f" stroked="f">
                  <v:textbox style="mso-next-textbox:#_x0000_s1302">
                    <w:txbxContent>
                      <w:p w:rsidR="00EE197B" w:rsidRDefault="00EE197B" w:rsidP="0080468C">
                        <w:pPr>
                          <w:shd w:val="clear" w:color="auto" w:fill="FFFFFF"/>
                          <w:ind w:left="226" w:firstLine="115"/>
                          <w:jc w:val="both"/>
                          <w:rPr>
                            <w:spacing w:val="-1"/>
                            <w:sz w:val="24"/>
                            <w:szCs w:val="24"/>
                          </w:rPr>
                        </w:pPr>
                      </w:p>
                      <w:p w:rsidR="00EE197B" w:rsidRDefault="00EE197B"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EE197B" w:rsidRDefault="00EE197B"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EE197B" w:rsidRDefault="00EE197B"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EE197B" w:rsidRDefault="00EE197B"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EE197B" w:rsidRDefault="00EE197B"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EE197B" w:rsidRPr="00FE18F5" w:rsidRDefault="00EE197B" w:rsidP="00FE18F5">
                        <w:pPr>
                          <w:shd w:val="clear" w:color="auto" w:fill="FFFFFF"/>
                          <w:ind w:left="226" w:firstLine="115"/>
                          <w:jc w:val="center"/>
                          <w:rPr>
                            <w:rFonts w:ascii="Arial" w:hAnsi="Arial" w:cs="Arial"/>
                            <w:b/>
                            <w:bCs/>
                            <w:spacing w:val="-1"/>
                            <w:sz w:val="24"/>
                            <w:szCs w:val="24"/>
                          </w:rPr>
                        </w:pPr>
                        <w:r w:rsidRPr="00FE18F5">
                          <w:rPr>
                            <w:rFonts w:ascii="Arial" w:hAnsi="Arial" w:cs="Arial"/>
                            <w:b/>
                            <w:bCs/>
                            <w:spacing w:val="-1"/>
                            <w:sz w:val="24"/>
                            <w:szCs w:val="24"/>
                          </w:rPr>
                          <w:t>Динамика урожайности сельскохозяйственных культур</w:t>
                        </w:r>
                      </w:p>
                      <w:p w:rsidR="00EE197B" w:rsidRPr="00FE18F5" w:rsidRDefault="00EE197B" w:rsidP="00FE18F5">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EE197B" w:rsidRPr="00FE18F5">
                          <w:trPr>
                            <w:jc w:val="center"/>
                          </w:trPr>
                          <w:tc>
                            <w:tcPr>
                              <w:tcW w:w="5211" w:type="dxa"/>
                            </w:tcPr>
                            <w:p w:rsidR="00EE197B" w:rsidRPr="00FE18F5" w:rsidRDefault="00EE197B" w:rsidP="0082048F">
                              <w:pPr>
                                <w:jc w:val="center"/>
                                <w:rPr>
                                  <w:rFonts w:ascii="Arial" w:hAnsi="Arial" w:cs="Arial"/>
                                  <w:b/>
                                  <w:bCs/>
                                </w:rPr>
                              </w:pPr>
                              <w:r w:rsidRPr="00FE18F5">
                                <w:rPr>
                                  <w:rFonts w:ascii="Arial" w:hAnsi="Arial" w:cs="Arial"/>
                                  <w:b/>
                                  <w:bCs/>
                                </w:rPr>
                                <w:t>Наименование</w:t>
                              </w:r>
                            </w:p>
                          </w:tc>
                          <w:tc>
                            <w:tcPr>
                              <w:tcW w:w="1985" w:type="dxa"/>
                            </w:tcPr>
                            <w:p w:rsidR="00EE197B" w:rsidRPr="00FE18F5" w:rsidRDefault="00EE197B" w:rsidP="0082048F">
                              <w:pPr>
                                <w:jc w:val="center"/>
                                <w:rPr>
                                  <w:rFonts w:ascii="Arial" w:hAnsi="Arial" w:cs="Arial"/>
                                  <w:b/>
                                  <w:bCs/>
                                </w:rPr>
                              </w:pPr>
                              <w:r w:rsidRPr="00FE18F5">
                                <w:rPr>
                                  <w:rFonts w:ascii="Arial" w:hAnsi="Arial" w:cs="Arial"/>
                                  <w:b/>
                                  <w:bCs/>
                                </w:rPr>
                                <w:t>Сущ.ц/га</w:t>
                              </w:r>
                            </w:p>
                          </w:tc>
                          <w:tc>
                            <w:tcPr>
                              <w:tcW w:w="1843" w:type="dxa"/>
                            </w:tcPr>
                            <w:p w:rsidR="00EE197B" w:rsidRPr="00FE18F5" w:rsidRDefault="00EE197B" w:rsidP="0082048F">
                              <w:pPr>
                                <w:jc w:val="center"/>
                                <w:rPr>
                                  <w:rFonts w:ascii="Arial" w:hAnsi="Arial" w:cs="Arial"/>
                                  <w:b/>
                                  <w:bCs/>
                                </w:rPr>
                              </w:pPr>
                              <w:r w:rsidRPr="00FE18F5">
                                <w:rPr>
                                  <w:rFonts w:ascii="Arial" w:hAnsi="Arial" w:cs="Arial"/>
                                  <w:b/>
                                  <w:bCs/>
                                </w:rPr>
                                <w:t>Ожид. ц/га</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Зерновые</w:t>
                              </w:r>
                            </w:p>
                          </w:tc>
                          <w:tc>
                            <w:tcPr>
                              <w:tcW w:w="1985" w:type="dxa"/>
                            </w:tcPr>
                            <w:p w:rsidR="00EE197B" w:rsidRPr="00FE18F5" w:rsidRDefault="00EE197B" w:rsidP="0082048F">
                              <w:pPr>
                                <w:jc w:val="center"/>
                                <w:rPr>
                                  <w:rFonts w:ascii="Arial" w:hAnsi="Arial" w:cs="Arial"/>
                                </w:rPr>
                              </w:pPr>
                              <w:r w:rsidRPr="00FE18F5">
                                <w:rPr>
                                  <w:rFonts w:ascii="Arial" w:hAnsi="Arial" w:cs="Arial"/>
                                </w:rPr>
                                <w:t>14,6</w:t>
                              </w:r>
                            </w:p>
                          </w:tc>
                          <w:tc>
                            <w:tcPr>
                              <w:tcW w:w="1843" w:type="dxa"/>
                            </w:tcPr>
                            <w:p w:rsidR="00EE197B" w:rsidRPr="00FE18F5" w:rsidRDefault="00EE197B" w:rsidP="0082048F">
                              <w:pPr>
                                <w:jc w:val="center"/>
                                <w:rPr>
                                  <w:rFonts w:ascii="Arial" w:hAnsi="Arial" w:cs="Arial"/>
                                </w:rPr>
                              </w:pPr>
                              <w:r w:rsidRPr="00FE18F5">
                                <w:rPr>
                                  <w:rFonts w:ascii="Arial" w:hAnsi="Arial" w:cs="Arial"/>
                                </w:rPr>
                                <w:t>25,0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Подсолнечник</w:t>
                              </w:r>
                            </w:p>
                          </w:tc>
                          <w:tc>
                            <w:tcPr>
                              <w:tcW w:w="1985" w:type="dxa"/>
                            </w:tcPr>
                            <w:p w:rsidR="00EE197B" w:rsidRPr="00FE18F5" w:rsidRDefault="00EE197B" w:rsidP="0082048F">
                              <w:pPr>
                                <w:jc w:val="center"/>
                                <w:rPr>
                                  <w:rFonts w:ascii="Arial" w:hAnsi="Arial" w:cs="Arial"/>
                                </w:rPr>
                              </w:pPr>
                              <w:r w:rsidRPr="00FE18F5">
                                <w:rPr>
                                  <w:rFonts w:ascii="Arial" w:hAnsi="Arial" w:cs="Arial"/>
                                </w:rPr>
                                <w:t>10,6</w:t>
                              </w:r>
                            </w:p>
                          </w:tc>
                          <w:tc>
                            <w:tcPr>
                              <w:tcW w:w="1843" w:type="dxa"/>
                            </w:tcPr>
                            <w:p w:rsidR="00EE197B" w:rsidRPr="00FE18F5" w:rsidRDefault="00EE197B" w:rsidP="0082048F">
                              <w:pPr>
                                <w:jc w:val="center"/>
                                <w:rPr>
                                  <w:rFonts w:ascii="Arial" w:hAnsi="Arial" w:cs="Arial"/>
                                </w:rPr>
                              </w:pPr>
                              <w:r w:rsidRPr="00FE18F5">
                                <w:rPr>
                                  <w:rFonts w:ascii="Arial" w:hAnsi="Arial" w:cs="Arial"/>
                                </w:rPr>
                                <w:t>15,0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Сахарная свекла</w:t>
                              </w:r>
                            </w:p>
                          </w:tc>
                          <w:tc>
                            <w:tcPr>
                              <w:tcW w:w="1985" w:type="dxa"/>
                            </w:tcPr>
                            <w:p w:rsidR="00EE197B" w:rsidRPr="00FE18F5" w:rsidRDefault="00EE197B" w:rsidP="0082048F">
                              <w:pPr>
                                <w:jc w:val="center"/>
                                <w:rPr>
                                  <w:rFonts w:ascii="Arial" w:hAnsi="Arial" w:cs="Arial"/>
                                </w:rPr>
                              </w:pPr>
                              <w:r w:rsidRPr="00FE18F5">
                                <w:rPr>
                                  <w:rFonts w:ascii="Arial" w:hAnsi="Arial" w:cs="Arial"/>
                                </w:rPr>
                                <w:t>216,6</w:t>
                              </w:r>
                            </w:p>
                          </w:tc>
                          <w:tc>
                            <w:tcPr>
                              <w:tcW w:w="1843" w:type="dxa"/>
                            </w:tcPr>
                            <w:p w:rsidR="00EE197B" w:rsidRPr="00FE18F5" w:rsidRDefault="00EE197B" w:rsidP="0082048F">
                              <w:pPr>
                                <w:jc w:val="center"/>
                                <w:rPr>
                                  <w:rFonts w:ascii="Arial" w:hAnsi="Arial" w:cs="Arial"/>
                                </w:rPr>
                              </w:pP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Картофель</w:t>
                              </w:r>
                            </w:p>
                          </w:tc>
                          <w:tc>
                            <w:tcPr>
                              <w:tcW w:w="1985" w:type="dxa"/>
                            </w:tcPr>
                            <w:p w:rsidR="00EE197B" w:rsidRPr="00FE18F5" w:rsidRDefault="00EE197B" w:rsidP="0082048F">
                              <w:pPr>
                                <w:jc w:val="center"/>
                                <w:rPr>
                                  <w:rFonts w:ascii="Arial" w:hAnsi="Arial" w:cs="Arial"/>
                                </w:rPr>
                              </w:pPr>
                              <w:r w:rsidRPr="00FE18F5">
                                <w:rPr>
                                  <w:rFonts w:ascii="Arial" w:hAnsi="Arial" w:cs="Arial"/>
                                </w:rPr>
                                <w:t>112</w:t>
                              </w:r>
                            </w:p>
                          </w:tc>
                          <w:tc>
                            <w:tcPr>
                              <w:tcW w:w="1843" w:type="dxa"/>
                            </w:tcPr>
                            <w:p w:rsidR="00EE197B" w:rsidRPr="00FE18F5" w:rsidRDefault="00EE197B" w:rsidP="0082048F">
                              <w:pPr>
                                <w:jc w:val="center"/>
                                <w:rPr>
                                  <w:rFonts w:ascii="Arial" w:hAnsi="Arial" w:cs="Arial"/>
                                </w:rPr>
                              </w:pPr>
                              <w:r w:rsidRPr="00FE18F5">
                                <w:rPr>
                                  <w:rFonts w:ascii="Arial" w:hAnsi="Arial" w:cs="Arial"/>
                                </w:rPr>
                                <w:t>150-160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Овощи открытого грунты</w:t>
                              </w:r>
                            </w:p>
                          </w:tc>
                          <w:tc>
                            <w:tcPr>
                              <w:tcW w:w="3828" w:type="dxa"/>
                              <w:gridSpan w:val="2"/>
                              <w:vMerge w:val="restart"/>
                            </w:tcPr>
                            <w:p w:rsidR="00EE197B" w:rsidRPr="00FE18F5" w:rsidRDefault="00EE197B" w:rsidP="0082048F">
                              <w:pPr>
                                <w:jc w:val="center"/>
                                <w:rPr>
                                  <w:rFonts w:ascii="Arial" w:hAnsi="Arial" w:cs="Arial"/>
                                </w:rPr>
                              </w:pPr>
                            </w:p>
                            <w:p w:rsidR="00EE197B" w:rsidRPr="00FE18F5" w:rsidRDefault="00EE197B" w:rsidP="0082048F">
                              <w:pPr>
                                <w:jc w:val="center"/>
                                <w:rPr>
                                  <w:rFonts w:ascii="Arial" w:hAnsi="Arial" w:cs="Arial"/>
                                </w:rPr>
                              </w:pPr>
                              <w:r w:rsidRPr="00FE18F5">
                                <w:rPr>
                                  <w:rFonts w:ascii="Arial" w:hAnsi="Arial" w:cs="Arial"/>
                                </w:rPr>
                                <w:t>143                                210-250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Овощи закрытого грунта</w:t>
                              </w:r>
                            </w:p>
                          </w:tc>
                          <w:tc>
                            <w:tcPr>
                              <w:tcW w:w="3828" w:type="dxa"/>
                              <w:gridSpan w:val="2"/>
                              <w:vMerge/>
                            </w:tcPr>
                            <w:p w:rsidR="00EE197B" w:rsidRPr="00FE18F5" w:rsidRDefault="00EE197B" w:rsidP="0082048F">
                              <w:pPr>
                                <w:jc w:val="center"/>
                                <w:rPr>
                                  <w:rFonts w:ascii="Arial" w:hAnsi="Arial" w:cs="Arial"/>
                                </w:rPr>
                              </w:pP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Кормовые корнеплоды</w:t>
                              </w:r>
                            </w:p>
                          </w:tc>
                          <w:tc>
                            <w:tcPr>
                              <w:tcW w:w="1985" w:type="dxa"/>
                            </w:tcPr>
                            <w:p w:rsidR="00EE197B" w:rsidRPr="00FE18F5" w:rsidRDefault="00EE197B" w:rsidP="0082048F">
                              <w:pPr>
                                <w:jc w:val="center"/>
                              </w:pPr>
                              <w:r w:rsidRPr="00FE18F5">
                                <w:t>*</w:t>
                              </w:r>
                            </w:p>
                          </w:tc>
                          <w:tc>
                            <w:tcPr>
                              <w:tcW w:w="1843" w:type="dxa"/>
                            </w:tcPr>
                            <w:p w:rsidR="00EE197B" w:rsidRPr="00FE18F5" w:rsidRDefault="00EE197B" w:rsidP="0082048F">
                              <w:pPr>
                                <w:jc w:val="center"/>
                                <w:rPr>
                                  <w:rFonts w:ascii="Arial" w:hAnsi="Arial" w:cs="Arial"/>
                                </w:rPr>
                              </w:pPr>
                              <w:r w:rsidRPr="00FE18F5">
                                <w:rPr>
                                  <w:rFonts w:ascii="Arial" w:hAnsi="Arial" w:cs="Arial"/>
                                </w:rPr>
                                <w:t>250-350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Кукуруза на силос</w:t>
                              </w:r>
                            </w:p>
                          </w:tc>
                          <w:tc>
                            <w:tcPr>
                              <w:tcW w:w="1985" w:type="dxa"/>
                            </w:tcPr>
                            <w:p w:rsidR="00EE197B" w:rsidRPr="00FE18F5" w:rsidRDefault="00EE197B" w:rsidP="0082048F">
                              <w:pPr>
                                <w:jc w:val="center"/>
                              </w:pPr>
                              <w:r w:rsidRPr="00FE18F5">
                                <w:t>82,7</w:t>
                              </w:r>
                            </w:p>
                          </w:tc>
                          <w:tc>
                            <w:tcPr>
                              <w:tcW w:w="1843" w:type="dxa"/>
                            </w:tcPr>
                            <w:p w:rsidR="00EE197B" w:rsidRPr="00FE18F5" w:rsidRDefault="00EE197B" w:rsidP="0082048F">
                              <w:pPr>
                                <w:jc w:val="center"/>
                                <w:rPr>
                                  <w:rFonts w:ascii="Arial" w:hAnsi="Arial" w:cs="Arial"/>
                                </w:rPr>
                              </w:pPr>
                              <w:r w:rsidRPr="00FE18F5">
                                <w:rPr>
                                  <w:rFonts w:ascii="Arial" w:hAnsi="Arial" w:cs="Arial"/>
                                </w:rPr>
                                <w:t>250-300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Силосные</w:t>
                              </w:r>
                            </w:p>
                          </w:tc>
                          <w:tc>
                            <w:tcPr>
                              <w:tcW w:w="1985" w:type="dxa"/>
                            </w:tcPr>
                            <w:p w:rsidR="00EE197B" w:rsidRPr="00FE18F5" w:rsidRDefault="00EE197B" w:rsidP="0082048F">
                              <w:pPr>
                                <w:jc w:val="center"/>
                                <w:rPr>
                                  <w:rFonts w:ascii="Arial" w:hAnsi="Arial" w:cs="Arial"/>
                                </w:rPr>
                              </w:pPr>
                            </w:p>
                          </w:tc>
                          <w:tc>
                            <w:tcPr>
                              <w:tcW w:w="1843" w:type="dxa"/>
                            </w:tcPr>
                            <w:p w:rsidR="00EE197B" w:rsidRPr="00FE18F5" w:rsidRDefault="00EE197B" w:rsidP="0082048F">
                              <w:pPr>
                                <w:jc w:val="center"/>
                                <w:rPr>
                                  <w:rFonts w:ascii="Arial" w:hAnsi="Arial" w:cs="Arial"/>
                                </w:rPr>
                              </w:pPr>
                              <w:r w:rsidRPr="00FE18F5">
                                <w:rPr>
                                  <w:rFonts w:ascii="Arial" w:hAnsi="Arial" w:cs="Arial"/>
                                </w:rPr>
                                <w:t>250-300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Однолетние травы, сено</w:t>
                              </w:r>
                            </w:p>
                          </w:tc>
                          <w:tc>
                            <w:tcPr>
                              <w:tcW w:w="1985" w:type="dxa"/>
                            </w:tcPr>
                            <w:p w:rsidR="00EE197B" w:rsidRPr="00FE18F5" w:rsidRDefault="00EE197B" w:rsidP="0082048F">
                              <w:pPr>
                                <w:jc w:val="center"/>
                                <w:rPr>
                                  <w:rFonts w:ascii="Arial" w:hAnsi="Arial" w:cs="Arial"/>
                                </w:rPr>
                              </w:pPr>
                              <w:r w:rsidRPr="00FE18F5">
                                <w:rPr>
                                  <w:rFonts w:ascii="Arial" w:hAnsi="Arial" w:cs="Arial"/>
                                </w:rPr>
                                <w:t>10,0</w:t>
                              </w:r>
                            </w:p>
                          </w:tc>
                          <w:tc>
                            <w:tcPr>
                              <w:tcW w:w="1843" w:type="dxa"/>
                            </w:tcPr>
                            <w:p w:rsidR="00EE197B" w:rsidRPr="00FE18F5" w:rsidRDefault="00EE197B" w:rsidP="0082048F">
                              <w:pPr>
                                <w:jc w:val="center"/>
                                <w:rPr>
                                  <w:rFonts w:ascii="Arial" w:hAnsi="Arial" w:cs="Arial"/>
                                </w:rPr>
                              </w:pPr>
                              <w:r w:rsidRPr="00FE18F5">
                                <w:rPr>
                                  <w:rFonts w:ascii="Arial" w:hAnsi="Arial" w:cs="Arial"/>
                                </w:rPr>
                                <w:t>15-30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Зеленая масса</w:t>
                              </w:r>
                            </w:p>
                          </w:tc>
                          <w:tc>
                            <w:tcPr>
                              <w:tcW w:w="1985" w:type="dxa"/>
                            </w:tcPr>
                            <w:p w:rsidR="00EE197B" w:rsidRPr="00FE18F5" w:rsidRDefault="00EE197B" w:rsidP="0082048F">
                              <w:pPr>
                                <w:jc w:val="center"/>
                                <w:rPr>
                                  <w:rFonts w:ascii="Arial" w:hAnsi="Arial" w:cs="Arial"/>
                                </w:rPr>
                              </w:pPr>
                              <w:r w:rsidRPr="00FE18F5">
                                <w:rPr>
                                  <w:rFonts w:ascii="Arial" w:hAnsi="Arial" w:cs="Arial"/>
                                </w:rPr>
                                <w:t>3,0</w:t>
                              </w:r>
                            </w:p>
                          </w:tc>
                          <w:tc>
                            <w:tcPr>
                              <w:tcW w:w="1843" w:type="dxa"/>
                            </w:tcPr>
                            <w:p w:rsidR="00EE197B" w:rsidRPr="00FE18F5" w:rsidRDefault="00EE197B" w:rsidP="0082048F">
                              <w:pPr>
                                <w:jc w:val="center"/>
                                <w:rPr>
                                  <w:rFonts w:ascii="Arial" w:hAnsi="Arial" w:cs="Arial"/>
                                </w:rPr>
                              </w:pPr>
                              <w:r w:rsidRPr="00FE18F5">
                                <w:rPr>
                                  <w:rFonts w:ascii="Arial" w:hAnsi="Arial" w:cs="Arial"/>
                                </w:rPr>
                                <w:t>100-150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Многолетние травы, сено</w:t>
                              </w:r>
                            </w:p>
                          </w:tc>
                          <w:tc>
                            <w:tcPr>
                              <w:tcW w:w="1985" w:type="dxa"/>
                            </w:tcPr>
                            <w:p w:rsidR="00EE197B" w:rsidRPr="00FE18F5" w:rsidRDefault="00EE197B" w:rsidP="0082048F">
                              <w:pPr>
                                <w:jc w:val="center"/>
                                <w:rPr>
                                  <w:rFonts w:ascii="Arial" w:hAnsi="Arial" w:cs="Arial"/>
                                </w:rPr>
                              </w:pPr>
                              <w:r w:rsidRPr="00FE18F5">
                                <w:rPr>
                                  <w:rFonts w:ascii="Arial" w:hAnsi="Arial" w:cs="Arial"/>
                                </w:rPr>
                                <w:t>14,7</w:t>
                              </w:r>
                            </w:p>
                          </w:tc>
                          <w:tc>
                            <w:tcPr>
                              <w:tcW w:w="1843" w:type="dxa"/>
                            </w:tcPr>
                            <w:p w:rsidR="00EE197B" w:rsidRPr="00FE18F5" w:rsidRDefault="00EE197B" w:rsidP="0082048F">
                              <w:pPr>
                                <w:jc w:val="center"/>
                                <w:rPr>
                                  <w:rFonts w:ascii="Arial" w:hAnsi="Arial" w:cs="Arial"/>
                                </w:rPr>
                              </w:pPr>
                              <w:r w:rsidRPr="00FE18F5">
                                <w:rPr>
                                  <w:rFonts w:ascii="Arial" w:hAnsi="Arial" w:cs="Arial"/>
                                </w:rPr>
                                <w:t>25,35</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 xml:space="preserve">Зеленая масса </w:t>
                              </w:r>
                            </w:p>
                          </w:tc>
                          <w:tc>
                            <w:tcPr>
                              <w:tcW w:w="1985" w:type="dxa"/>
                            </w:tcPr>
                            <w:p w:rsidR="00EE197B" w:rsidRPr="00FE18F5" w:rsidRDefault="00EE197B" w:rsidP="0082048F">
                              <w:pPr>
                                <w:jc w:val="center"/>
                                <w:rPr>
                                  <w:rFonts w:ascii="Arial" w:hAnsi="Arial" w:cs="Arial"/>
                                </w:rPr>
                              </w:pPr>
                              <w:r w:rsidRPr="00FE18F5">
                                <w:rPr>
                                  <w:rFonts w:ascii="Arial" w:hAnsi="Arial" w:cs="Arial"/>
                                </w:rPr>
                                <w:t>70,1</w:t>
                              </w:r>
                            </w:p>
                          </w:tc>
                          <w:tc>
                            <w:tcPr>
                              <w:tcW w:w="1843" w:type="dxa"/>
                            </w:tcPr>
                            <w:p w:rsidR="00EE197B" w:rsidRPr="00FE18F5" w:rsidRDefault="00EE197B" w:rsidP="0082048F">
                              <w:pPr>
                                <w:jc w:val="center"/>
                                <w:rPr>
                                  <w:rFonts w:ascii="Arial" w:hAnsi="Arial" w:cs="Arial"/>
                                </w:rPr>
                              </w:pPr>
                              <w:r w:rsidRPr="00FE18F5">
                                <w:rPr>
                                  <w:rFonts w:ascii="Arial" w:hAnsi="Arial" w:cs="Arial"/>
                                </w:rPr>
                                <w:t>150-200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 xml:space="preserve">Семена </w:t>
                              </w:r>
                            </w:p>
                          </w:tc>
                          <w:tc>
                            <w:tcPr>
                              <w:tcW w:w="1985" w:type="dxa"/>
                            </w:tcPr>
                            <w:p w:rsidR="00EE197B" w:rsidRPr="00FE18F5" w:rsidRDefault="00EE197B" w:rsidP="0082048F">
                              <w:pPr>
                                <w:jc w:val="center"/>
                                <w:rPr>
                                  <w:rFonts w:ascii="Arial" w:hAnsi="Arial" w:cs="Arial"/>
                                </w:rPr>
                              </w:pPr>
                            </w:p>
                          </w:tc>
                          <w:tc>
                            <w:tcPr>
                              <w:tcW w:w="1843" w:type="dxa"/>
                            </w:tcPr>
                            <w:p w:rsidR="00EE197B" w:rsidRPr="00FE18F5" w:rsidRDefault="00EE197B" w:rsidP="0082048F">
                              <w:pPr>
                                <w:jc w:val="center"/>
                                <w:rPr>
                                  <w:rFonts w:ascii="Arial" w:hAnsi="Arial" w:cs="Arial"/>
                                </w:rPr>
                              </w:pPr>
                              <w:r w:rsidRPr="00FE18F5">
                                <w:rPr>
                                  <w:rFonts w:ascii="Arial" w:hAnsi="Arial" w:cs="Arial"/>
                                </w:rPr>
                                <w:t>25</w:t>
                              </w:r>
                            </w:p>
                          </w:tc>
                        </w:tr>
                        <w:tr w:rsidR="00EE197B" w:rsidRPr="00FE18F5">
                          <w:trPr>
                            <w:jc w:val="center"/>
                          </w:trPr>
                          <w:tc>
                            <w:tcPr>
                              <w:tcW w:w="5211" w:type="dxa"/>
                              <w:vMerge w:val="restart"/>
                            </w:tcPr>
                            <w:p w:rsidR="00EE197B" w:rsidRPr="00FE18F5" w:rsidRDefault="00EE197B" w:rsidP="0082048F">
                              <w:pPr>
                                <w:rPr>
                                  <w:rFonts w:ascii="Arial" w:hAnsi="Arial" w:cs="Arial"/>
                                </w:rPr>
                              </w:pPr>
                              <w:r w:rsidRPr="00FE18F5">
                                <w:rPr>
                                  <w:rFonts w:ascii="Arial" w:hAnsi="Arial" w:cs="Arial"/>
                                </w:rPr>
                                <w:t>Рапс:семена</w:t>
                              </w:r>
                            </w:p>
                            <w:p w:rsidR="00EE197B" w:rsidRPr="00FE18F5" w:rsidRDefault="00EE197B" w:rsidP="0082048F">
                              <w:pPr>
                                <w:rPr>
                                  <w:rFonts w:ascii="Arial" w:hAnsi="Arial" w:cs="Arial"/>
                                </w:rPr>
                              </w:pPr>
                              <w:r w:rsidRPr="00FE18F5">
                                <w:rPr>
                                  <w:rFonts w:ascii="Arial" w:hAnsi="Arial" w:cs="Arial"/>
                                </w:rPr>
                                <w:t xml:space="preserve">        Зеленый корм</w:t>
                              </w:r>
                            </w:p>
                            <w:p w:rsidR="00EE197B" w:rsidRPr="00FE18F5" w:rsidRDefault="00EE197B" w:rsidP="0082048F">
                              <w:pPr>
                                <w:rPr>
                                  <w:rFonts w:ascii="Arial" w:hAnsi="Arial" w:cs="Arial"/>
                                </w:rPr>
                              </w:pPr>
                              <w:r w:rsidRPr="00FE18F5">
                                <w:rPr>
                                  <w:rFonts w:ascii="Arial" w:hAnsi="Arial" w:cs="Arial"/>
                                </w:rPr>
                                <w:t xml:space="preserve">        Масло семена</w:t>
                              </w:r>
                            </w:p>
                          </w:tc>
                          <w:tc>
                            <w:tcPr>
                              <w:tcW w:w="1985" w:type="dxa"/>
                            </w:tcPr>
                            <w:p w:rsidR="00EE197B" w:rsidRPr="00FE18F5" w:rsidRDefault="00EE197B" w:rsidP="0082048F">
                              <w:pPr>
                                <w:jc w:val="center"/>
                                <w:rPr>
                                  <w:rFonts w:ascii="Arial" w:hAnsi="Arial" w:cs="Arial"/>
                                </w:rPr>
                              </w:pPr>
                            </w:p>
                          </w:tc>
                          <w:tc>
                            <w:tcPr>
                              <w:tcW w:w="1843" w:type="dxa"/>
                            </w:tcPr>
                            <w:p w:rsidR="00EE197B" w:rsidRPr="00FE18F5" w:rsidRDefault="00EE197B" w:rsidP="0082048F">
                              <w:pPr>
                                <w:jc w:val="center"/>
                                <w:rPr>
                                  <w:rFonts w:ascii="Arial" w:hAnsi="Arial" w:cs="Arial"/>
                                </w:rPr>
                              </w:pPr>
                              <w:r w:rsidRPr="00FE18F5">
                                <w:rPr>
                                  <w:rFonts w:ascii="Arial" w:hAnsi="Arial" w:cs="Arial"/>
                                </w:rPr>
                                <w:t>10</w:t>
                              </w:r>
                            </w:p>
                          </w:tc>
                        </w:tr>
                        <w:tr w:rsidR="00EE197B" w:rsidRPr="00FE18F5">
                          <w:trPr>
                            <w:jc w:val="center"/>
                          </w:trPr>
                          <w:tc>
                            <w:tcPr>
                              <w:tcW w:w="5211" w:type="dxa"/>
                              <w:vMerge/>
                            </w:tcPr>
                            <w:p w:rsidR="00EE197B" w:rsidRPr="00FE18F5" w:rsidRDefault="00EE197B" w:rsidP="0082048F">
                              <w:pPr>
                                <w:rPr>
                                  <w:rFonts w:ascii="Arial" w:hAnsi="Arial" w:cs="Arial"/>
                                </w:rPr>
                              </w:pPr>
                            </w:p>
                          </w:tc>
                          <w:tc>
                            <w:tcPr>
                              <w:tcW w:w="1985" w:type="dxa"/>
                            </w:tcPr>
                            <w:p w:rsidR="00EE197B" w:rsidRPr="00FE18F5" w:rsidRDefault="00EE197B" w:rsidP="0082048F">
                              <w:pPr>
                                <w:jc w:val="center"/>
                              </w:pPr>
                            </w:p>
                          </w:tc>
                          <w:tc>
                            <w:tcPr>
                              <w:tcW w:w="1843" w:type="dxa"/>
                            </w:tcPr>
                            <w:p w:rsidR="00EE197B" w:rsidRPr="00FE18F5" w:rsidRDefault="00EE197B" w:rsidP="0082048F">
                              <w:pPr>
                                <w:jc w:val="center"/>
                                <w:rPr>
                                  <w:rFonts w:ascii="Arial" w:hAnsi="Arial" w:cs="Arial"/>
                                </w:rPr>
                              </w:pPr>
                              <w:r w:rsidRPr="00FE18F5">
                                <w:rPr>
                                  <w:rFonts w:ascii="Arial" w:hAnsi="Arial" w:cs="Arial"/>
                                </w:rPr>
                                <w:t>350</w:t>
                              </w:r>
                            </w:p>
                          </w:tc>
                        </w:tr>
                        <w:tr w:rsidR="00EE197B" w:rsidRPr="00FE18F5">
                          <w:trPr>
                            <w:jc w:val="center"/>
                          </w:trPr>
                          <w:tc>
                            <w:tcPr>
                              <w:tcW w:w="5211" w:type="dxa"/>
                              <w:vMerge/>
                            </w:tcPr>
                            <w:p w:rsidR="00EE197B" w:rsidRPr="00FE18F5" w:rsidRDefault="00EE197B" w:rsidP="0082048F">
                              <w:pPr>
                                <w:rPr>
                                  <w:rFonts w:ascii="Arial" w:hAnsi="Arial" w:cs="Arial"/>
                                </w:rPr>
                              </w:pPr>
                            </w:p>
                          </w:tc>
                          <w:tc>
                            <w:tcPr>
                              <w:tcW w:w="1985" w:type="dxa"/>
                            </w:tcPr>
                            <w:p w:rsidR="00EE197B" w:rsidRPr="00FE18F5" w:rsidRDefault="00EE197B" w:rsidP="0082048F">
                              <w:pPr>
                                <w:jc w:val="center"/>
                              </w:pPr>
                            </w:p>
                          </w:tc>
                          <w:tc>
                            <w:tcPr>
                              <w:tcW w:w="1843" w:type="dxa"/>
                            </w:tcPr>
                            <w:p w:rsidR="00EE197B" w:rsidRPr="00FE18F5" w:rsidRDefault="00EE197B" w:rsidP="0082048F">
                              <w:pPr>
                                <w:jc w:val="center"/>
                                <w:rPr>
                                  <w:rFonts w:ascii="Arial" w:hAnsi="Arial" w:cs="Arial"/>
                                </w:rPr>
                              </w:pPr>
                              <w:r w:rsidRPr="00FE18F5">
                                <w:rPr>
                                  <w:rFonts w:ascii="Arial" w:hAnsi="Arial" w:cs="Arial"/>
                                </w:rPr>
                                <w:t>15-20</w:t>
                              </w:r>
                            </w:p>
                          </w:tc>
                        </w:tr>
                        <w:tr w:rsidR="00EE197B" w:rsidRPr="00FE18F5">
                          <w:trPr>
                            <w:jc w:val="center"/>
                          </w:trPr>
                          <w:tc>
                            <w:tcPr>
                              <w:tcW w:w="5211" w:type="dxa"/>
                            </w:tcPr>
                            <w:p w:rsidR="00EE197B" w:rsidRPr="00FE18F5" w:rsidRDefault="00EE197B" w:rsidP="0082048F">
                              <w:pPr>
                                <w:rPr>
                                  <w:rFonts w:ascii="Arial" w:hAnsi="Arial" w:cs="Arial"/>
                                </w:rPr>
                              </w:pPr>
                              <w:r w:rsidRPr="00FE18F5">
                                <w:rPr>
                                  <w:rFonts w:ascii="Arial" w:hAnsi="Arial" w:cs="Arial"/>
                                </w:rPr>
                                <w:t>Многолетние насаждения(семечковые)</w:t>
                              </w:r>
                            </w:p>
                          </w:tc>
                          <w:tc>
                            <w:tcPr>
                              <w:tcW w:w="1985" w:type="dxa"/>
                            </w:tcPr>
                            <w:p w:rsidR="00EE197B" w:rsidRPr="00FE18F5" w:rsidRDefault="00EE197B" w:rsidP="0082048F">
                              <w:pPr>
                                <w:jc w:val="center"/>
                              </w:pPr>
                            </w:p>
                          </w:tc>
                          <w:tc>
                            <w:tcPr>
                              <w:tcW w:w="1843" w:type="dxa"/>
                            </w:tcPr>
                            <w:p w:rsidR="00EE197B" w:rsidRPr="00FE18F5" w:rsidRDefault="00EE197B" w:rsidP="0082048F">
                              <w:pPr>
                                <w:jc w:val="center"/>
                                <w:rPr>
                                  <w:rFonts w:ascii="Arial" w:hAnsi="Arial" w:cs="Arial"/>
                                </w:rPr>
                              </w:pPr>
                              <w:r w:rsidRPr="00FE18F5">
                                <w:rPr>
                                  <w:rFonts w:ascii="Arial" w:hAnsi="Arial" w:cs="Arial"/>
                                </w:rPr>
                                <w:t>35-40</w:t>
                              </w:r>
                            </w:p>
                          </w:tc>
                        </w:tr>
                        <w:tr w:rsidR="00EE197B">
                          <w:trPr>
                            <w:jc w:val="center"/>
                          </w:trPr>
                          <w:tc>
                            <w:tcPr>
                              <w:tcW w:w="5211" w:type="dxa"/>
                            </w:tcPr>
                            <w:p w:rsidR="00EE197B" w:rsidRPr="00FE18F5" w:rsidRDefault="00EE197B" w:rsidP="0082048F">
                              <w:pPr>
                                <w:rPr>
                                  <w:rFonts w:ascii="Arial" w:hAnsi="Arial" w:cs="Arial"/>
                                </w:rPr>
                              </w:pPr>
                              <w:r w:rsidRPr="00FE18F5">
                                <w:rPr>
                                  <w:rFonts w:ascii="Arial" w:hAnsi="Arial" w:cs="Arial"/>
                                </w:rPr>
                                <w:t xml:space="preserve">Ягодники </w:t>
                              </w:r>
                            </w:p>
                          </w:tc>
                          <w:tc>
                            <w:tcPr>
                              <w:tcW w:w="1985" w:type="dxa"/>
                            </w:tcPr>
                            <w:p w:rsidR="00EE197B" w:rsidRPr="00FE18F5" w:rsidRDefault="00EE197B" w:rsidP="0082048F">
                              <w:pPr>
                                <w:jc w:val="center"/>
                                <w:rPr>
                                  <w:rFonts w:ascii="Arial" w:hAnsi="Arial" w:cs="Arial"/>
                                </w:rPr>
                              </w:pPr>
                            </w:p>
                          </w:tc>
                          <w:tc>
                            <w:tcPr>
                              <w:tcW w:w="1843" w:type="dxa"/>
                            </w:tcPr>
                            <w:p w:rsidR="00EE197B" w:rsidRPr="001C17F1" w:rsidRDefault="00EE197B" w:rsidP="0082048F">
                              <w:pPr>
                                <w:jc w:val="center"/>
                                <w:rPr>
                                  <w:rFonts w:ascii="Arial" w:hAnsi="Arial" w:cs="Arial"/>
                                </w:rPr>
                              </w:pPr>
                              <w:r w:rsidRPr="00FE18F5">
                                <w:rPr>
                                  <w:rFonts w:ascii="Arial" w:hAnsi="Arial" w:cs="Arial"/>
                                </w:rPr>
                                <w:t>25-30</w:t>
                              </w:r>
                            </w:p>
                          </w:tc>
                        </w:tr>
                      </w:tbl>
                      <w:p w:rsidR="00EE197B" w:rsidRDefault="00EE197B" w:rsidP="00CB4E24">
                        <w:pPr>
                          <w:ind w:firstLine="567"/>
                          <w:jc w:val="both"/>
                          <w:rPr>
                            <w:rFonts w:ascii="Arial" w:hAnsi="Arial" w:cs="Arial"/>
                            <w:sz w:val="24"/>
                            <w:szCs w:val="24"/>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EE197B" w:rsidRPr="00FE18F5">
                          <w:trPr>
                            <w:trHeight w:val="95"/>
                          </w:trPr>
                          <w:tc>
                            <w:tcPr>
                              <w:tcW w:w="2715" w:type="dxa"/>
                              <w:vMerge w:val="restart"/>
                              <w:tcBorders>
                                <w:top w:val="single" w:sz="4" w:space="0" w:color="auto"/>
                                <w:left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u w:val="single"/>
                                </w:rPr>
                              </w:pPr>
                              <w:r w:rsidRPr="00FE18F5">
                                <w:rPr>
                                  <w:rFonts w:ascii="Arial" w:hAnsi="Arial" w:cs="Arial"/>
                                  <w:b/>
                                  <w:bCs/>
                                  <w:u w:val="single"/>
                                </w:rPr>
                                <w:t>Овощи откр. закр. гр</w:t>
                              </w:r>
                            </w:p>
                            <w:p w:rsidR="00EE197B" w:rsidRPr="00FE18F5" w:rsidRDefault="00EE197B" w:rsidP="0082048F">
                              <w:pPr>
                                <w:jc w:val="center"/>
                                <w:rPr>
                                  <w:rFonts w:ascii="Arial" w:hAnsi="Arial" w:cs="Arial"/>
                                  <w:b/>
                                  <w:bCs/>
                                </w:rPr>
                              </w:pPr>
                              <w:r w:rsidRPr="00FE18F5">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Лекарственные травы,га</w:t>
                              </w:r>
                            </w:p>
                          </w:tc>
                        </w:tr>
                        <w:tr w:rsidR="00EE197B" w:rsidRPr="00FE18F5">
                          <w:trPr>
                            <w:trHeight w:val="120"/>
                          </w:trPr>
                          <w:tc>
                            <w:tcPr>
                              <w:tcW w:w="2715" w:type="dxa"/>
                              <w:vMerge/>
                              <w:tcBorders>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b/>
                                  <w:bCs/>
                                </w:rPr>
                              </w:pPr>
                              <w:r w:rsidRPr="00FE18F5">
                                <w:rPr>
                                  <w:rFonts w:ascii="Arial" w:hAnsi="Arial" w:cs="Arial"/>
                                  <w:b/>
                                  <w:bCs/>
                                </w:rPr>
                                <w:t>проект</w:t>
                              </w:r>
                            </w:p>
                          </w:tc>
                        </w:tr>
                        <w:tr w:rsidR="00EE197B" w:rsidRPr="00FE18F5">
                          <w:trPr>
                            <w:trHeight w:val="105"/>
                          </w:trPr>
                          <w:tc>
                            <w:tcPr>
                              <w:tcW w:w="271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Калинниковский с/с</w:t>
                              </w:r>
                            </w:p>
                          </w:tc>
                          <w:tc>
                            <w:tcPr>
                              <w:tcW w:w="103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167,0</w:t>
                              </w:r>
                            </w:p>
                            <w:p w:rsidR="00EE197B" w:rsidRPr="00FE18F5" w:rsidRDefault="00EE197B" w:rsidP="0082048F">
                              <w:pPr>
                                <w:jc w:val="center"/>
                                <w:rPr>
                                  <w:rFonts w:ascii="Arial" w:hAnsi="Arial" w:cs="Arial"/>
                                </w:rPr>
                              </w:pPr>
                              <w:r w:rsidRPr="00FE18F5">
                                <w:rPr>
                                  <w:rFonts w:ascii="Arial" w:hAnsi="Arial" w:cs="Arial"/>
                                </w:rPr>
                                <w:t>-</w:t>
                              </w:r>
                            </w:p>
                          </w:tc>
                          <w:tc>
                            <w:tcPr>
                              <w:tcW w:w="1140"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w:t>
                              </w:r>
                            </w:p>
                          </w:tc>
                          <w:tc>
                            <w:tcPr>
                              <w:tcW w:w="100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99,0</w:t>
                              </w:r>
                            </w:p>
                          </w:tc>
                          <w:tc>
                            <w:tcPr>
                              <w:tcW w:w="112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w:t>
                              </w:r>
                            </w:p>
                          </w:tc>
                          <w:tc>
                            <w:tcPr>
                              <w:tcW w:w="975" w:type="dxa"/>
                              <w:tcBorders>
                                <w:top w:val="single" w:sz="4" w:space="0" w:color="auto"/>
                                <w:left w:val="single" w:sz="4" w:space="0" w:color="auto"/>
                                <w:bottom w:val="single" w:sz="4" w:space="0" w:color="auto"/>
                                <w:right w:val="single" w:sz="4" w:space="0" w:color="auto"/>
                              </w:tcBorders>
                            </w:tcPr>
                            <w:p w:rsidR="00EE197B" w:rsidRPr="00FE18F5" w:rsidRDefault="00EE197B" w:rsidP="0082048F">
                              <w:pPr>
                                <w:jc w:val="center"/>
                                <w:rPr>
                                  <w:rFonts w:ascii="Arial" w:hAnsi="Arial" w:cs="Arial"/>
                                </w:rPr>
                              </w:pPr>
                              <w:r w:rsidRPr="00FE18F5">
                                <w:rPr>
                                  <w:rFonts w:ascii="Arial" w:hAnsi="Arial" w:cs="Arial"/>
                                </w:rPr>
                                <w:t>-</w:t>
                              </w:r>
                            </w:p>
                          </w:tc>
                        </w:tr>
                      </w:tbl>
                      <w:p w:rsidR="00EE197B" w:rsidRDefault="00EE197B" w:rsidP="00CB4E24">
                        <w:pPr>
                          <w:ind w:firstLine="567"/>
                          <w:jc w:val="both"/>
                          <w:rPr>
                            <w:rFonts w:ascii="Arial" w:hAnsi="Arial" w:cs="Arial"/>
                            <w:sz w:val="24"/>
                            <w:szCs w:val="24"/>
                          </w:rPr>
                        </w:pPr>
                      </w:p>
                      <w:p w:rsidR="00EE197B" w:rsidRPr="007746D9" w:rsidRDefault="00EE197B" w:rsidP="0080468C">
                        <w:pPr>
                          <w:ind w:firstLine="567"/>
                          <w:jc w:val="center"/>
                          <w:rPr>
                            <w:rFonts w:ascii="Arial" w:hAnsi="Arial" w:cs="Arial"/>
                          </w:rPr>
                        </w:pPr>
                      </w:p>
                    </w:txbxContent>
                  </v:textbox>
                </v:shape>
              </w:pict>
            </w:r>
            <w:r>
              <w:rPr>
                <w:noProof/>
              </w:rPr>
              <w:pict>
                <v:shape id="_x0000_s1303" type="#_x0000_t202" style="position:absolute;left:0;text-align:left;margin-left:519.6pt;margin-top:.5pt;width:21.6pt;height:28.8pt;z-index:251732992;mso-position-horizontal-relative:text;mso-position-vertical-relative:text" o:allowincell="f" filled="f" stroked="f">
                  <v:textbox style="mso-next-textbox:#_x0000_s1303">
                    <w:txbxContent>
                      <w:p w:rsidR="00EE197B" w:rsidRDefault="00EE197B" w:rsidP="0080468C"/>
                    </w:txbxContent>
                  </v:textbox>
                </v:shape>
              </w:pict>
            </w:r>
            <w:r>
              <w:rPr>
                <w:sz w:val="16"/>
                <w:szCs w:val="16"/>
              </w:rPr>
              <w:t>ПОСЛЕДУЮЩИЕ ЛИСТЫ ТЕКСТОВЫХ ДОКУМЕНТОВ,</w:t>
            </w:r>
          </w:p>
          <w:p w:rsidR="00EE197B" w:rsidRDefault="00EE197B" w:rsidP="00B95813">
            <w:pPr>
              <w:ind w:left="113" w:right="113"/>
              <w:rPr>
                <w:sz w:val="16"/>
                <w:szCs w:val="16"/>
              </w:rPr>
            </w:pPr>
            <w:r>
              <w:rPr>
                <w:sz w:val="16"/>
                <w:szCs w:val="16"/>
              </w:rPr>
              <w:t>ЧЕРТЕЖИ СТРОИТЕЛЬНЫХ ИЗДЕЛИЙ</w:t>
            </w:r>
          </w:p>
          <w:p w:rsidR="00EE197B" w:rsidRDefault="00EE197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B95813">
            <w:pPr>
              <w:ind w:right="141"/>
              <w:jc w:val="center"/>
              <w:rPr>
                <w:b/>
                <w:bCs/>
                <w:sz w:val="24"/>
                <w:szCs w:val="24"/>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71"/>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val="restart"/>
            <w:textDirection w:val="btLr"/>
            <w:vAlign w:val="center"/>
          </w:tcPr>
          <w:p w:rsidR="00EE197B" w:rsidRDefault="00EE197B" w:rsidP="00B95813">
            <w:pPr>
              <w:ind w:left="113" w:right="113"/>
              <w:jc w:val="center"/>
            </w:pPr>
          </w:p>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714" w:type="dxa"/>
            <w:gridSpan w:val="2"/>
            <w:vMerge/>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319"/>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Pr>
          <w:p w:rsidR="00EE197B" w:rsidRDefault="00EE197B" w:rsidP="00B95813"/>
        </w:tc>
        <w:tc>
          <w:tcPr>
            <w:tcW w:w="369" w:type="dxa"/>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vMerge w:val="restart"/>
            <w:tcBorders>
              <w:top w:val="single" w:sz="12" w:space="0" w:color="auto"/>
              <w:left w:val="single" w:sz="12" w:space="0" w:color="auto"/>
            </w:tcBorders>
          </w:tcPr>
          <w:p w:rsidR="00EE197B" w:rsidRDefault="00EE197B" w:rsidP="00B95813">
            <w:r>
              <w:rPr>
                <w:noProof/>
              </w:rPr>
              <w:pict>
                <v:rect id="_x0000_s1304"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04" inset="1pt,1pt,1pt,1pt">
                    <w:txbxContent>
                      <w:p w:rsidR="00EE197B" w:rsidRDefault="00EE197B" w:rsidP="0080468C">
                        <w:pPr>
                          <w:ind w:right="24"/>
                          <w:jc w:val="center"/>
                          <w:rPr>
                            <w:sz w:val="16"/>
                            <w:szCs w:val="16"/>
                          </w:rPr>
                        </w:pPr>
                        <w:r>
                          <w:rPr>
                            <w:sz w:val="16"/>
                            <w:szCs w:val="16"/>
                          </w:rPr>
                          <w:t>Взам. инв.№</w:t>
                        </w:r>
                      </w:p>
                      <w:p w:rsidR="00EE197B" w:rsidRDefault="00EE197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20"/>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26"/>
        </w:trPr>
        <w:tc>
          <w:tcPr>
            <w:tcW w:w="345" w:type="dxa"/>
            <w:vMerge/>
            <w:tcBorders>
              <w:left w:val="single" w:sz="12" w:space="0" w:color="auto"/>
            </w:tcBorders>
          </w:tcPr>
          <w:p w:rsidR="00EE197B" w:rsidRDefault="00EE197B" w:rsidP="00B95813"/>
        </w:tc>
        <w:tc>
          <w:tcPr>
            <w:tcW w:w="369" w:type="dxa"/>
            <w:vMerge/>
            <w:tcBorders>
              <w:left w:val="single" w:sz="12" w:space="0" w:color="auto"/>
            </w:tcBorders>
          </w:tcPr>
          <w:p w:rsidR="00EE197B" w:rsidRDefault="00EE197B" w:rsidP="00B95813"/>
        </w:tc>
        <w:tc>
          <w:tcPr>
            <w:tcW w:w="10207" w:type="dxa"/>
            <w:gridSpan w:val="8"/>
            <w:vMerge/>
            <w:tcBorders>
              <w:left w:val="single" w:sz="12" w:space="0" w:color="auto"/>
              <w:right w:val="single" w:sz="12" w:space="0" w:color="auto"/>
            </w:tcBorders>
          </w:tcPr>
          <w:p w:rsidR="00EE197B" w:rsidRDefault="00EE197B" w:rsidP="00B95813"/>
        </w:tc>
        <w:tc>
          <w:tcPr>
            <w:tcW w:w="289" w:type="dxa"/>
            <w:tcBorders>
              <w:left w:val="single" w:sz="12" w:space="0" w:color="auto"/>
            </w:tcBorders>
          </w:tcPr>
          <w:p w:rsidR="00EE197B" w:rsidRDefault="00EE197B" w:rsidP="00B95813"/>
        </w:tc>
      </w:tr>
      <w:tr w:rsidR="00EE197B">
        <w:trPr>
          <w:cantSplit/>
          <w:trHeight w:hRule="exact" w:val="440"/>
        </w:trPr>
        <w:tc>
          <w:tcPr>
            <w:tcW w:w="345" w:type="dxa"/>
            <w:tcBorders>
              <w:left w:val="single" w:sz="12" w:space="0" w:color="auto"/>
              <w:right w:val="single" w:sz="12" w:space="0" w:color="auto"/>
            </w:tcBorders>
          </w:tcPr>
          <w:p w:rsidR="00EE197B" w:rsidRDefault="00EE197B" w:rsidP="00B95813">
            <w:pPr>
              <w:jc w:val="center"/>
              <w:rPr>
                <w:b/>
                <w:bCs/>
                <w:sz w:val="12"/>
                <w:szCs w:val="12"/>
              </w:rPr>
            </w:pPr>
          </w:p>
        </w:tc>
        <w:tc>
          <w:tcPr>
            <w:tcW w:w="369" w:type="dxa"/>
            <w:tcBorders>
              <w:left w:val="single" w:sz="12" w:space="0" w:color="auto"/>
            </w:tcBorders>
          </w:tcPr>
          <w:p w:rsidR="00EE197B" w:rsidRDefault="00EE197B" w:rsidP="00B95813">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B95813">
            <w:pPr>
              <w:jc w:val="center"/>
              <w:rPr>
                <w:b/>
                <w:bCs/>
                <w:sz w:val="12"/>
                <w:szCs w:val="12"/>
              </w:rPr>
            </w:pPr>
          </w:p>
        </w:tc>
        <w:tc>
          <w:tcPr>
            <w:tcW w:w="289" w:type="dxa"/>
            <w:tcBorders>
              <w:left w:val="single" w:sz="12" w:space="0" w:color="auto"/>
            </w:tcBorders>
          </w:tcPr>
          <w:p w:rsidR="00EE197B" w:rsidRDefault="00EE197B" w:rsidP="00B95813">
            <w:pPr>
              <w:jc w:val="center"/>
              <w:rPr>
                <w:b/>
                <w:bCs/>
                <w:sz w:val="12"/>
                <w:szCs w:val="12"/>
              </w:rPr>
            </w:pPr>
          </w:p>
        </w:tc>
      </w:tr>
      <w:tr w:rsidR="00EE197B">
        <w:trPr>
          <w:cantSplit/>
          <w:trHeight w:hRule="exact" w:val="268"/>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1021"/>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305"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05" inset="1pt,1pt,1pt,1pt">
                    <w:txbxContent>
                      <w:p w:rsidR="00EE197B" w:rsidRDefault="00EE197B" w:rsidP="0080468C">
                        <w:pPr>
                          <w:ind w:right="24"/>
                          <w:jc w:val="center"/>
                          <w:rPr>
                            <w:sz w:val="16"/>
                            <w:szCs w:val="16"/>
                          </w:rPr>
                        </w:pPr>
                        <w:r>
                          <w:rPr>
                            <w:sz w:val="16"/>
                            <w:szCs w:val="16"/>
                          </w:rPr>
                          <w:t>Подпись и дата</w:t>
                        </w:r>
                      </w:p>
                      <w:p w:rsidR="00EE197B" w:rsidRDefault="00EE197B" w:rsidP="0080468C">
                        <w:pPr>
                          <w:ind w:right="24"/>
                          <w:jc w:val="center"/>
                          <w:rPr>
                            <w:sz w:val="22"/>
                            <w:szCs w:val="22"/>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vMerge/>
            <w:tcBorders>
              <w:left w:val="single" w:sz="12" w:space="0" w:color="auto"/>
              <w:right w:val="single" w:sz="12" w:space="0" w:color="auto"/>
            </w:tcBorders>
          </w:tcPr>
          <w:p w:rsidR="00EE197B" w:rsidRDefault="00EE197B" w:rsidP="00B95813">
            <w:pPr>
              <w:jc w:val="center"/>
              <w:rPr>
                <w:b/>
                <w:bCs/>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r>
              <w:rPr>
                <w:b/>
                <w:bCs/>
              </w:rPr>
              <w:t xml:space="preserve"> </w:t>
            </w: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vAlign w:val="center"/>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rect id="_x0000_s1306"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06" inset="1pt,1pt,1pt,1pt">
                    <w:txbxContent>
                      <w:p w:rsidR="00EE197B" w:rsidRDefault="00EE197B" w:rsidP="0080468C">
                        <w:pPr>
                          <w:ind w:right="24"/>
                          <w:jc w:val="center"/>
                          <w:rPr>
                            <w:sz w:val="16"/>
                            <w:szCs w:val="16"/>
                          </w:rPr>
                        </w:pPr>
                        <w:r>
                          <w:rPr>
                            <w:sz w:val="16"/>
                            <w:szCs w:val="16"/>
                          </w:rPr>
                          <w:t>Инв.№ подп.</w:t>
                        </w:r>
                      </w:p>
                      <w:p w:rsidR="00EE197B" w:rsidRDefault="00EE197B" w:rsidP="0080468C">
                        <w:pPr>
                          <w:ind w:right="24"/>
                          <w:jc w:val="center"/>
                          <w:rPr>
                            <w:sz w:val="16"/>
                            <w:szCs w:val="16"/>
                          </w:rPr>
                        </w:pPr>
                      </w:p>
                    </w:txbxContent>
                  </v:textbox>
                </v:rect>
              </w:pict>
            </w: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sz w:val="16"/>
                <w:szCs w:val="16"/>
              </w:rPr>
            </w:pPr>
          </w:p>
        </w:tc>
        <w:tc>
          <w:tcPr>
            <w:tcW w:w="289" w:type="dxa"/>
            <w:tcBorders>
              <w:left w:val="nil"/>
            </w:tcBorders>
          </w:tcPr>
          <w:p w:rsidR="00EE197B" w:rsidRDefault="00EE197B" w:rsidP="00B95813">
            <w:pPr>
              <w:jc w:val="center"/>
              <w:rPr>
                <w:b/>
                <w:bCs/>
              </w:rPr>
            </w:pPr>
          </w:p>
        </w:tc>
      </w:tr>
      <w:tr w:rsidR="00EE197B">
        <w:trPr>
          <w:cantSplit/>
          <w:trHeight w:hRule="exact" w:val="173"/>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10207" w:type="dxa"/>
            <w:gridSpan w:val="8"/>
            <w:tcBorders>
              <w:left w:val="single" w:sz="12" w:space="0" w:color="auto"/>
              <w:right w:val="single" w:sz="12" w:space="0" w:color="auto"/>
            </w:tcBorders>
          </w:tcPr>
          <w:p w:rsidR="00EE197B" w:rsidRDefault="00EE197B" w:rsidP="00B95813">
            <w:pPr>
              <w:jc w:val="center"/>
              <w:rPr>
                <w:b/>
                <w:bCs/>
              </w:rPr>
            </w:pPr>
          </w:p>
        </w:tc>
        <w:tc>
          <w:tcPr>
            <w:tcW w:w="289" w:type="dxa"/>
            <w:tcBorders>
              <w:left w:val="nil"/>
            </w:tcBorders>
          </w:tcPr>
          <w:p w:rsidR="00EE197B" w:rsidRDefault="00EE197B" w:rsidP="00B95813">
            <w:pPr>
              <w:jc w:val="center"/>
              <w:rPr>
                <w:b/>
                <w:bCs/>
              </w:rPr>
            </w:pPr>
          </w:p>
        </w:tc>
      </w:tr>
      <w:tr w:rsidR="00EE197B">
        <w:trPr>
          <w:cantSplit/>
          <w:trHeight w:val="197"/>
        </w:trPr>
        <w:tc>
          <w:tcPr>
            <w:tcW w:w="345" w:type="dxa"/>
            <w:tcBorders>
              <w:left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B95813">
            <w:pPr>
              <w:jc w:val="center"/>
              <w:rPr>
                <w:b/>
                <w:bCs/>
              </w:rPr>
            </w:pPr>
          </w:p>
          <w:p w:rsidR="00EE197B" w:rsidRDefault="00EE197B"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B95813">
            <w:pPr>
              <w:jc w:val="center"/>
              <w:rPr>
                <w:rFonts w:ascii="Arial Narrow" w:hAnsi="Arial Narrow" w:cs="Arial Narrow"/>
                <w:b/>
                <w:bCs/>
                <w:sz w:val="4"/>
                <w:szCs w:val="4"/>
              </w:rPr>
            </w:pPr>
          </w:p>
          <w:p w:rsidR="00EE197B" w:rsidRDefault="00EE197B" w:rsidP="00B95813">
            <w:pPr>
              <w:pStyle w:val="Heading1"/>
              <w:rPr>
                <w:sz w:val="16"/>
                <w:szCs w:val="16"/>
              </w:rPr>
            </w:pPr>
            <w:r>
              <w:rPr>
                <w:sz w:val="16"/>
                <w:szCs w:val="16"/>
              </w:rPr>
              <w:t>Лист</w:t>
            </w:r>
          </w:p>
          <w:p w:rsidR="00EE197B" w:rsidRDefault="00EE197B" w:rsidP="00B95813">
            <w:pPr>
              <w:jc w:val="cente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right w:val="single" w:sz="12" w:space="0" w:color="auto"/>
            </w:tcBorders>
          </w:tcPr>
          <w:p w:rsidR="00EE197B" w:rsidRDefault="00EE197B" w:rsidP="00B95813">
            <w:pPr>
              <w:jc w:val="center"/>
              <w:rPr>
                <w:b/>
                <w:bCs/>
              </w:rPr>
            </w:pPr>
            <w:r>
              <w:rPr>
                <w:noProof/>
              </w:rPr>
              <w:pict>
                <v:line id="_x0000_s1307" style="position:absolute;left:0;text-align:left;z-index:25173708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B95813">
            <w:pPr>
              <w:jc w:val="center"/>
              <w:rPr>
                <w:b/>
                <w:bCs/>
              </w:rPr>
            </w:pPr>
          </w:p>
        </w:tc>
        <w:tc>
          <w:tcPr>
            <w:tcW w:w="5954" w:type="dxa"/>
            <w:vMerge/>
            <w:tcBorders>
              <w:left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r w:rsidR="00EE197B">
        <w:trPr>
          <w:cantSplit/>
          <w:trHeight w:hRule="exact" w:val="284"/>
        </w:trPr>
        <w:tc>
          <w:tcPr>
            <w:tcW w:w="345" w:type="dxa"/>
            <w:tcBorders>
              <w:left w:val="single" w:sz="12" w:space="0" w:color="auto"/>
              <w:bottom w:val="single" w:sz="12" w:space="0" w:color="auto"/>
              <w:right w:val="single" w:sz="12" w:space="0" w:color="auto"/>
            </w:tcBorders>
          </w:tcPr>
          <w:p w:rsidR="00EE197B" w:rsidRDefault="00EE197B" w:rsidP="00B95813">
            <w:pPr>
              <w:jc w:val="center"/>
              <w:rPr>
                <w:b/>
                <w:bCs/>
              </w:rPr>
            </w:pPr>
          </w:p>
        </w:tc>
        <w:tc>
          <w:tcPr>
            <w:tcW w:w="369" w:type="dxa"/>
            <w:tcBorders>
              <w:left w:val="single" w:sz="12" w:space="0" w:color="auto"/>
              <w:bottom w:val="single" w:sz="12" w:space="0" w:color="auto"/>
            </w:tcBorders>
          </w:tcPr>
          <w:p w:rsidR="00EE197B" w:rsidRDefault="00EE197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B95813">
            <w:pPr>
              <w:jc w:val="center"/>
              <w:rPr>
                <w:b/>
                <w:bCs/>
                <w:sz w:val="18"/>
                <w:szCs w:val="18"/>
              </w:rPr>
            </w:pPr>
          </w:p>
        </w:tc>
        <w:tc>
          <w:tcPr>
            <w:tcW w:w="289" w:type="dxa"/>
            <w:tcBorders>
              <w:left w:val="single" w:sz="12" w:space="0" w:color="auto"/>
            </w:tcBorders>
          </w:tcPr>
          <w:p w:rsidR="00EE197B" w:rsidRDefault="00EE197B" w:rsidP="00B95813">
            <w:pPr>
              <w:jc w:val="center"/>
              <w:rPr>
                <w:b/>
                <w:bCs/>
              </w:rPr>
            </w:pPr>
          </w:p>
        </w:tc>
      </w:tr>
    </w:tbl>
    <w:p w:rsidR="00EE197B" w:rsidRDefault="00EE197B"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08" type="#_x0000_t202" style="position:absolute;left:0;text-align:left;margin-left:33.4pt;margin-top:.5pt;width:495.9pt;height:737.25pt;z-index:251738112" o:allowincell="f" filled="f" stroked="f">
                  <v:textbox style="mso-next-textbox:#_x0000_s1308">
                    <w:txbxContent>
                      <w:p w:rsidR="00EE197B" w:rsidRPr="00A30CAD" w:rsidRDefault="00EE197B" w:rsidP="00E7603F">
                        <w:pPr>
                          <w:shd w:val="clear" w:color="auto" w:fill="FFFFFF"/>
                          <w:ind w:left="226" w:firstLine="115"/>
                          <w:jc w:val="center"/>
                          <w:rPr>
                            <w:rFonts w:ascii="Arial" w:hAnsi="Arial" w:cs="Arial"/>
                            <w:b/>
                            <w:bCs/>
                            <w:sz w:val="24"/>
                            <w:szCs w:val="24"/>
                          </w:rPr>
                        </w:pPr>
                        <w:r w:rsidRPr="00A30CAD">
                          <w:rPr>
                            <w:rFonts w:ascii="Arial" w:hAnsi="Arial" w:cs="Arial"/>
                            <w:b/>
                            <w:bCs/>
                            <w:sz w:val="24"/>
                            <w:szCs w:val="24"/>
                          </w:rPr>
                          <w:t>Структура посевных площадей(тыс.га)</w:t>
                        </w:r>
                      </w:p>
                      <w:p w:rsidR="00EE197B" w:rsidRPr="00A30CAD" w:rsidRDefault="00EE197B" w:rsidP="00E7603F">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EE197B" w:rsidRPr="00A30CAD">
                          <w:trPr>
                            <w:trHeight w:val="95"/>
                          </w:trPr>
                          <w:tc>
                            <w:tcPr>
                              <w:tcW w:w="319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Проектные предложения до 2035 г.</w:t>
                              </w:r>
                            </w:p>
                          </w:tc>
                        </w:tr>
                        <w:tr w:rsidR="00EE197B" w:rsidRPr="00A30CAD">
                          <w:trPr>
                            <w:trHeight w:val="120"/>
                          </w:trPr>
                          <w:tc>
                            <w:tcPr>
                              <w:tcW w:w="319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Пашня, в т.ч.</w:t>
                              </w:r>
                            </w:p>
                            <w:p w:rsidR="00EE197B" w:rsidRPr="00A30CAD" w:rsidRDefault="00EE197B" w:rsidP="00E7603F">
                              <w:pPr>
                                <w:jc w:val="center"/>
                                <w:rPr>
                                  <w:rFonts w:ascii="Arial" w:hAnsi="Arial" w:cs="Arial"/>
                                </w:rPr>
                              </w:pPr>
                              <w:r w:rsidRPr="00A30CAD">
                                <w:rPr>
                                  <w:rFonts w:ascii="Arial" w:hAnsi="Arial" w:cs="Arial"/>
                                </w:rPr>
                                <w:t>Посевные площади всего</w:t>
                              </w:r>
                            </w:p>
                            <w:p w:rsidR="00EE197B" w:rsidRPr="00A30CAD" w:rsidRDefault="00EE197B" w:rsidP="00E7603F">
                              <w:pPr>
                                <w:jc w:val="center"/>
                                <w:rPr>
                                  <w:rFonts w:ascii="Arial" w:hAnsi="Arial" w:cs="Arial"/>
                                </w:rPr>
                              </w:pPr>
                              <w:r w:rsidRPr="00A30CAD">
                                <w:rPr>
                                  <w:rFonts w:ascii="Arial" w:hAnsi="Arial" w:cs="Arial"/>
                                </w:rPr>
                                <w:t>Из них зерновые</w:t>
                              </w:r>
                            </w:p>
                            <w:p w:rsidR="00EE197B" w:rsidRPr="00A30CAD" w:rsidRDefault="00EE197B" w:rsidP="00E7603F">
                              <w:pPr>
                                <w:jc w:val="center"/>
                                <w:rPr>
                                  <w:rFonts w:ascii="Arial" w:hAnsi="Arial" w:cs="Arial"/>
                                </w:rPr>
                              </w:pPr>
                              <w:r w:rsidRPr="00A30CAD">
                                <w:rPr>
                                  <w:rFonts w:ascii="Arial" w:hAnsi="Arial" w:cs="Arial"/>
                                </w:rPr>
                                <w:t>Картофель</w:t>
                              </w:r>
                            </w:p>
                            <w:p w:rsidR="00EE197B" w:rsidRPr="00A30CAD" w:rsidRDefault="00EE197B" w:rsidP="00E7603F">
                              <w:pPr>
                                <w:jc w:val="center"/>
                                <w:rPr>
                                  <w:rFonts w:ascii="Arial" w:hAnsi="Arial" w:cs="Arial"/>
                                </w:rPr>
                              </w:pPr>
                              <w:r w:rsidRPr="00A30CAD">
                                <w:rPr>
                                  <w:rFonts w:ascii="Arial" w:hAnsi="Arial" w:cs="Arial"/>
                                </w:rPr>
                                <w:t>Овощи</w:t>
                              </w:r>
                            </w:p>
                            <w:p w:rsidR="00EE197B" w:rsidRPr="00A30CAD" w:rsidRDefault="00EE197B" w:rsidP="00E7603F">
                              <w:pPr>
                                <w:jc w:val="center"/>
                                <w:rPr>
                                  <w:rFonts w:ascii="Arial" w:hAnsi="Arial" w:cs="Arial"/>
                                </w:rPr>
                              </w:pPr>
                              <w:r w:rsidRPr="00A30CAD">
                                <w:rPr>
                                  <w:rFonts w:ascii="Arial" w:hAnsi="Arial" w:cs="Arial"/>
                                </w:rPr>
                                <w:t>Кормовые,всего</w:t>
                              </w:r>
                            </w:p>
                            <w:p w:rsidR="00EE197B" w:rsidRPr="00A30CAD" w:rsidRDefault="00EE197B" w:rsidP="00E7603F">
                              <w:pPr>
                                <w:jc w:val="center"/>
                                <w:rPr>
                                  <w:rFonts w:ascii="Arial" w:hAnsi="Arial" w:cs="Arial"/>
                                </w:rPr>
                              </w:pPr>
                              <w:r w:rsidRPr="00A30CAD">
                                <w:rPr>
                                  <w:rFonts w:ascii="Arial" w:hAnsi="Arial" w:cs="Arial"/>
                                </w:rPr>
                                <w:t>В т.ч. кормовые корнеплоды</w:t>
                              </w:r>
                            </w:p>
                            <w:p w:rsidR="00EE197B" w:rsidRPr="00A30CAD" w:rsidRDefault="00EE197B" w:rsidP="00E7603F">
                              <w:pPr>
                                <w:jc w:val="center"/>
                                <w:rPr>
                                  <w:rFonts w:ascii="Arial" w:hAnsi="Arial" w:cs="Arial"/>
                                </w:rPr>
                              </w:pPr>
                              <w:r w:rsidRPr="00A30CAD">
                                <w:rPr>
                                  <w:rFonts w:ascii="Arial" w:hAnsi="Arial" w:cs="Arial"/>
                                </w:rPr>
                                <w:t>Кукуруза</w:t>
                              </w:r>
                            </w:p>
                            <w:p w:rsidR="00EE197B" w:rsidRPr="00A30CAD" w:rsidRDefault="00EE197B" w:rsidP="00E7603F">
                              <w:pPr>
                                <w:jc w:val="center"/>
                                <w:rPr>
                                  <w:rFonts w:ascii="Arial" w:hAnsi="Arial" w:cs="Arial"/>
                                </w:rPr>
                              </w:pPr>
                              <w:r w:rsidRPr="00A30CAD">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49,7</w:t>
                              </w:r>
                            </w:p>
                            <w:p w:rsidR="00EE197B" w:rsidRPr="00A30CAD" w:rsidRDefault="00EE197B" w:rsidP="00E7603F">
                              <w:pPr>
                                <w:jc w:val="center"/>
                                <w:rPr>
                                  <w:rFonts w:ascii="Arial" w:hAnsi="Arial" w:cs="Arial"/>
                                </w:rPr>
                              </w:pPr>
                              <w:r w:rsidRPr="00A30CAD">
                                <w:rPr>
                                  <w:rFonts w:ascii="Arial" w:hAnsi="Arial" w:cs="Arial"/>
                                </w:rPr>
                                <w:t>44,86</w:t>
                              </w:r>
                            </w:p>
                            <w:p w:rsidR="00EE197B" w:rsidRPr="00A30CAD" w:rsidRDefault="00EE197B" w:rsidP="00E7603F">
                              <w:pPr>
                                <w:jc w:val="center"/>
                                <w:rPr>
                                  <w:rFonts w:ascii="Arial" w:hAnsi="Arial" w:cs="Arial"/>
                                </w:rPr>
                              </w:pPr>
                              <w:r w:rsidRPr="00A30CAD">
                                <w:rPr>
                                  <w:rFonts w:ascii="Arial" w:hAnsi="Arial" w:cs="Arial"/>
                                </w:rPr>
                                <w:t>21,86</w:t>
                              </w:r>
                            </w:p>
                            <w:p w:rsidR="00EE197B" w:rsidRPr="00A30CAD" w:rsidRDefault="00EE197B" w:rsidP="00E7603F">
                              <w:pPr>
                                <w:jc w:val="center"/>
                                <w:rPr>
                                  <w:rFonts w:ascii="Arial" w:hAnsi="Arial" w:cs="Arial"/>
                                </w:rPr>
                              </w:pPr>
                              <w:r w:rsidRPr="00A30CAD">
                                <w:rPr>
                                  <w:rFonts w:ascii="Arial" w:hAnsi="Arial" w:cs="Arial"/>
                                </w:rPr>
                                <w:t>1,84</w:t>
                              </w:r>
                            </w:p>
                            <w:p w:rsidR="00EE197B" w:rsidRPr="00A30CAD" w:rsidRDefault="00EE197B" w:rsidP="00E7603F">
                              <w:pPr>
                                <w:jc w:val="center"/>
                                <w:rPr>
                                  <w:rFonts w:ascii="Arial" w:hAnsi="Arial" w:cs="Arial"/>
                                </w:rPr>
                              </w:pPr>
                              <w:r w:rsidRPr="00A30CAD">
                                <w:rPr>
                                  <w:rFonts w:ascii="Arial" w:hAnsi="Arial" w:cs="Arial"/>
                                </w:rPr>
                                <w:t>0,31</w:t>
                              </w:r>
                            </w:p>
                            <w:p w:rsidR="00EE197B" w:rsidRPr="00A30CAD" w:rsidRDefault="00EE197B" w:rsidP="00E7603F">
                              <w:pPr>
                                <w:jc w:val="center"/>
                                <w:rPr>
                                  <w:rFonts w:ascii="Arial" w:hAnsi="Arial" w:cs="Arial"/>
                                </w:rPr>
                              </w:pPr>
                              <w:r w:rsidRPr="00A30CAD">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65,0</w:t>
                              </w:r>
                            </w:p>
                            <w:p w:rsidR="00EE197B" w:rsidRPr="00A30CAD" w:rsidRDefault="00EE197B" w:rsidP="00E7603F">
                              <w:pPr>
                                <w:jc w:val="center"/>
                                <w:rPr>
                                  <w:rFonts w:ascii="Arial" w:hAnsi="Arial" w:cs="Arial"/>
                                </w:rPr>
                              </w:pPr>
                              <w:r w:rsidRPr="00A30CAD">
                                <w:rPr>
                                  <w:rFonts w:ascii="Arial" w:hAnsi="Arial" w:cs="Arial"/>
                                </w:rPr>
                                <w:t>60,6</w:t>
                              </w:r>
                            </w:p>
                            <w:p w:rsidR="00EE197B" w:rsidRPr="00A30CAD" w:rsidRDefault="00EE197B" w:rsidP="00E7603F">
                              <w:pPr>
                                <w:jc w:val="center"/>
                                <w:rPr>
                                  <w:rFonts w:ascii="Arial" w:hAnsi="Arial" w:cs="Arial"/>
                                </w:rPr>
                              </w:pPr>
                              <w:r w:rsidRPr="00A30CAD">
                                <w:rPr>
                                  <w:rFonts w:ascii="Arial" w:hAnsi="Arial" w:cs="Arial"/>
                                </w:rPr>
                                <w:t>34,5</w:t>
                              </w:r>
                            </w:p>
                            <w:p w:rsidR="00EE197B" w:rsidRPr="00A30CAD" w:rsidRDefault="00EE197B" w:rsidP="00E7603F">
                              <w:pPr>
                                <w:jc w:val="center"/>
                                <w:rPr>
                                  <w:rFonts w:ascii="Arial" w:hAnsi="Arial" w:cs="Arial"/>
                                </w:rPr>
                              </w:pPr>
                              <w:r w:rsidRPr="00A30CAD">
                                <w:rPr>
                                  <w:rFonts w:ascii="Arial" w:hAnsi="Arial" w:cs="Arial"/>
                                </w:rPr>
                                <w:t>3,8</w:t>
                              </w:r>
                            </w:p>
                            <w:p w:rsidR="00EE197B" w:rsidRPr="00A30CAD" w:rsidRDefault="00EE197B" w:rsidP="00E7603F">
                              <w:pPr>
                                <w:jc w:val="center"/>
                                <w:rPr>
                                  <w:rFonts w:ascii="Arial" w:hAnsi="Arial" w:cs="Arial"/>
                                </w:rPr>
                              </w:pPr>
                              <w:r w:rsidRPr="00A30CAD">
                                <w:rPr>
                                  <w:rFonts w:ascii="Arial" w:hAnsi="Arial" w:cs="Arial"/>
                                </w:rPr>
                                <w:t>0,45</w:t>
                              </w:r>
                            </w:p>
                            <w:p w:rsidR="00EE197B" w:rsidRPr="00A30CAD" w:rsidRDefault="00EE197B" w:rsidP="00E7603F">
                              <w:pPr>
                                <w:jc w:val="center"/>
                                <w:rPr>
                                  <w:rFonts w:ascii="Arial" w:hAnsi="Arial" w:cs="Arial"/>
                                </w:rPr>
                              </w:pPr>
                              <w:r w:rsidRPr="00A30CAD">
                                <w:rPr>
                                  <w:rFonts w:ascii="Arial" w:hAnsi="Arial" w:cs="Arial"/>
                                </w:rPr>
                                <w:t>22,0</w:t>
                              </w:r>
                            </w:p>
                            <w:p w:rsidR="00EE197B" w:rsidRPr="00A30CAD" w:rsidRDefault="00EE197B" w:rsidP="00E7603F">
                              <w:pPr>
                                <w:jc w:val="center"/>
                                <w:rPr>
                                  <w:rFonts w:ascii="Arial" w:hAnsi="Arial" w:cs="Arial"/>
                                </w:rPr>
                              </w:pPr>
                              <w:r w:rsidRPr="00A30CAD">
                                <w:rPr>
                                  <w:rFonts w:ascii="Arial" w:hAnsi="Arial" w:cs="Arial"/>
                                </w:rPr>
                                <w:t>0,75</w:t>
                              </w:r>
                            </w:p>
                            <w:p w:rsidR="00EE197B" w:rsidRPr="00A30CAD" w:rsidRDefault="00EE197B" w:rsidP="00E7603F">
                              <w:pPr>
                                <w:jc w:val="center"/>
                                <w:rPr>
                                  <w:rFonts w:ascii="Arial" w:hAnsi="Arial" w:cs="Arial"/>
                                </w:rPr>
                              </w:pPr>
                              <w:r w:rsidRPr="00A30CAD">
                                <w:rPr>
                                  <w:rFonts w:ascii="Arial" w:hAnsi="Arial" w:cs="Arial"/>
                                </w:rPr>
                                <w:t>3,7</w:t>
                              </w:r>
                            </w:p>
                            <w:p w:rsidR="00EE197B" w:rsidRPr="00A30CAD" w:rsidRDefault="00EE197B" w:rsidP="00E7603F">
                              <w:pPr>
                                <w:jc w:val="center"/>
                                <w:rPr>
                                  <w:rFonts w:ascii="Arial" w:hAnsi="Arial" w:cs="Arial"/>
                                </w:rPr>
                              </w:pPr>
                              <w:r w:rsidRPr="00A30CAD">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60,5</w:t>
                              </w:r>
                            </w:p>
                            <w:p w:rsidR="00EE197B" w:rsidRPr="00A30CAD" w:rsidRDefault="00EE197B" w:rsidP="00E7603F">
                              <w:pPr>
                                <w:jc w:val="center"/>
                                <w:rPr>
                                  <w:rFonts w:ascii="Arial" w:hAnsi="Arial" w:cs="Arial"/>
                                </w:rPr>
                              </w:pPr>
                              <w:r w:rsidRPr="00A30CAD">
                                <w:rPr>
                                  <w:rFonts w:ascii="Arial" w:hAnsi="Arial" w:cs="Arial"/>
                                </w:rPr>
                                <w:t>30,0</w:t>
                              </w:r>
                            </w:p>
                            <w:p w:rsidR="00EE197B" w:rsidRPr="00A30CAD" w:rsidRDefault="00EE197B" w:rsidP="00E7603F">
                              <w:pPr>
                                <w:jc w:val="center"/>
                                <w:rPr>
                                  <w:rFonts w:ascii="Arial" w:hAnsi="Arial" w:cs="Arial"/>
                                </w:rPr>
                              </w:pPr>
                              <w:r w:rsidRPr="00A30CAD">
                                <w:rPr>
                                  <w:rFonts w:ascii="Arial" w:hAnsi="Arial" w:cs="Arial"/>
                                </w:rPr>
                                <w:t>2,0</w:t>
                              </w:r>
                            </w:p>
                            <w:p w:rsidR="00EE197B" w:rsidRPr="00A30CAD" w:rsidRDefault="00EE197B" w:rsidP="00E7603F">
                              <w:pPr>
                                <w:jc w:val="center"/>
                                <w:rPr>
                                  <w:rFonts w:ascii="Arial" w:hAnsi="Arial" w:cs="Arial"/>
                                </w:rPr>
                              </w:pPr>
                              <w:r w:rsidRPr="00A30CAD">
                                <w:rPr>
                                  <w:rFonts w:ascii="Arial" w:hAnsi="Arial" w:cs="Arial"/>
                                </w:rPr>
                                <w:t>1,5</w:t>
                              </w:r>
                            </w:p>
                            <w:p w:rsidR="00EE197B" w:rsidRPr="00A30CAD" w:rsidRDefault="00EE197B" w:rsidP="00E7603F">
                              <w:pPr>
                                <w:jc w:val="center"/>
                                <w:rPr>
                                  <w:rFonts w:ascii="Arial" w:hAnsi="Arial" w:cs="Arial"/>
                                </w:rPr>
                              </w:pPr>
                              <w:r w:rsidRPr="00A30CAD">
                                <w:rPr>
                                  <w:rFonts w:ascii="Arial" w:hAnsi="Arial" w:cs="Arial"/>
                                </w:rPr>
                                <w:t>25,0</w:t>
                              </w:r>
                            </w:p>
                            <w:p w:rsidR="00EE197B" w:rsidRPr="00A30CAD" w:rsidRDefault="00EE197B" w:rsidP="00E7603F">
                              <w:pPr>
                                <w:jc w:val="center"/>
                                <w:rPr>
                                  <w:rFonts w:ascii="Arial" w:hAnsi="Arial" w:cs="Arial"/>
                                </w:rPr>
                              </w:pPr>
                              <w:r w:rsidRPr="00A30CAD">
                                <w:rPr>
                                  <w:rFonts w:ascii="Arial" w:hAnsi="Arial" w:cs="Arial"/>
                                </w:rPr>
                                <w:t>4,0</w:t>
                              </w:r>
                            </w:p>
                            <w:p w:rsidR="00EE197B" w:rsidRPr="00A30CAD" w:rsidRDefault="00EE197B" w:rsidP="00E7603F">
                              <w:pPr>
                                <w:jc w:val="center"/>
                                <w:rPr>
                                  <w:rFonts w:ascii="Arial" w:hAnsi="Arial" w:cs="Arial"/>
                                </w:rPr>
                              </w:pPr>
                              <w:r w:rsidRPr="00A30CAD">
                                <w:rPr>
                                  <w:rFonts w:ascii="Arial" w:hAnsi="Arial" w:cs="Arial"/>
                                </w:rPr>
                                <w:t>4,0</w:t>
                              </w:r>
                            </w:p>
                            <w:p w:rsidR="00EE197B" w:rsidRPr="00A30CAD" w:rsidRDefault="00EE197B" w:rsidP="00E7603F">
                              <w:pPr>
                                <w:jc w:val="center"/>
                                <w:rPr>
                                  <w:rFonts w:ascii="Arial" w:hAnsi="Arial" w:cs="Arial"/>
                                </w:rPr>
                              </w:pPr>
                              <w:r w:rsidRPr="00A30CAD">
                                <w:rPr>
                                  <w:rFonts w:ascii="Arial" w:hAnsi="Arial" w:cs="Arial"/>
                                </w:rPr>
                                <w:t>5,0</w:t>
                              </w:r>
                            </w:p>
                          </w:tc>
                        </w:tr>
                        <w:tr w:rsidR="00EE197B" w:rsidRPr="00A30CAD">
                          <w:trPr>
                            <w:trHeight w:val="95"/>
                          </w:trPr>
                          <w:tc>
                            <w:tcPr>
                              <w:tcW w:w="319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Сеянные травы,всего</w:t>
                              </w:r>
                            </w:p>
                            <w:p w:rsidR="00EE197B" w:rsidRPr="00A30CAD" w:rsidRDefault="00EE197B" w:rsidP="00E7603F">
                              <w:pPr>
                                <w:jc w:val="center"/>
                                <w:rPr>
                                  <w:rFonts w:ascii="Arial" w:hAnsi="Arial" w:cs="Arial"/>
                                </w:rPr>
                              </w:pPr>
                              <w:r w:rsidRPr="00A30CAD">
                                <w:rPr>
                                  <w:rFonts w:ascii="Arial" w:hAnsi="Arial" w:cs="Arial"/>
                                </w:rPr>
                                <w:t>В т.ч. однолетние травы</w:t>
                              </w:r>
                            </w:p>
                            <w:p w:rsidR="00EE197B" w:rsidRPr="00A30CAD" w:rsidRDefault="00EE197B" w:rsidP="00E7603F">
                              <w:pPr>
                                <w:jc w:val="center"/>
                                <w:rPr>
                                  <w:rFonts w:ascii="Arial" w:hAnsi="Arial" w:cs="Arial"/>
                                </w:rPr>
                              </w:pPr>
                              <w:r w:rsidRPr="00A30CAD">
                                <w:rPr>
                                  <w:rFonts w:ascii="Arial" w:hAnsi="Arial" w:cs="Arial"/>
                                </w:rPr>
                                <w:t>На сено</w:t>
                              </w:r>
                            </w:p>
                            <w:p w:rsidR="00EE197B" w:rsidRPr="00A30CAD" w:rsidRDefault="00EE197B" w:rsidP="00E7603F">
                              <w:pPr>
                                <w:jc w:val="center"/>
                                <w:rPr>
                                  <w:rFonts w:ascii="Arial" w:hAnsi="Arial" w:cs="Arial"/>
                                </w:rPr>
                              </w:pPr>
                              <w:r w:rsidRPr="00A30CAD">
                                <w:rPr>
                                  <w:rFonts w:ascii="Arial" w:hAnsi="Arial" w:cs="Arial"/>
                                </w:rPr>
                                <w:t>На зеленый корм</w:t>
                              </w:r>
                            </w:p>
                            <w:p w:rsidR="00EE197B" w:rsidRPr="00A30CAD" w:rsidRDefault="00EE197B" w:rsidP="00E7603F">
                              <w:pPr>
                                <w:jc w:val="center"/>
                                <w:rPr>
                                  <w:rFonts w:ascii="Arial" w:hAnsi="Arial" w:cs="Arial"/>
                                </w:rPr>
                              </w:pPr>
                              <w:r w:rsidRPr="00A30CAD">
                                <w:rPr>
                                  <w:rFonts w:ascii="Arial" w:hAnsi="Arial" w:cs="Arial"/>
                                </w:rPr>
                                <w:t>Рапс:семена</w:t>
                              </w:r>
                            </w:p>
                            <w:p w:rsidR="00EE197B" w:rsidRPr="00A30CAD" w:rsidRDefault="00EE197B" w:rsidP="00E7603F">
                              <w:pPr>
                                <w:jc w:val="center"/>
                                <w:rPr>
                                  <w:rFonts w:ascii="Arial" w:hAnsi="Arial" w:cs="Arial"/>
                                </w:rPr>
                              </w:pPr>
                              <w:r w:rsidRPr="00A30CAD">
                                <w:rPr>
                                  <w:rFonts w:ascii="Arial" w:hAnsi="Arial" w:cs="Arial"/>
                                </w:rPr>
                                <w:t>Масло семена</w:t>
                              </w:r>
                            </w:p>
                            <w:p w:rsidR="00EE197B" w:rsidRPr="00A30CAD" w:rsidRDefault="00EE197B" w:rsidP="00E7603F">
                              <w:pPr>
                                <w:jc w:val="center"/>
                                <w:rPr>
                                  <w:rFonts w:ascii="Arial" w:hAnsi="Arial" w:cs="Arial"/>
                                </w:rPr>
                              </w:pPr>
                              <w:r w:rsidRPr="00A30CAD">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12,15</w:t>
                              </w:r>
                            </w:p>
                            <w:p w:rsidR="00EE197B" w:rsidRPr="00A30CAD" w:rsidRDefault="00EE197B" w:rsidP="00E7603F">
                              <w:pPr>
                                <w:jc w:val="center"/>
                                <w:rPr>
                                  <w:rFonts w:ascii="Arial" w:hAnsi="Arial" w:cs="Arial"/>
                                </w:rPr>
                              </w:pPr>
                              <w:r w:rsidRPr="00A30CAD">
                                <w:rPr>
                                  <w:rFonts w:ascii="Arial" w:hAnsi="Arial" w:cs="Arial"/>
                                </w:rPr>
                                <w:t>4,0</w:t>
                              </w:r>
                            </w:p>
                            <w:p w:rsidR="00EE197B" w:rsidRPr="00A30CAD" w:rsidRDefault="00EE197B" w:rsidP="00E7603F">
                              <w:pPr>
                                <w:jc w:val="center"/>
                                <w:rPr>
                                  <w:rFonts w:ascii="Arial" w:hAnsi="Arial" w:cs="Arial"/>
                                </w:rPr>
                              </w:pPr>
                              <w:r w:rsidRPr="00A30CAD">
                                <w:rPr>
                                  <w:rFonts w:ascii="Arial" w:hAnsi="Arial" w:cs="Arial"/>
                                </w:rPr>
                                <w:t>0,25</w:t>
                              </w:r>
                            </w:p>
                            <w:p w:rsidR="00EE197B" w:rsidRPr="00A30CAD" w:rsidRDefault="00EE197B" w:rsidP="00E7603F">
                              <w:pPr>
                                <w:jc w:val="center"/>
                                <w:rPr>
                                  <w:rFonts w:ascii="Arial" w:hAnsi="Arial" w:cs="Arial"/>
                                </w:rPr>
                              </w:pPr>
                              <w:r w:rsidRPr="00A30CAD">
                                <w:rPr>
                                  <w:rFonts w:ascii="Arial" w:hAnsi="Arial" w:cs="Arial"/>
                                </w:rPr>
                                <w:t>1,15</w:t>
                              </w:r>
                            </w:p>
                            <w:p w:rsidR="00EE197B" w:rsidRPr="00A30CAD" w:rsidRDefault="00EE197B" w:rsidP="00E7603F">
                              <w:pPr>
                                <w:jc w:val="center"/>
                                <w:rPr>
                                  <w:rFonts w:ascii="Arial" w:hAnsi="Arial" w:cs="Arial"/>
                                </w:rPr>
                              </w:pPr>
                              <w:r w:rsidRPr="00A30CAD">
                                <w:rPr>
                                  <w:rFonts w:ascii="Arial" w:hAnsi="Arial" w:cs="Arial"/>
                                </w:rPr>
                                <w:t>0,05</w:t>
                              </w:r>
                            </w:p>
                            <w:p w:rsidR="00EE197B" w:rsidRPr="00A30CAD" w:rsidRDefault="00EE197B" w:rsidP="00E7603F">
                              <w:pPr>
                                <w:jc w:val="center"/>
                                <w:rPr>
                                  <w:rFonts w:ascii="Arial" w:hAnsi="Arial" w:cs="Arial"/>
                                </w:rPr>
                              </w:pPr>
                              <w:r w:rsidRPr="00A30CAD">
                                <w:rPr>
                                  <w:rFonts w:ascii="Arial" w:hAnsi="Arial" w:cs="Arial"/>
                                </w:rPr>
                                <w:t>1,5</w:t>
                              </w:r>
                            </w:p>
                            <w:p w:rsidR="00EE197B" w:rsidRPr="00A30CAD" w:rsidRDefault="00EE197B" w:rsidP="00E7603F">
                              <w:pPr>
                                <w:jc w:val="center"/>
                                <w:rPr>
                                  <w:rFonts w:ascii="Arial" w:hAnsi="Arial" w:cs="Arial"/>
                                </w:rPr>
                              </w:pPr>
                              <w:r w:rsidRPr="00A30CAD">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12,0</w:t>
                              </w:r>
                            </w:p>
                            <w:p w:rsidR="00EE197B" w:rsidRPr="00A30CAD" w:rsidRDefault="00EE197B" w:rsidP="00E7603F">
                              <w:pPr>
                                <w:jc w:val="center"/>
                                <w:rPr>
                                  <w:rFonts w:ascii="Arial" w:hAnsi="Arial" w:cs="Arial"/>
                                </w:rPr>
                              </w:pPr>
                              <w:r w:rsidRPr="00A30CAD">
                                <w:rPr>
                                  <w:rFonts w:ascii="Arial" w:hAnsi="Arial" w:cs="Arial"/>
                                </w:rPr>
                                <w:t>4,0</w:t>
                              </w:r>
                            </w:p>
                            <w:p w:rsidR="00EE197B" w:rsidRPr="00A30CAD" w:rsidRDefault="00EE197B" w:rsidP="00E7603F">
                              <w:pPr>
                                <w:jc w:val="center"/>
                                <w:rPr>
                                  <w:rFonts w:ascii="Arial" w:hAnsi="Arial" w:cs="Arial"/>
                                </w:rPr>
                              </w:pPr>
                              <w:r w:rsidRPr="00A30CAD">
                                <w:rPr>
                                  <w:rFonts w:ascii="Arial" w:hAnsi="Arial" w:cs="Arial"/>
                                </w:rPr>
                                <w:t>2,0</w:t>
                              </w:r>
                            </w:p>
                            <w:p w:rsidR="00EE197B" w:rsidRPr="00A30CAD" w:rsidRDefault="00EE197B" w:rsidP="00E7603F">
                              <w:pPr>
                                <w:jc w:val="center"/>
                                <w:rPr>
                                  <w:rFonts w:ascii="Arial" w:hAnsi="Arial" w:cs="Arial"/>
                                </w:rPr>
                              </w:pPr>
                              <w:r w:rsidRPr="00A30CAD">
                                <w:rPr>
                                  <w:rFonts w:ascii="Arial" w:hAnsi="Arial" w:cs="Arial"/>
                                </w:rPr>
                                <w:t>1,0</w:t>
                              </w:r>
                            </w:p>
                            <w:p w:rsidR="00EE197B" w:rsidRPr="00A30CAD" w:rsidRDefault="00EE197B" w:rsidP="00E7603F">
                              <w:pPr>
                                <w:jc w:val="center"/>
                                <w:rPr>
                                  <w:rFonts w:ascii="Arial" w:hAnsi="Arial" w:cs="Arial"/>
                                </w:rPr>
                              </w:pPr>
                              <w:r w:rsidRPr="00A30CAD">
                                <w:rPr>
                                  <w:rFonts w:ascii="Arial" w:hAnsi="Arial" w:cs="Arial"/>
                                </w:rPr>
                                <w:t>1,0</w:t>
                              </w:r>
                            </w:p>
                            <w:p w:rsidR="00EE197B" w:rsidRPr="00A30CAD" w:rsidRDefault="00EE197B" w:rsidP="00E7603F">
                              <w:pPr>
                                <w:jc w:val="center"/>
                                <w:rPr>
                                  <w:rFonts w:ascii="Arial" w:hAnsi="Arial" w:cs="Arial"/>
                                </w:rPr>
                              </w:pPr>
                              <w:r w:rsidRPr="00A30CAD">
                                <w:rPr>
                                  <w:rFonts w:ascii="Arial" w:hAnsi="Arial" w:cs="Arial"/>
                                </w:rPr>
                                <w:t>-</w:t>
                              </w:r>
                            </w:p>
                            <w:p w:rsidR="00EE197B" w:rsidRPr="00A30CAD" w:rsidRDefault="00EE197B" w:rsidP="00E7603F">
                              <w:pPr>
                                <w:jc w:val="center"/>
                                <w:rPr>
                                  <w:rFonts w:ascii="Arial" w:hAnsi="Arial" w:cs="Arial"/>
                                </w:rPr>
                              </w:pPr>
                              <w:r w:rsidRPr="00A30CAD">
                                <w:rPr>
                                  <w:rFonts w:ascii="Arial" w:hAnsi="Arial" w:cs="Arial"/>
                                </w:rPr>
                                <w:t>-</w:t>
                              </w:r>
                            </w:p>
                          </w:tc>
                        </w:tr>
                        <w:tr w:rsidR="00EE197B" w:rsidRPr="00A30CAD">
                          <w:trPr>
                            <w:trHeight w:val="80"/>
                          </w:trPr>
                          <w:tc>
                            <w:tcPr>
                              <w:tcW w:w="319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Многолетние травы</w:t>
                              </w:r>
                            </w:p>
                            <w:p w:rsidR="00EE197B" w:rsidRPr="00A30CAD" w:rsidRDefault="00EE197B" w:rsidP="00E7603F">
                              <w:pPr>
                                <w:jc w:val="center"/>
                                <w:rPr>
                                  <w:rFonts w:ascii="Arial" w:hAnsi="Arial" w:cs="Arial"/>
                                </w:rPr>
                              </w:pPr>
                              <w:r w:rsidRPr="00A30CAD">
                                <w:rPr>
                                  <w:rFonts w:ascii="Arial" w:hAnsi="Arial" w:cs="Arial"/>
                                </w:rPr>
                                <w:t>На сено</w:t>
                              </w:r>
                            </w:p>
                            <w:p w:rsidR="00EE197B" w:rsidRPr="00A30CAD" w:rsidRDefault="00EE197B" w:rsidP="00E7603F">
                              <w:pPr>
                                <w:jc w:val="center"/>
                                <w:rPr>
                                  <w:rFonts w:ascii="Arial" w:hAnsi="Arial" w:cs="Arial"/>
                                </w:rPr>
                              </w:pPr>
                              <w:r w:rsidRPr="00A30CAD">
                                <w:rPr>
                                  <w:rFonts w:ascii="Arial" w:hAnsi="Arial" w:cs="Arial"/>
                                </w:rPr>
                                <w:t>На зеленый корм</w:t>
                              </w:r>
                            </w:p>
                            <w:p w:rsidR="00EE197B" w:rsidRPr="00A30CAD" w:rsidRDefault="00EE197B" w:rsidP="00E7603F">
                              <w:pPr>
                                <w:jc w:val="center"/>
                                <w:rPr>
                                  <w:rFonts w:ascii="Arial" w:hAnsi="Arial" w:cs="Arial"/>
                                </w:rPr>
                              </w:pPr>
                              <w:r w:rsidRPr="00A30CAD">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8,15</w:t>
                              </w:r>
                            </w:p>
                            <w:p w:rsidR="00EE197B" w:rsidRPr="00A30CAD" w:rsidRDefault="00EE197B" w:rsidP="00E7603F">
                              <w:pPr>
                                <w:jc w:val="center"/>
                                <w:rPr>
                                  <w:rFonts w:ascii="Arial" w:hAnsi="Arial" w:cs="Arial"/>
                                </w:rPr>
                              </w:pPr>
                              <w:r w:rsidRPr="00A30CAD">
                                <w:rPr>
                                  <w:rFonts w:ascii="Arial" w:hAnsi="Arial" w:cs="Arial"/>
                                </w:rPr>
                                <w:t>2,0</w:t>
                              </w:r>
                            </w:p>
                            <w:p w:rsidR="00EE197B" w:rsidRPr="00A30CAD" w:rsidRDefault="00EE197B" w:rsidP="00E7603F">
                              <w:pPr>
                                <w:jc w:val="center"/>
                                <w:rPr>
                                  <w:rFonts w:ascii="Arial" w:hAnsi="Arial" w:cs="Arial"/>
                                </w:rPr>
                              </w:pPr>
                              <w:r w:rsidRPr="00A30CAD">
                                <w:rPr>
                                  <w:rFonts w:ascii="Arial" w:hAnsi="Arial" w:cs="Arial"/>
                                </w:rPr>
                                <w:t>5,15</w:t>
                              </w:r>
                            </w:p>
                            <w:p w:rsidR="00EE197B" w:rsidRPr="00A30CAD" w:rsidRDefault="00EE197B" w:rsidP="00E7603F">
                              <w:pPr>
                                <w:jc w:val="center"/>
                                <w:rPr>
                                  <w:rFonts w:ascii="Arial" w:hAnsi="Arial" w:cs="Arial"/>
                                </w:rPr>
                              </w:pPr>
                              <w:r w:rsidRPr="00A30CAD">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8,0</w:t>
                              </w:r>
                            </w:p>
                            <w:p w:rsidR="00EE197B" w:rsidRPr="00A30CAD" w:rsidRDefault="00EE197B" w:rsidP="00E7603F">
                              <w:pPr>
                                <w:jc w:val="center"/>
                                <w:rPr>
                                  <w:rFonts w:ascii="Arial" w:hAnsi="Arial" w:cs="Arial"/>
                                </w:rPr>
                              </w:pPr>
                              <w:r w:rsidRPr="00A30CAD">
                                <w:rPr>
                                  <w:rFonts w:ascii="Arial" w:hAnsi="Arial" w:cs="Arial"/>
                                </w:rPr>
                                <w:t>2,0</w:t>
                              </w:r>
                            </w:p>
                            <w:p w:rsidR="00EE197B" w:rsidRPr="00A30CAD" w:rsidRDefault="00EE197B" w:rsidP="00E7603F">
                              <w:pPr>
                                <w:jc w:val="center"/>
                                <w:rPr>
                                  <w:rFonts w:ascii="Arial" w:hAnsi="Arial" w:cs="Arial"/>
                                </w:rPr>
                              </w:pPr>
                              <w:r w:rsidRPr="00A30CAD">
                                <w:rPr>
                                  <w:rFonts w:ascii="Arial" w:hAnsi="Arial" w:cs="Arial"/>
                                </w:rPr>
                                <w:t>5,0</w:t>
                              </w:r>
                            </w:p>
                            <w:p w:rsidR="00EE197B" w:rsidRPr="00A30CAD" w:rsidRDefault="00EE197B" w:rsidP="00E7603F">
                              <w:pPr>
                                <w:jc w:val="center"/>
                                <w:rPr>
                                  <w:rFonts w:ascii="Arial" w:hAnsi="Arial" w:cs="Arial"/>
                                </w:rPr>
                              </w:pPr>
                              <w:r w:rsidRPr="00A30CAD">
                                <w:rPr>
                                  <w:rFonts w:ascii="Arial" w:hAnsi="Arial" w:cs="Arial"/>
                                </w:rPr>
                                <w:t>1,0</w:t>
                              </w:r>
                            </w:p>
                          </w:tc>
                        </w:tr>
                        <w:tr w:rsidR="00EE197B" w:rsidRPr="00A30CAD">
                          <w:trPr>
                            <w:trHeight w:val="95"/>
                          </w:trPr>
                          <w:tc>
                            <w:tcPr>
                              <w:tcW w:w="319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1,6</w:t>
                              </w:r>
                            </w:p>
                          </w:tc>
                        </w:tr>
                        <w:tr w:rsidR="00EE197B" w:rsidRPr="00A30CAD">
                          <w:trPr>
                            <w:trHeight w:val="120"/>
                          </w:trPr>
                          <w:tc>
                            <w:tcPr>
                              <w:tcW w:w="319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0,4</w:t>
                              </w:r>
                            </w:p>
                          </w:tc>
                        </w:tr>
                      </w:tbl>
                      <w:p w:rsidR="00EE197B" w:rsidRPr="00A30CAD" w:rsidRDefault="00EE197B" w:rsidP="00E7603F">
                        <w:pPr>
                          <w:ind w:firstLine="567"/>
                          <w:jc w:val="center"/>
                          <w:rPr>
                            <w:rFonts w:ascii="Arial" w:hAnsi="Arial" w:cs="Arial"/>
                          </w:rPr>
                        </w:pPr>
                      </w:p>
                      <w:p w:rsidR="00EE197B" w:rsidRPr="00A30CAD" w:rsidRDefault="00EE197B" w:rsidP="00E7603F">
                        <w:pPr>
                          <w:ind w:firstLine="567"/>
                          <w:jc w:val="center"/>
                          <w:rPr>
                            <w:rFonts w:ascii="Arial" w:hAnsi="Arial" w:cs="Arial"/>
                            <w:b/>
                            <w:bCs/>
                            <w:sz w:val="24"/>
                            <w:szCs w:val="24"/>
                          </w:rPr>
                        </w:pPr>
                        <w:r w:rsidRPr="00A30CAD">
                          <w:rPr>
                            <w:rFonts w:ascii="Arial" w:hAnsi="Arial" w:cs="Arial"/>
                            <w:b/>
                            <w:bCs/>
                            <w:sz w:val="24"/>
                            <w:szCs w:val="24"/>
                          </w:rPr>
                          <w:t>Динамика посевных площадей,урожайности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EE197B" w:rsidRPr="00A30CAD">
                          <w:trPr>
                            <w:trHeight w:val="96"/>
                            <w:jc w:val="center"/>
                          </w:trPr>
                          <w:tc>
                            <w:tcPr>
                              <w:tcW w:w="2014" w:type="dxa"/>
                              <w:vMerge w:val="restart"/>
                              <w:tcBorders>
                                <w:top w:val="single" w:sz="4" w:space="0" w:color="auto"/>
                                <w:left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Проектные предложения</w:t>
                              </w:r>
                            </w:p>
                          </w:tc>
                        </w:tr>
                        <w:tr w:rsidR="00EE197B" w:rsidRPr="00A30CAD">
                          <w:trPr>
                            <w:trHeight w:val="716"/>
                            <w:jc w:val="center"/>
                          </w:trPr>
                          <w:tc>
                            <w:tcPr>
                              <w:tcW w:w="2014" w:type="dxa"/>
                              <w:vMerge/>
                              <w:tcBorders>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Урожайность,</w:t>
                              </w:r>
                            </w:p>
                            <w:p w:rsidR="00EE197B" w:rsidRPr="00A30CAD" w:rsidRDefault="00EE197B" w:rsidP="00E7603F">
                              <w:pPr>
                                <w:jc w:val="center"/>
                                <w:rPr>
                                  <w:rFonts w:ascii="Arial" w:hAnsi="Arial" w:cs="Arial"/>
                                  <w:b/>
                                  <w:bCs/>
                                </w:rPr>
                              </w:pPr>
                              <w:r w:rsidRPr="00A30CAD">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Валовой сбор</w:t>
                              </w:r>
                            </w:p>
                            <w:p w:rsidR="00EE197B" w:rsidRPr="00A30CAD" w:rsidRDefault="00EE197B" w:rsidP="00E7603F">
                              <w:pPr>
                                <w:jc w:val="center"/>
                                <w:rPr>
                                  <w:rFonts w:ascii="Arial" w:hAnsi="Arial" w:cs="Arial"/>
                                  <w:b/>
                                  <w:bCs/>
                                </w:rPr>
                              </w:pPr>
                              <w:r w:rsidRPr="00A30CAD">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005052">
                              <w:pPr>
                                <w:jc w:val="center"/>
                                <w:rPr>
                                  <w:rFonts w:ascii="Arial" w:hAnsi="Arial" w:cs="Arial"/>
                                  <w:b/>
                                  <w:bCs/>
                                </w:rPr>
                              </w:pPr>
                              <w:r w:rsidRPr="00A30CAD">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005052">
                              <w:pPr>
                                <w:jc w:val="center"/>
                                <w:rPr>
                                  <w:rFonts w:ascii="Arial" w:hAnsi="Arial" w:cs="Arial"/>
                                  <w:b/>
                                  <w:bCs/>
                                </w:rPr>
                              </w:pPr>
                              <w:r w:rsidRPr="00A30CAD">
                                <w:rPr>
                                  <w:rFonts w:ascii="Arial" w:hAnsi="Arial" w:cs="Arial"/>
                                  <w:b/>
                                  <w:bCs/>
                                </w:rPr>
                                <w:t>Урожайность,</w:t>
                              </w:r>
                            </w:p>
                            <w:p w:rsidR="00EE197B" w:rsidRPr="00A30CAD" w:rsidRDefault="00EE197B" w:rsidP="00005052">
                              <w:pPr>
                                <w:jc w:val="center"/>
                                <w:rPr>
                                  <w:rFonts w:ascii="Arial" w:hAnsi="Arial" w:cs="Arial"/>
                                  <w:b/>
                                  <w:bCs/>
                                </w:rPr>
                              </w:pPr>
                              <w:r w:rsidRPr="00A30CAD">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005052">
                              <w:pPr>
                                <w:jc w:val="center"/>
                                <w:rPr>
                                  <w:rFonts w:ascii="Arial" w:hAnsi="Arial" w:cs="Arial"/>
                                  <w:b/>
                                  <w:bCs/>
                                </w:rPr>
                              </w:pPr>
                              <w:r w:rsidRPr="00A30CAD">
                                <w:rPr>
                                  <w:rFonts w:ascii="Arial" w:hAnsi="Arial" w:cs="Arial"/>
                                  <w:b/>
                                  <w:bCs/>
                                </w:rPr>
                                <w:t>Валовой сбор</w:t>
                              </w:r>
                            </w:p>
                            <w:p w:rsidR="00EE197B" w:rsidRPr="00A30CAD" w:rsidRDefault="00EE197B" w:rsidP="00005052">
                              <w:pPr>
                                <w:jc w:val="center"/>
                                <w:rPr>
                                  <w:rFonts w:ascii="Arial" w:hAnsi="Arial" w:cs="Arial"/>
                                  <w:b/>
                                  <w:bCs/>
                                </w:rPr>
                              </w:pPr>
                              <w:r w:rsidRPr="00A30CAD">
                                <w:rPr>
                                  <w:rFonts w:ascii="Arial" w:hAnsi="Arial" w:cs="Arial"/>
                                  <w:b/>
                                  <w:bCs/>
                                </w:rPr>
                                <w:t>Т.т.</w:t>
                              </w:r>
                            </w:p>
                          </w:tc>
                        </w:tr>
                        <w:tr w:rsidR="00EE197B" w:rsidRPr="00A30CAD">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Зерновые</w:t>
                              </w:r>
                            </w:p>
                            <w:p w:rsidR="00EE197B" w:rsidRPr="00A30CAD" w:rsidRDefault="00EE197B" w:rsidP="00E7603F">
                              <w:pPr>
                                <w:jc w:val="center"/>
                                <w:rPr>
                                  <w:rFonts w:ascii="Arial" w:hAnsi="Arial" w:cs="Arial"/>
                                </w:rPr>
                              </w:pPr>
                              <w:r w:rsidRPr="00A30CAD">
                                <w:rPr>
                                  <w:rFonts w:ascii="Arial" w:hAnsi="Arial" w:cs="Arial"/>
                                </w:rPr>
                                <w:t>Подсолнечник</w:t>
                              </w:r>
                            </w:p>
                            <w:p w:rsidR="00EE197B" w:rsidRPr="00A30CAD" w:rsidRDefault="00EE197B" w:rsidP="00E7603F">
                              <w:pPr>
                                <w:jc w:val="center"/>
                                <w:rPr>
                                  <w:rFonts w:ascii="Arial" w:hAnsi="Arial" w:cs="Arial"/>
                                </w:rPr>
                              </w:pPr>
                              <w:r w:rsidRPr="00A30CAD">
                                <w:rPr>
                                  <w:rFonts w:ascii="Arial" w:hAnsi="Arial" w:cs="Arial"/>
                                </w:rPr>
                                <w:t>Картофель</w:t>
                              </w:r>
                            </w:p>
                            <w:p w:rsidR="00EE197B" w:rsidRPr="00A30CAD" w:rsidRDefault="00EE197B" w:rsidP="00E7603F">
                              <w:pPr>
                                <w:jc w:val="center"/>
                                <w:rPr>
                                  <w:rFonts w:ascii="Arial" w:hAnsi="Arial" w:cs="Arial"/>
                                </w:rPr>
                              </w:pPr>
                              <w:r w:rsidRPr="00A30CAD">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20,2</w:t>
                              </w:r>
                            </w:p>
                            <w:p w:rsidR="00EE197B" w:rsidRPr="00A30CAD" w:rsidRDefault="00EE197B" w:rsidP="00E7603F">
                              <w:pPr>
                                <w:jc w:val="center"/>
                                <w:rPr>
                                  <w:rFonts w:ascii="Arial" w:hAnsi="Arial" w:cs="Arial"/>
                                </w:rPr>
                              </w:pPr>
                              <w:r w:rsidRPr="00A30CAD">
                                <w:rPr>
                                  <w:rFonts w:ascii="Arial" w:hAnsi="Arial" w:cs="Arial"/>
                                </w:rPr>
                                <w:t>3,7</w:t>
                              </w:r>
                            </w:p>
                            <w:p w:rsidR="00EE197B" w:rsidRPr="00A30CAD" w:rsidRDefault="00EE197B" w:rsidP="00E7603F">
                              <w:pPr>
                                <w:jc w:val="center"/>
                                <w:rPr>
                                  <w:rFonts w:ascii="Arial" w:hAnsi="Arial" w:cs="Arial"/>
                                </w:rPr>
                              </w:pPr>
                              <w:r w:rsidRPr="00A30CAD">
                                <w:rPr>
                                  <w:rFonts w:ascii="Arial" w:hAnsi="Arial" w:cs="Arial"/>
                                </w:rPr>
                                <w:t>1,8</w:t>
                              </w:r>
                            </w:p>
                            <w:p w:rsidR="00EE197B" w:rsidRPr="00A30CAD" w:rsidRDefault="00EE197B" w:rsidP="00E7603F">
                              <w:pPr>
                                <w:jc w:val="center"/>
                                <w:rPr>
                                  <w:rFonts w:ascii="Arial" w:hAnsi="Arial" w:cs="Arial"/>
                                </w:rPr>
                              </w:pPr>
                              <w:r w:rsidRPr="00A30CAD">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13,4</w:t>
                              </w:r>
                            </w:p>
                            <w:p w:rsidR="00EE197B" w:rsidRPr="00A30CAD" w:rsidRDefault="00EE197B" w:rsidP="00E7603F">
                              <w:pPr>
                                <w:jc w:val="center"/>
                                <w:rPr>
                                  <w:rFonts w:ascii="Arial" w:hAnsi="Arial" w:cs="Arial"/>
                                </w:rPr>
                              </w:pPr>
                              <w:r w:rsidRPr="00A30CAD">
                                <w:rPr>
                                  <w:rFonts w:ascii="Arial" w:hAnsi="Arial" w:cs="Arial"/>
                                </w:rPr>
                                <w:t>10,2</w:t>
                              </w:r>
                            </w:p>
                            <w:p w:rsidR="00EE197B" w:rsidRPr="00A30CAD" w:rsidRDefault="00EE197B" w:rsidP="00E7603F">
                              <w:pPr>
                                <w:jc w:val="center"/>
                                <w:rPr>
                                  <w:rFonts w:ascii="Arial" w:hAnsi="Arial" w:cs="Arial"/>
                                </w:rPr>
                              </w:pPr>
                              <w:r w:rsidRPr="00A30CAD">
                                <w:rPr>
                                  <w:rFonts w:ascii="Arial" w:hAnsi="Arial" w:cs="Arial"/>
                                </w:rPr>
                                <w:t>128,2</w:t>
                              </w:r>
                            </w:p>
                            <w:p w:rsidR="00EE197B" w:rsidRPr="00A30CAD" w:rsidRDefault="00EE197B" w:rsidP="00E7603F">
                              <w:pPr>
                                <w:jc w:val="center"/>
                                <w:rPr>
                                  <w:rFonts w:ascii="Arial" w:hAnsi="Arial" w:cs="Arial"/>
                                </w:rPr>
                              </w:pPr>
                              <w:r w:rsidRPr="00A30CAD">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27,0</w:t>
                              </w:r>
                            </w:p>
                            <w:p w:rsidR="00EE197B" w:rsidRPr="00A30CAD" w:rsidRDefault="00EE197B" w:rsidP="00E7603F">
                              <w:pPr>
                                <w:jc w:val="center"/>
                                <w:rPr>
                                  <w:rFonts w:ascii="Arial" w:hAnsi="Arial" w:cs="Arial"/>
                                </w:rPr>
                              </w:pPr>
                              <w:r w:rsidRPr="00A30CAD">
                                <w:rPr>
                                  <w:rFonts w:ascii="Arial" w:hAnsi="Arial" w:cs="Arial"/>
                                </w:rPr>
                                <w:t>3,8</w:t>
                              </w:r>
                            </w:p>
                            <w:p w:rsidR="00EE197B" w:rsidRPr="00A30CAD" w:rsidRDefault="00EE197B" w:rsidP="00E7603F">
                              <w:pPr>
                                <w:jc w:val="center"/>
                                <w:rPr>
                                  <w:rFonts w:ascii="Arial" w:hAnsi="Arial" w:cs="Arial"/>
                                </w:rPr>
                              </w:pPr>
                              <w:r w:rsidRPr="00A30CAD">
                                <w:rPr>
                                  <w:rFonts w:ascii="Arial" w:hAnsi="Arial" w:cs="Arial"/>
                                </w:rPr>
                                <w:t>23,5</w:t>
                              </w:r>
                            </w:p>
                            <w:p w:rsidR="00EE197B" w:rsidRPr="00A30CAD" w:rsidRDefault="00EE197B" w:rsidP="00E7603F">
                              <w:pPr>
                                <w:jc w:val="center"/>
                                <w:rPr>
                                  <w:rFonts w:ascii="Arial" w:hAnsi="Arial" w:cs="Arial"/>
                                </w:rPr>
                              </w:pPr>
                              <w:r w:rsidRPr="00A30CAD">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30,0</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25,0</w:t>
                              </w:r>
                            </w:p>
                            <w:p w:rsidR="00EE197B" w:rsidRPr="00A30CAD" w:rsidRDefault="00EE197B" w:rsidP="00E7603F">
                              <w:pPr>
                                <w:jc w:val="center"/>
                                <w:rPr>
                                  <w:rFonts w:ascii="Arial" w:hAnsi="Arial" w:cs="Arial"/>
                                </w:rPr>
                              </w:pPr>
                              <w:r w:rsidRPr="00A30CAD">
                                <w:rPr>
                                  <w:rFonts w:ascii="Arial" w:hAnsi="Arial" w:cs="Arial"/>
                                </w:rPr>
                                <w:t>15,0</w:t>
                              </w:r>
                            </w:p>
                            <w:p w:rsidR="00EE197B" w:rsidRPr="00A30CAD" w:rsidRDefault="00EE197B" w:rsidP="00E7603F">
                              <w:pPr>
                                <w:jc w:val="center"/>
                                <w:rPr>
                                  <w:rFonts w:ascii="Arial" w:hAnsi="Arial" w:cs="Arial"/>
                                </w:rPr>
                              </w:pPr>
                              <w:r w:rsidRPr="00A30CAD">
                                <w:rPr>
                                  <w:rFonts w:ascii="Arial" w:hAnsi="Arial" w:cs="Arial"/>
                                </w:rPr>
                                <w:t>130-150</w:t>
                              </w:r>
                            </w:p>
                            <w:p w:rsidR="00EE197B" w:rsidRPr="00A30CAD" w:rsidRDefault="00EE197B" w:rsidP="00E7603F">
                              <w:pPr>
                                <w:jc w:val="center"/>
                                <w:rPr>
                                  <w:rFonts w:ascii="Arial" w:hAnsi="Arial" w:cs="Arial"/>
                                </w:rPr>
                              </w:pPr>
                              <w:r w:rsidRPr="00A30CAD">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75,0</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30,0</w:t>
                              </w:r>
                            </w:p>
                          </w:tc>
                        </w:tr>
                        <w:tr w:rsidR="00EE197B" w:rsidRPr="00A30CAD">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Кормовые,в т.ч.</w:t>
                              </w:r>
                            </w:p>
                            <w:p w:rsidR="00EE197B" w:rsidRPr="00A30CAD" w:rsidRDefault="00EE197B" w:rsidP="00E7603F">
                              <w:pPr>
                                <w:jc w:val="center"/>
                                <w:rPr>
                                  <w:rFonts w:ascii="Arial" w:hAnsi="Arial" w:cs="Arial"/>
                                </w:rPr>
                              </w:pPr>
                              <w:r w:rsidRPr="00A30CAD">
                                <w:rPr>
                                  <w:rFonts w:ascii="Arial" w:hAnsi="Arial" w:cs="Arial"/>
                                </w:rPr>
                                <w:t>Корнеплоды</w:t>
                              </w:r>
                            </w:p>
                            <w:p w:rsidR="00EE197B" w:rsidRPr="00A30CAD" w:rsidRDefault="00EE197B" w:rsidP="00E7603F">
                              <w:pPr>
                                <w:jc w:val="center"/>
                                <w:rPr>
                                  <w:rFonts w:ascii="Arial" w:hAnsi="Arial" w:cs="Arial"/>
                                </w:rPr>
                              </w:pPr>
                              <w:r w:rsidRPr="00A30CAD">
                                <w:rPr>
                                  <w:rFonts w:ascii="Arial" w:hAnsi="Arial" w:cs="Arial"/>
                                </w:rPr>
                                <w:t>Кукуруза</w:t>
                              </w:r>
                            </w:p>
                            <w:p w:rsidR="00EE197B" w:rsidRPr="00A30CAD" w:rsidRDefault="00EE197B" w:rsidP="00E7603F">
                              <w:pPr>
                                <w:jc w:val="center"/>
                                <w:rPr>
                                  <w:rFonts w:ascii="Arial" w:hAnsi="Arial" w:cs="Arial"/>
                                </w:rPr>
                              </w:pPr>
                              <w:r w:rsidRPr="00A30CAD">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15,5</w:t>
                              </w:r>
                            </w:p>
                            <w:p w:rsidR="00EE197B" w:rsidRPr="00A30CAD" w:rsidRDefault="00EE197B" w:rsidP="00E7603F">
                              <w:pPr>
                                <w:jc w:val="center"/>
                                <w:rPr>
                                  <w:rFonts w:ascii="Arial" w:hAnsi="Arial" w:cs="Arial"/>
                                </w:rPr>
                              </w:pPr>
                            </w:p>
                            <w:p w:rsidR="00EE197B" w:rsidRPr="00A30CAD" w:rsidRDefault="00EE197B" w:rsidP="00B141CF">
                              <w:pPr>
                                <w:jc w:val="center"/>
                                <w:rPr>
                                  <w:rFonts w:ascii="Arial" w:hAnsi="Arial" w:cs="Arial"/>
                                </w:rPr>
                              </w:pPr>
                              <w:r w:rsidRPr="00A30CAD">
                                <w:rPr>
                                  <w:rFonts w:ascii="Arial" w:hAnsi="Arial" w:cs="Arial"/>
                                </w:rPr>
                                <w:t>15,4</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25,0</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4,0</w:t>
                              </w:r>
                            </w:p>
                            <w:p w:rsidR="00EE197B" w:rsidRPr="00A30CAD" w:rsidRDefault="00EE197B" w:rsidP="00E7603F">
                              <w:pPr>
                                <w:jc w:val="center"/>
                                <w:rPr>
                                  <w:rFonts w:ascii="Arial" w:hAnsi="Arial" w:cs="Arial"/>
                                </w:rPr>
                              </w:pPr>
                              <w:r w:rsidRPr="00A30CAD">
                                <w:rPr>
                                  <w:rFonts w:ascii="Arial" w:hAnsi="Arial" w:cs="Arial"/>
                                </w:rPr>
                                <w:t>4,0</w:t>
                              </w:r>
                            </w:p>
                            <w:p w:rsidR="00EE197B" w:rsidRPr="00A30CAD" w:rsidRDefault="00EE197B" w:rsidP="00E7603F">
                              <w:pPr>
                                <w:jc w:val="center"/>
                                <w:rPr>
                                  <w:rFonts w:ascii="Arial" w:hAnsi="Arial" w:cs="Arial"/>
                                </w:rPr>
                              </w:pPr>
                              <w:r w:rsidRPr="00A30CAD">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250-300</w:t>
                              </w:r>
                            </w:p>
                            <w:p w:rsidR="00EE197B" w:rsidRPr="00A30CAD" w:rsidRDefault="00EE197B" w:rsidP="00E7603F">
                              <w:pPr>
                                <w:jc w:val="center"/>
                                <w:rPr>
                                  <w:rFonts w:ascii="Arial" w:hAnsi="Arial" w:cs="Arial"/>
                                </w:rPr>
                              </w:pPr>
                              <w:r w:rsidRPr="00A30CAD">
                                <w:rPr>
                                  <w:rFonts w:ascii="Arial" w:hAnsi="Arial" w:cs="Arial"/>
                                </w:rPr>
                                <w:t>250-300</w:t>
                              </w:r>
                            </w:p>
                            <w:p w:rsidR="00EE197B" w:rsidRPr="00A30CAD" w:rsidRDefault="00EE197B" w:rsidP="00E7603F">
                              <w:pPr>
                                <w:jc w:val="center"/>
                                <w:rPr>
                                  <w:rFonts w:ascii="Arial" w:hAnsi="Arial" w:cs="Arial"/>
                                </w:rPr>
                              </w:pPr>
                              <w:r w:rsidRPr="00A30CAD">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100,0</w:t>
                              </w:r>
                            </w:p>
                            <w:p w:rsidR="00EE197B" w:rsidRPr="00A30CAD" w:rsidRDefault="00EE197B" w:rsidP="00E7603F">
                              <w:pPr>
                                <w:jc w:val="center"/>
                                <w:rPr>
                                  <w:rFonts w:ascii="Arial" w:hAnsi="Arial" w:cs="Arial"/>
                                </w:rPr>
                              </w:pPr>
                              <w:r w:rsidRPr="00A30CAD">
                                <w:rPr>
                                  <w:rFonts w:ascii="Arial" w:hAnsi="Arial" w:cs="Arial"/>
                                </w:rPr>
                                <w:t>100,0</w:t>
                              </w:r>
                            </w:p>
                            <w:p w:rsidR="00EE197B" w:rsidRPr="00A30CAD" w:rsidRDefault="00EE197B" w:rsidP="00E7603F">
                              <w:pPr>
                                <w:jc w:val="center"/>
                                <w:rPr>
                                  <w:rFonts w:ascii="Arial" w:hAnsi="Arial" w:cs="Arial"/>
                                </w:rPr>
                              </w:pPr>
                              <w:r w:rsidRPr="00A30CAD">
                                <w:rPr>
                                  <w:rFonts w:ascii="Arial" w:hAnsi="Arial" w:cs="Arial"/>
                                </w:rPr>
                                <w:t>125,0</w:t>
                              </w:r>
                            </w:p>
                          </w:tc>
                        </w:tr>
                        <w:tr w:rsidR="00EE197B" w:rsidRPr="00A30CAD">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Однолетние травы</w:t>
                              </w:r>
                            </w:p>
                            <w:p w:rsidR="00EE197B" w:rsidRPr="00A30CAD" w:rsidRDefault="00EE197B" w:rsidP="00E7603F">
                              <w:pPr>
                                <w:jc w:val="center"/>
                                <w:rPr>
                                  <w:rFonts w:ascii="Arial" w:hAnsi="Arial" w:cs="Arial"/>
                                </w:rPr>
                              </w:pPr>
                              <w:r w:rsidRPr="00A30CAD">
                                <w:rPr>
                                  <w:rFonts w:ascii="Arial" w:hAnsi="Arial" w:cs="Arial"/>
                                </w:rPr>
                                <w:t>Сено</w:t>
                              </w:r>
                            </w:p>
                            <w:p w:rsidR="00EE197B" w:rsidRPr="00A30CAD" w:rsidRDefault="00EE197B" w:rsidP="00E7603F">
                              <w:pPr>
                                <w:jc w:val="center"/>
                                <w:rPr>
                                  <w:rFonts w:ascii="Arial" w:hAnsi="Arial" w:cs="Arial"/>
                                </w:rPr>
                              </w:pPr>
                              <w:r w:rsidRPr="00A30CAD">
                                <w:rPr>
                                  <w:rFonts w:ascii="Arial" w:hAnsi="Arial" w:cs="Arial"/>
                                </w:rPr>
                                <w:t>Зеленая масса</w:t>
                              </w:r>
                            </w:p>
                            <w:p w:rsidR="00EE197B" w:rsidRPr="00A30CAD" w:rsidRDefault="00EE197B" w:rsidP="00E7603F">
                              <w:pPr>
                                <w:jc w:val="center"/>
                                <w:rPr>
                                  <w:rFonts w:ascii="Arial" w:hAnsi="Arial" w:cs="Arial"/>
                                </w:rPr>
                              </w:pPr>
                              <w:r w:rsidRPr="00A30CAD">
                                <w:rPr>
                                  <w:rFonts w:ascii="Arial" w:hAnsi="Arial" w:cs="Arial"/>
                                </w:rPr>
                                <w:t>Семена</w:t>
                              </w:r>
                            </w:p>
                            <w:p w:rsidR="00EE197B" w:rsidRPr="00A30CAD" w:rsidRDefault="00EE197B" w:rsidP="00E7603F">
                              <w:pPr>
                                <w:jc w:val="center"/>
                                <w:rPr>
                                  <w:rFonts w:ascii="Arial" w:hAnsi="Arial" w:cs="Arial"/>
                                </w:rPr>
                              </w:pPr>
                              <w:r w:rsidRPr="00A30CAD">
                                <w:rPr>
                                  <w:rFonts w:ascii="Arial" w:hAnsi="Arial" w:cs="Arial"/>
                                </w:rPr>
                                <w:t>Многолетние травы</w:t>
                              </w:r>
                            </w:p>
                            <w:p w:rsidR="00EE197B" w:rsidRPr="00A30CAD" w:rsidRDefault="00EE197B" w:rsidP="00E7603F">
                              <w:pPr>
                                <w:jc w:val="center"/>
                                <w:rPr>
                                  <w:rFonts w:ascii="Arial" w:hAnsi="Arial" w:cs="Arial"/>
                                </w:rPr>
                              </w:pPr>
                              <w:r w:rsidRPr="00A30CAD">
                                <w:rPr>
                                  <w:rFonts w:ascii="Arial" w:hAnsi="Arial" w:cs="Arial"/>
                                </w:rPr>
                                <w:t>Сено</w:t>
                              </w:r>
                            </w:p>
                            <w:p w:rsidR="00EE197B" w:rsidRPr="00A30CAD" w:rsidRDefault="00EE197B" w:rsidP="00E7603F">
                              <w:pPr>
                                <w:jc w:val="center"/>
                                <w:rPr>
                                  <w:rFonts w:ascii="Arial" w:hAnsi="Arial" w:cs="Arial"/>
                                </w:rPr>
                              </w:pPr>
                              <w:r w:rsidRPr="00A30CAD">
                                <w:rPr>
                                  <w:rFonts w:ascii="Arial" w:hAnsi="Arial" w:cs="Arial"/>
                                </w:rPr>
                                <w:t>Зеленая масса</w:t>
                              </w:r>
                            </w:p>
                            <w:p w:rsidR="00EE197B" w:rsidRPr="00A30CAD" w:rsidRDefault="00EE197B" w:rsidP="00E7603F">
                              <w:pPr>
                                <w:jc w:val="center"/>
                                <w:rPr>
                                  <w:rFonts w:ascii="Arial" w:hAnsi="Arial" w:cs="Arial"/>
                                </w:rPr>
                              </w:pPr>
                              <w:r w:rsidRPr="00A30CAD">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5,1</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12,2</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4,6</w:t>
                              </w:r>
                            </w:p>
                            <w:p w:rsidR="00EE197B" w:rsidRPr="00A30CAD" w:rsidRDefault="00EE197B" w:rsidP="00E7603F">
                              <w:pPr>
                                <w:jc w:val="center"/>
                                <w:rPr>
                                  <w:rFonts w:ascii="Arial" w:hAnsi="Arial" w:cs="Arial"/>
                                </w:rPr>
                              </w:pPr>
                              <w:r w:rsidRPr="00A30CAD">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129,3</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20,3</w:t>
                              </w:r>
                            </w:p>
                            <w:p w:rsidR="00EE197B" w:rsidRPr="00A30CAD" w:rsidRDefault="00EE197B" w:rsidP="00E7603F">
                              <w:pPr>
                                <w:jc w:val="center"/>
                                <w:rPr>
                                  <w:rFonts w:ascii="Arial" w:hAnsi="Arial" w:cs="Arial"/>
                                </w:rPr>
                              </w:pPr>
                              <w:r w:rsidRPr="00A30CAD">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46,3</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9,2</w:t>
                              </w:r>
                            </w:p>
                            <w:p w:rsidR="00EE197B" w:rsidRPr="00A30CAD" w:rsidRDefault="00EE197B" w:rsidP="00E7603F">
                              <w:pPr>
                                <w:jc w:val="center"/>
                                <w:rPr>
                                  <w:rFonts w:ascii="Arial" w:hAnsi="Arial" w:cs="Arial"/>
                                </w:rPr>
                              </w:pPr>
                              <w:r w:rsidRPr="00A30CAD">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42,0</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2,0</w:t>
                              </w:r>
                            </w:p>
                            <w:p w:rsidR="00EE197B" w:rsidRPr="00A30CAD" w:rsidRDefault="00EE197B" w:rsidP="00E7603F">
                              <w:pPr>
                                <w:jc w:val="center"/>
                                <w:rPr>
                                  <w:rFonts w:ascii="Arial" w:hAnsi="Arial" w:cs="Arial"/>
                                </w:rPr>
                              </w:pPr>
                              <w:r w:rsidRPr="00A30CAD">
                                <w:rPr>
                                  <w:rFonts w:ascii="Arial" w:hAnsi="Arial" w:cs="Arial"/>
                                </w:rPr>
                                <w:t>1,0</w:t>
                              </w:r>
                            </w:p>
                            <w:p w:rsidR="00EE197B" w:rsidRPr="00A30CAD" w:rsidRDefault="00EE197B" w:rsidP="00E7603F">
                              <w:pPr>
                                <w:jc w:val="center"/>
                                <w:rPr>
                                  <w:rFonts w:ascii="Arial" w:hAnsi="Arial" w:cs="Arial"/>
                                </w:rPr>
                              </w:pPr>
                              <w:r w:rsidRPr="00A30CAD">
                                <w:rPr>
                                  <w:rFonts w:ascii="Arial" w:hAnsi="Arial" w:cs="Arial"/>
                                </w:rPr>
                                <w:t>1,0</w:t>
                              </w:r>
                            </w:p>
                            <w:p w:rsidR="00EE197B" w:rsidRPr="00A30CAD" w:rsidRDefault="00EE197B" w:rsidP="00E7603F">
                              <w:pPr>
                                <w:jc w:val="center"/>
                                <w:rPr>
                                  <w:rFonts w:ascii="Arial" w:hAnsi="Arial" w:cs="Arial"/>
                                </w:rPr>
                              </w:pPr>
                              <w:r w:rsidRPr="00A30CAD">
                                <w:rPr>
                                  <w:rFonts w:ascii="Arial" w:hAnsi="Arial" w:cs="Arial"/>
                                </w:rPr>
                                <w:t>8,0</w:t>
                              </w:r>
                            </w:p>
                            <w:p w:rsidR="00EE197B" w:rsidRPr="00A30CAD" w:rsidRDefault="00EE197B" w:rsidP="00E7603F">
                              <w:pPr>
                                <w:jc w:val="center"/>
                                <w:rPr>
                                  <w:rFonts w:ascii="Arial" w:hAnsi="Arial" w:cs="Arial"/>
                                </w:rPr>
                              </w:pPr>
                              <w:r w:rsidRPr="00A30CAD">
                                <w:rPr>
                                  <w:rFonts w:ascii="Arial" w:hAnsi="Arial" w:cs="Arial"/>
                                </w:rPr>
                                <w:t>2,0</w:t>
                              </w:r>
                            </w:p>
                            <w:p w:rsidR="00EE197B" w:rsidRPr="00A30CAD" w:rsidRDefault="00EE197B" w:rsidP="00E7603F">
                              <w:pPr>
                                <w:jc w:val="center"/>
                                <w:rPr>
                                  <w:rFonts w:ascii="Arial" w:hAnsi="Arial" w:cs="Arial"/>
                                </w:rPr>
                              </w:pPr>
                              <w:r w:rsidRPr="00A30CAD">
                                <w:rPr>
                                  <w:rFonts w:ascii="Arial" w:hAnsi="Arial" w:cs="Arial"/>
                                </w:rPr>
                                <w:t>5,0</w:t>
                              </w:r>
                            </w:p>
                            <w:p w:rsidR="00EE197B" w:rsidRPr="00A30CAD" w:rsidRDefault="00EE197B" w:rsidP="00E7603F">
                              <w:pPr>
                                <w:jc w:val="center"/>
                                <w:rPr>
                                  <w:rFonts w:ascii="Arial" w:hAnsi="Arial" w:cs="Arial"/>
                                </w:rPr>
                              </w:pPr>
                              <w:r w:rsidRPr="00A30CAD">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15-25</w:t>
                              </w:r>
                            </w:p>
                            <w:p w:rsidR="00EE197B" w:rsidRPr="00A30CAD" w:rsidRDefault="00EE197B" w:rsidP="00E7603F">
                              <w:pPr>
                                <w:jc w:val="center"/>
                                <w:rPr>
                                  <w:rFonts w:ascii="Arial" w:hAnsi="Arial" w:cs="Arial"/>
                                </w:rPr>
                              </w:pPr>
                              <w:r w:rsidRPr="00A30CAD">
                                <w:rPr>
                                  <w:rFonts w:ascii="Arial" w:hAnsi="Arial" w:cs="Arial"/>
                                </w:rPr>
                                <w:t>50-100</w:t>
                              </w:r>
                            </w:p>
                            <w:p w:rsidR="00EE197B" w:rsidRPr="00A30CAD" w:rsidRDefault="00EE197B" w:rsidP="00E7603F">
                              <w:pPr>
                                <w:jc w:val="center"/>
                                <w:rPr>
                                  <w:rFonts w:ascii="Arial" w:hAnsi="Arial" w:cs="Arial"/>
                                </w:rPr>
                              </w:pPr>
                              <w:r w:rsidRPr="00A30CAD">
                                <w:rPr>
                                  <w:rFonts w:ascii="Arial" w:hAnsi="Arial" w:cs="Arial"/>
                                </w:rPr>
                                <w:t>25</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15-25</w:t>
                              </w:r>
                            </w:p>
                            <w:p w:rsidR="00EE197B" w:rsidRPr="00A30CAD" w:rsidRDefault="00EE197B" w:rsidP="00E7603F">
                              <w:pPr>
                                <w:jc w:val="center"/>
                                <w:rPr>
                                  <w:rFonts w:ascii="Arial" w:hAnsi="Arial" w:cs="Arial"/>
                                </w:rPr>
                              </w:pPr>
                              <w:r w:rsidRPr="00A30CAD">
                                <w:rPr>
                                  <w:rFonts w:ascii="Arial" w:hAnsi="Arial" w:cs="Arial"/>
                                </w:rPr>
                                <w:t>50-100</w:t>
                              </w:r>
                            </w:p>
                            <w:p w:rsidR="00EE197B" w:rsidRPr="00A30CAD" w:rsidRDefault="00EE197B" w:rsidP="00E7603F">
                              <w:pPr>
                                <w:jc w:val="center"/>
                                <w:rPr>
                                  <w:rFonts w:ascii="Arial" w:hAnsi="Arial" w:cs="Arial"/>
                                </w:rPr>
                              </w:pPr>
                              <w:r w:rsidRPr="00A30CAD">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5,0</w:t>
                              </w:r>
                            </w:p>
                            <w:p w:rsidR="00EE197B" w:rsidRPr="00A30CAD" w:rsidRDefault="00EE197B" w:rsidP="00E7603F">
                              <w:pPr>
                                <w:jc w:val="center"/>
                                <w:rPr>
                                  <w:rFonts w:ascii="Arial" w:hAnsi="Arial" w:cs="Arial"/>
                                </w:rPr>
                              </w:pPr>
                              <w:r w:rsidRPr="00A30CAD">
                                <w:rPr>
                                  <w:rFonts w:ascii="Arial" w:hAnsi="Arial" w:cs="Arial"/>
                                </w:rPr>
                                <w:t>10,0</w:t>
                              </w:r>
                            </w:p>
                            <w:p w:rsidR="00EE197B" w:rsidRPr="00A30CAD" w:rsidRDefault="00EE197B" w:rsidP="00E7603F">
                              <w:pPr>
                                <w:jc w:val="center"/>
                                <w:rPr>
                                  <w:rFonts w:ascii="Arial" w:hAnsi="Arial" w:cs="Arial"/>
                                </w:rPr>
                              </w:pPr>
                              <w:r w:rsidRPr="00A30CAD">
                                <w:rPr>
                                  <w:rFonts w:ascii="Arial" w:hAnsi="Arial" w:cs="Arial"/>
                                </w:rPr>
                                <w:t>2,5</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5,0</w:t>
                              </w:r>
                            </w:p>
                            <w:p w:rsidR="00EE197B" w:rsidRPr="00A30CAD" w:rsidRDefault="00EE197B" w:rsidP="00E7603F">
                              <w:pPr>
                                <w:jc w:val="center"/>
                                <w:rPr>
                                  <w:rFonts w:ascii="Arial" w:hAnsi="Arial" w:cs="Arial"/>
                                </w:rPr>
                              </w:pPr>
                              <w:r w:rsidRPr="00A30CAD">
                                <w:rPr>
                                  <w:rFonts w:ascii="Arial" w:hAnsi="Arial" w:cs="Arial"/>
                                </w:rPr>
                                <w:t>50,0</w:t>
                              </w:r>
                            </w:p>
                            <w:p w:rsidR="00EE197B" w:rsidRPr="00A30CAD" w:rsidRDefault="00EE197B" w:rsidP="00E7603F">
                              <w:pPr>
                                <w:jc w:val="center"/>
                                <w:rPr>
                                  <w:rFonts w:ascii="Arial" w:hAnsi="Arial" w:cs="Arial"/>
                                </w:rPr>
                              </w:pPr>
                              <w:r w:rsidRPr="00A30CAD">
                                <w:rPr>
                                  <w:rFonts w:ascii="Arial" w:hAnsi="Arial" w:cs="Arial"/>
                                </w:rPr>
                                <w:t>2,5</w:t>
                              </w:r>
                            </w:p>
                          </w:tc>
                        </w:tr>
                        <w:tr w:rsidR="00EE197B" w:rsidRPr="00A30CAD">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Овощи,в т.ч.</w:t>
                              </w:r>
                            </w:p>
                            <w:p w:rsidR="00EE197B" w:rsidRPr="00A30CAD" w:rsidRDefault="00EE197B" w:rsidP="00E7603F">
                              <w:pPr>
                                <w:jc w:val="center"/>
                                <w:rPr>
                                  <w:rFonts w:ascii="Arial" w:hAnsi="Arial" w:cs="Arial"/>
                                </w:rPr>
                              </w:pPr>
                              <w:r w:rsidRPr="00A30CAD">
                                <w:rPr>
                                  <w:rFonts w:ascii="Arial" w:hAnsi="Arial" w:cs="Arial"/>
                                </w:rPr>
                                <w:t>Закрытого грунта</w:t>
                              </w:r>
                            </w:p>
                            <w:p w:rsidR="00EE197B" w:rsidRPr="00A30CAD" w:rsidRDefault="00EE197B" w:rsidP="00E7603F">
                              <w:pPr>
                                <w:jc w:val="center"/>
                                <w:rPr>
                                  <w:rFonts w:ascii="Arial" w:hAnsi="Arial" w:cs="Arial"/>
                                </w:rPr>
                              </w:pPr>
                              <w:r w:rsidRPr="00A30CAD">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0,3</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193</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6,2</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150-250</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1,5</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35,0-37,5</w:t>
                              </w:r>
                            </w:p>
                          </w:tc>
                        </w:tr>
                        <w:tr w:rsidR="00EE197B" w:rsidRPr="00A30CAD">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5,6</w:t>
                              </w:r>
                            </w:p>
                          </w:tc>
                        </w:tr>
                        <w:tr w:rsidR="00EE197B"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EE197B" w:rsidRPr="00B141CF" w:rsidRDefault="00EE197B" w:rsidP="00E7603F">
                              <w:pPr>
                                <w:jc w:val="center"/>
                                <w:rPr>
                                  <w:rFonts w:ascii="Arial" w:hAnsi="Arial" w:cs="Arial"/>
                                </w:rPr>
                              </w:pPr>
                              <w:r w:rsidRPr="00A30CAD">
                                <w:rPr>
                                  <w:rFonts w:ascii="Arial" w:hAnsi="Arial" w:cs="Arial"/>
                                </w:rPr>
                                <w:t>1,2</w:t>
                              </w:r>
                            </w:p>
                          </w:tc>
                        </w:tr>
                      </w:tbl>
                      <w:p w:rsidR="00EE197B" w:rsidRPr="008B2608" w:rsidRDefault="00EE197B" w:rsidP="00E7603F">
                        <w:pPr>
                          <w:ind w:firstLine="567"/>
                          <w:jc w:val="center"/>
                          <w:rPr>
                            <w:rFonts w:ascii="Arial" w:hAnsi="Arial" w:cs="Arial"/>
                            <w:b/>
                            <w:bCs/>
                            <w:sz w:val="24"/>
                            <w:szCs w:val="24"/>
                          </w:rPr>
                        </w:pPr>
                      </w:p>
                    </w:txbxContent>
                  </v:textbox>
                </v:shape>
              </w:pict>
            </w:r>
            <w:r>
              <w:rPr>
                <w:noProof/>
              </w:rPr>
              <w:pict>
                <v:shape id="_x0000_s1309" type="#_x0000_t202" style="position:absolute;left:0;text-align:left;margin-left:519.6pt;margin-top:.5pt;width:21.6pt;height:28.8pt;z-index:251739136" o:allowincell="f" filled="f" stroked="f">
                  <v:textbox style="mso-next-textbox:#_x0000_s1309">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10"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10"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11"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311"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12"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312"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13" style="position:absolute;left:0;text-align:left;z-index:25174323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14" type="#_x0000_t202" style="position:absolute;left:0;text-align:left;margin-left:33.4pt;margin-top:.5pt;width:495.9pt;height:737.25pt;z-index:251744256;mso-position-horizontal-relative:text;mso-position-vertical-relative:text" o:allowincell="f" filled="f" stroked="f">
                  <v:textbox style="mso-next-textbox:#_x0000_s1314">
                    <w:txbxContent>
                      <w:p w:rsidR="00EE197B" w:rsidRDefault="00EE197B" w:rsidP="00E7603F">
                        <w:pPr>
                          <w:ind w:firstLine="567"/>
                          <w:jc w:val="center"/>
                          <w:rPr>
                            <w:rFonts w:ascii="Arial" w:hAnsi="Arial" w:cs="Arial"/>
                          </w:rPr>
                        </w:pPr>
                      </w:p>
                      <w:p w:rsidR="00EE197B" w:rsidRPr="005E62A6" w:rsidRDefault="00EE197B"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EE197B" w:rsidRDefault="00EE197B"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EE197B" w:rsidRDefault="00EE197B"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EE197B" w:rsidRDefault="00EE197B" w:rsidP="00B5596D">
                        <w:pPr>
                          <w:ind w:firstLine="567"/>
                          <w:jc w:val="both"/>
                          <w:rPr>
                            <w:rFonts w:ascii="Arial" w:hAnsi="Arial" w:cs="Arial"/>
                            <w:sz w:val="24"/>
                            <w:szCs w:val="24"/>
                          </w:rPr>
                        </w:pPr>
                      </w:p>
                      <w:p w:rsidR="00EE197B" w:rsidRDefault="00EE197B" w:rsidP="00B5596D">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p w:rsidR="00EE197B" w:rsidRDefault="00EE197B"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EE197B" w:rsidRPr="008E418F">
                          <w:trPr>
                            <w:jc w:val="center"/>
                          </w:trPr>
                          <w:tc>
                            <w:tcPr>
                              <w:tcW w:w="2799" w:type="dxa"/>
                              <w:vMerge w:val="restart"/>
                            </w:tcPr>
                            <w:p w:rsidR="00EE197B" w:rsidRPr="00A30CAD" w:rsidRDefault="00EE197B" w:rsidP="00005052">
                              <w:pPr>
                                <w:jc w:val="center"/>
                                <w:rPr>
                                  <w:rFonts w:ascii="Arial" w:hAnsi="Arial" w:cs="Arial"/>
                                </w:rPr>
                              </w:pPr>
                            </w:p>
                          </w:tc>
                          <w:tc>
                            <w:tcPr>
                              <w:tcW w:w="3166" w:type="dxa"/>
                              <w:gridSpan w:val="2"/>
                            </w:tcPr>
                            <w:p w:rsidR="00EE197B" w:rsidRPr="00A30CAD" w:rsidRDefault="00EE197B" w:rsidP="00B5596D">
                              <w:pPr>
                                <w:rPr>
                                  <w:rFonts w:ascii="Arial" w:hAnsi="Arial" w:cs="Arial"/>
                                </w:rPr>
                              </w:pPr>
                              <w:r w:rsidRPr="00A30CAD">
                                <w:rPr>
                                  <w:rFonts w:ascii="Arial" w:hAnsi="Arial" w:cs="Arial"/>
                                </w:rPr>
                                <w:t xml:space="preserve">Поголовье, тыс.гол. </w:t>
                              </w:r>
                            </w:p>
                          </w:tc>
                          <w:tc>
                            <w:tcPr>
                              <w:tcW w:w="2237" w:type="dxa"/>
                              <w:gridSpan w:val="2"/>
                            </w:tcPr>
                            <w:p w:rsidR="00EE197B" w:rsidRPr="00A30CAD" w:rsidRDefault="00EE197B" w:rsidP="00B5596D">
                              <w:pPr>
                                <w:rPr>
                                  <w:rFonts w:ascii="Arial" w:hAnsi="Arial" w:cs="Arial"/>
                                </w:rPr>
                              </w:pPr>
                              <w:r w:rsidRPr="00A30CAD">
                                <w:rPr>
                                  <w:rFonts w:ascii="Arial" w:hAnsi="Arial" w:cs="Arial"/>
                                </w:rPr>
                                <w:t>продуктивность</w:t>
                              </w:r>
                            </w:p>
                          </w:tc>
                        </w:tr>
                        <w:tr w:rsidR="00EE197B" w:rsidRPr="008E418F">
                          <w:trPr>
                            <w:jc w:val="center"/>
                          </w:trPr>
                          <w:tc>
                            <w:tcPr>
                              <w:tcW w:w="2799" w:type="dxa"/>
                              <w:vMerge/>
                            </w:tcPr>
                            <w:p w:rsidR="00EE197B" w:rsidRPr="00A30CAD" w:rsidRDefault="00EE197B" w:rsidP="00005052">
                              <w:pPr>
                                <w:jc w:val="center"/>
                                <w:rPr>
                                  <w:rFonts w:ascii="Arial" w:hAnsi="Arial" w:cs="Arial"/>
                                </w:rPr>
                              </w:pPr>
                            </w:p>
                          </w:tc>
                          <w:tc>
                            <w:tcPr>
                              <w:tcW w:w="1704" w:type="dxa"/>
                            </w:tcPr>
                            <w:p w:rsidR="00EE197B" w:rsidRPr="00A30CAD" w:rsidRDefault="00EE197B" w:rsidP="00005052">
                              <w:pPr>
                                <w:jc w:val="center"/>
                                <w:rPr>
                                  <w:rFonts w:ascii="Arial" w:hAnsi="Arial" w:cs="Arial"/>
                                </w:rPr>
                              </w:pPr>
                              <w:r w:rsidRPr="00A30CAD">
                                <w:rPr>
                                  <w:rFonts w:ascii="Arial" w:hAnsi="Arial" w:cs="Arial"/>
                                </w:rPr>
                                <w:t>Сущ.положения</w:t>
                              </w:r>
                            </w:p>
                          </w:tc>
                          <w:tc>
                            <w:tcPr>
                              <w:tcW w:w="1462" w:type="dxa"/>
                            </w:tcPr>
                            <w:p w:rsidR="00EE197B" w:rsidRPr="00A30CAD" w:rsidRDefault="00EE197B" w:rsidP="00005052">
                              <w:pPr>
                                <w:jc w:val="center"/>
                                <w:rPr>
                                  <w:rFonts w:ascii="Arial" w:hAnsi="Arial" w:cs="Arial"/>
                                </w:rPr>
                              </w:pPr>
                              <w:r w:rsidRPr="00A30CAD">
                                <w:rPr>
                                  <w:rFonts w:ascii="Arial" w:hAnsi="Arial" w:cs="Arial"/>
                                </w:rPr>
                                <w:t>В т.ч. ЛПХ</w:t>
                              </w:r>
                            </w:p>
                          </w:tc>
                          <w:tc>
                            <w:tcPr>
                              <w:tcW w:w="1219" w:type="dxa"/>
                            </w:tcPr>
                            <w:p w:rsidR="00EE197B" w:rsidRPr="00A30CAD" w:rsidRDefault="00EE197B" w:rsidP="00005052">
                              <w:pPr>
                                <w:jc w:val="center"/>
                                <w:rPr>
                                  <w:rFonts w:ascii="Arial" w:hAnsi="Arial" w:cs="Arial"/>
                                </w:rPr>
                              </w:pPr>
                              <w:r w:rsidRPr="00A30CAD">
                                <w:rPr>
                                  <w:rFonts w:ascii="Arial" w:hAnsi="Arial" w:cs="Arial"/>
                                </w:rPr>
                                <w:t>хозяйства</w:t>
                              </w:r>
                            </w:p>
                          </w:tc>
                          <w:tc>
                            <w:tcPr>
                              <w:tcW w:w="1018" w:type="dxa"/>
                            </w:tcPr>
                            <w:p w:rsidR="00EE197B" w:rsidRPr="00A30CAD" w:rsidRDefault="00EE197B" w:rsidP="00005052">
                              <w:pPr>
                                <w:jc w:val="center"/>
                                <w:rPr>
                                  <w:rFonts w:ascii="Arial" w:hAnsi="Arial" w:cs="Arial"/>
                                </w:rPr>
                              </w:pPr>
                              <w:r w:rsidRPr="00A30CAD">
                                <w:rPr>
                                  <w:rFonts w:ascii="Arial" w:hAnsi="Arial" w:cs="Arial"/>
                                </w:rPr>
                                <w:t>Индив.сектор</w:t>
                              </w: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Общее поголовье скота</w:t>
                              </w:r>
                            </w:p>
                          </w:tc>
                          <w:tc>
                            <w:tcPr>
                              <w:tcW w:w="1704" w:type="dxa"/>
                            </w:tcPr>
                            <w:p w:rsidR="00EE197B" w:rsidRPr="00A30CAD" w:rsidRDefault="00EE197B" w:rsidP="00005052">
                              <w:pPr>
                                <w:jc w:val="both"/>
                                <w:rPr>
                                  <w:rFonts w:ascii="Arial" w:hAnsi="Arial" w:cs="Arial"/>
                                </w:rPr>
                              </w:pPr>
                            </w:p>
                          </w:tc>
                          <w:tc>
                            <w:tcPr>
                              <w:tcW w:w="1462" w:type="dxa"/>
                            </w:tcPr>
                            <w:p w:rsidR="00EE197B" w:rsidRPr="00A30CAD" w:rsidRDefault="00EE197B" w:rsidP="00005052">
                              <w:pPr>
                                <w:jc w:val="both"/>
                                <w:rPr>
                                  <w:rFonts w:ascii="Arial" w:hAnsi="Arial" w:cs="Arial"/>
                                </w:rPr>
                              </w:pPr>
                            </w:p>
                          </w:tc>
                          <w:tc>
                            <w:tcPr>
                              <w:tcW w:w="1219" w:type="dxa"/>
                            </w:tcPr>
                            <w:p w:rsidR="00EE197B" w:rsidRPr="00A30CAD" w:rsidRDefault="00EE197B" w:rsidP="00005052">
                              <w:pPr>
                                <w:jc w:val="both"/>
                                <w:rPr>
                                  <w:rFonts w:ascii="Arial" w:hAnsi="Arial" w:cs="Arial"/>
                                </w:rPr>
                              </w:pPr>
                            </w:p>
                          </w:tc>
                          <w:tc>
                            <w:tcPr>
                              <w:tcW w:w="1018" w:type="dxa"/>
                            </w:tcPr>
                            <w:p w:rsidR="00EE197B" w:rsidRPr="00A30CAD" w:rsidRDefault="00EE197B" w:rsidP="00005052">
                              <w:pPr>
                                <w:jc w:val="both"/>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КРС, в т числе (тыс. гол)</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15,9</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5,6</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МТФ (тыс. гол)</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8,9</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2,0</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свиньи(тыс. гол)</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14,1</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1,7</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лошади (тыс. гол)</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0,9</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0,4</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овцы, козы (тыс. гол)</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7,5</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5,7</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Птица (тыс. гол)</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18,0</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15,7</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r w:rsidR="00EE197B" w:rsidRPr="008E418F">
                          <w:trPr>
                            <w:jc w:val="center"/>
                          </w:trPr>
                          <w:tc>
                            <w:tcPr>
                              <w:tcW w:w="2799" w:type="dxa"/>
                            </w:tcPr>
                            <w:p w:rsidR="00EE197B" w:rsidRPr="00A30CAD" w:rsidRDefault="00EE197B" w:rsidP="00005052">
                              <w:pPr>
                                <w:jc w:val="both"/>
                                <w:rPr>
                                  <w:rFonts w:ascii="Arial" w:hAnsi="Arial" w:cs="Arial"/>
                                </w:rPr>
                              </w:pPr>
                              <w:r w:rsidRPr="00A30CAD">
                                <w:rPr>
                                  <w:rFonts w:ascii="Arial" w:hAnsi="Arial" w:cs="Arial"/>
                                </w:rPr>
                                <w:t>Пчелы (т. шт)</w:t>
                              </w:r>
                            </w:p>
                          </w:tc>
                          <w:tc>
                            <w:tcPr>
                              <w:tcW w:w="1704" w:type="dxa"/>
                              <w:vAlign w:val="center"/>
                            </w:tcPr>
                            <w:p w:rsidR="00EE197B" w:rsidRPr="00A30CAD" w:rsidRDefault="00EE197B" w:rsidP="00005052">
                              <w:pPr>
                                <w:jc w:val="center"/>
                                <w:rPr>
                                  <w:rFonts w:ascii="Arial" w:hAnsi="Arial" w:cs="Arial"/>
                                </w:rPr>
                              </w:pPr>
                              <w:r w:rsidRPr="00A30CAD">
                                <w:rPr>
                                  <w:rFonts w:ascii="Arial" w:hAnsi="Arial" w:cs="Arial"/>
                                </w:rPr>
                                <w:t>6,7</w:t>
                              </w:r>
                            </w:p>
                          </w:tc>
                          <w:tc>
                            <w:tcPr>
                              <w:tcW w:w="1462" w:type="dxa"/>
                              <w:vAlign w:val="center"/>
                            </w:tcPr>
                            <w:p w:rsidR="00EE197B" w:rsidRPr="00A30CAD" w:rsidRDefault="00EE197B" w:rsidP="00005052">
                              <w:pPr>
                                <w:jc w:val="center"/>
                                <w:rPr>
                                  <w:rFonts w:ascii="Arial" w:hAnsi="Arial" w:cs="Arial"/>
                                </w:rPr>
                              </w:pPr>
                              <w:r w:rsidRPr="00A30CAD">
                                <w:rPr>
                                  <w:rFonts w:ascii="Arial" w:hAnsi="Arial" w:cs="Arial"/>
                                </w:rPr>
                                <w:t>6,7</w:t>
                              </w:r>
                            </w:p>
                          </w:tc>
                          <w:tc>
                            <w:tcPr>
                              <w:tcW w:w="1219" w:type="dxa"/>
                              <w:vAlign w:val="center"/>
                            </w:tcPr>
                            <w:p w:rsidR="00EE197B" w:rsidRPr="00A30CAD" w:rsidRDefault="00EE197B" w:rsidP="00005052">
                              <w:pPr>
                                <w:jc w:val="center"/>
                                <w:rPr>
                                  <w:rFonts w:ascii="Arial" w:hAnsi="Arial" w:cs="Arial"/>
                                </w:rPr>
                              </w:pPr>
                            </w:p>
                          </w:tc>
                          <w:tc>
                            <w:tcPr>
                              <w:tcW w:w="1018" w:type="dxa"/>
                              <w:vAlign w:val="center"/>
                            </w:tcPr>
                            <w:p w:rsidR="00EE197B" w:rsidRPr="00A30CAD" w:rsidRDefault="00EE197B" w:rsidP="00005052">
                              <w:pPr>
                                <w:jc w:val="center"/>
                                <w:rPr>
                                  <w:rFonts w:ascii="Arial" w:hAnsi="Arial" w:cs="Arial"/>
                                </w:rPr>
                              </w:pPr>
                            </w:p>
                          </w:tc>
                        </w:tr>
                      </w:tbl>
                      <w:p w:rsidR="00EE197B" w:rsidRPr="009F3EE3" w:rsidRDefault="00EE197B" w:rsidP="00B5596D">
                        <w:pPr>
                          <w:ind w:firstLine="567"/>
                          <w:jc w:val="both"/>
                          <w:rPr>
                            <w:rFonts w:ascii="Arial" w:hAnsi="Arial" w:cs="Arial"/>
                            <w:sz w:val="24"/>
                            <w:szCs w:val="24"/>
                          </w:rPr>
                        </w:pPr>
                      </w:p>
                      <w:p w:rsidR="00EE197B" w:rsidRDefault="00EE197B" w:rsidP="00B5596D">
                        <w:pPr>
                          <w:ind w:firstLine="567"/>
                          <w:jc w:val="both"/>
                          <w:rPr>
                            <w:rFonts w:ascii="Arial" w:hAnsi="Arial" w:cs="Arial"/>
                            <w:sz w:val="24"/>
                            <w:szCs w:val="24"/>
                          </w:rPr>
                        </w:pPr>
                      </w:p>
                      <w:p w:rsidR="00EE197B" w:rsidRPr="007746D9" w:rsidRDefault="00EE197B" w:rsidP="00E7603F">
                        <w:pPr>
                          <w:ind w:firstLine="567"/>
                          <w:jc w:val="center"/>
                          <w:rPr>
                            <w:rFonts w:ascii="Arial" w:hAnsi="Arial" w:cs="Arial"/>
                          </w:rPr>
                        </w:pPr>
                      </w:p>
                    </w:txbxContent>
                  </v:textbox>
                </v:shape>
              </w:pict>
            </w:r>
            <w:r>
              <w:rPr>
                <w:noProof/>
              </w:rPr>
              <w:pict>
                <v:shape id="_x0000_s1315" type="#_x0000_t202" style="position:absolute;left:0;text-align:left;margin-left:519.6pt;margin-top:.5pt;width:21.6pt;height:28.8pt;z-index:251745280;mso-position-horizontal-relative:text;mso-position-vertical-relative:text" o:allowincell="f" filled="f" stroked="f">
                  <v:textbox style="mso-next-textbox:#_x0000_s1315">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16"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16"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17"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317"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18"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318"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19" style="position:absolute;left:0;text-align:left;z-index:25174937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20" type="#_x0000_t202" style="position:absolute;left:0;text-align:left;margin-left:33.4pt;margin-top:.5pt;width:495.9pt;height:737.25pt;z-index:251750400;mso-position-horizontal-relative:text;mso-position-vertical-relative:text" o:allowincell="f" filled="f" stroked="f">
                  <v:textbox style="mso-next-textbox:#_x0000_s1320">
                    <w:txbxContent>
                      <w:p w:rsidR="00EE197B" w:rsidRPr="00774032" w:rsidRDefault="00EE197B" w:rsidP="00E7603F">
                        <w:pPr>
                          <w:ind w:firstLine="567"/>
                          <w:jc w:val="center"/>
                          <w:rPr>
                            <w:rFonts w:ascii="Arial" w:hAnsi="Arial" w:cs="Arial"/>
                            <w:b/>
                            <w:bCs/>
                            <w:sz w:val="24"/>
                            <w:szCs w:val="24"/>
                          </w:rPr>
                        </w:pPr>
                      </w:p>
                      <w:p w:rsidR="00EE197B" w:rsidRPr="00A30CAD" w:rsidRDefault="00EE197B" w:rsidP="00E7603F">
                        <w:pPr>
                          <w:ind w:firstLine="567"/>
                          <w:jc w:val="center"/>
                          <w:rPr>
                            <w:rFonts w:ascii="Arial" w:hAnsi="Arial" w:cs="Arial"/>
                            <w:b/>
                            <w:bCs/>
                            <w:sz w:val="24"/>
                            <w:szCs w:val="24"/>
                          </w:rPr>
                        </w:pPr>
                        <w:r w:rsidRPr="00A30CAD">
                          <w:rPr>
                            <w:rFonts w:ascii="Arial" w:hAnsi="Arial" w:cs="Arial"/>
                            <w:b/>
                            <w:bCs/>
                            <w:sz w:val="24"/>
                            <w:szCs w:val="24"/>
                          </w:rPr>
                          <w:t>Объемы производства и реализации продукции животноводства</w:t>
                        </w:r>
                      </w:p>
                      <w:p w:rsidR="00EE197B" w:rsidRPr="00A30CAD" w:rsidRDefault="00EE197B" w:rsidP="00E7603F">
                        <w:pPr>
                          <w:ind w:firstLine="567"/>
                          <w:jc w:val="center"/>
                          <w:rPr>
                            <w:rFonts w:ascii="Arial" w:hAnsi="Arial" w:cs="Arial"/>
                            <w:b/>
                            <w:bCs/>
                            <w:sz w:val="24"/>
                            <w:szCs w:val="24"/>
                          </w:rPr>
                        </w:pPr>
                        <w:r w:rsidRPr="00A30CAD">
                          <w:rPr>
                            <w:rFonts w:ascii="Arial" w:hAnsi="Arial" w:cs="Arial"/>
                            <w:b/>
                            <w:bCs/>
                            <w:sz w:val="24"/>
                            <w:szCs w:val="24"/>
                          </w:rPr>
                          <w:t>(существующее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EE197B" w:rsidRPr="00A30CAD">
                          <w:trPr>
                            <w:trHeight w:val="135"/>
                          </w:trPr>
                          <w:tc>
                            <w:tcPr>
                              <w:tcW w:w="2825" w:type="dxa"/>
                              <w:vMerge w:val="restart"/>
                              <w:tcBorders>
                                <w:top w:val="single" w:sz="4" w:space="0" w:color="auto"/>
                                <w:left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Ед.</w:t>
                              </w:r>
                            </w:p>
                            <w:p w:rsidR="00EE197B" w:rsidRPr="00A30CAD" w:rsidRDefault="00EE197B" w:rsidP="00E7603F">
                              <w:pPr>
                                <w:jc w:val="center"/>
                                <w:rPr>
                                  <w:rFonts w:ascii="Arial" w:hAnsi="Arial" w:cs="Arial"/>
                                  <w:b/>
                                  <w:bCs/>
                                </w:rPr>
                              </w:pPr>
                              <w:r w:rsidRPr="00A30CAD">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 ЛПХ от общего объема</w:t>
                              </w:r>
                            </w:p>
                          </w:tc>
                        </w:tr>
                        <w:tr w:rsidR="00EE197B" w:rsidRPr="00A30CAD">
                          <w:trPr>
                            <w:trHeight w:val="135"/>
                          </w:trPr>
                          <w:tc>
                            <w:tcPr>
                              <w:tcW w:w="2825" w:type="dxa"/>
                              <w:vMerge/>
                              <w:tcBorders>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b/>
                                  <w:bCs/>
                                </w:rPr>
                              </w:pPr>
                              <w:r w:rsidRPr="00A30CAD">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tc>
                        </w:tr>
                        <w:tr w:rsidR="00EE197B"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r w:rsidRPr="00A30CAD">
                                <w:rPr>
                                  <w:rFonts w:ascii="Arial" w:hAnsi="Arial" w:cs="Arial"/>
                                </w:rPr>
                                <w:t>Производство</w:t>
                              </w:r>
                            </w:p>
                            <w:p w:rsidR="00EE197B" w:rsidRPr="00A30CAD" w:rsidRDefault="00EE197B" w:rsidP="00E7603F">
                              <w:pPr>
                                <w:jc w:val="center"/>
                                <w:rPr>
                                  <w:rFonts w:ascii="Arial" w:hAnsi="Arial" w:cs="Arial"/>
                                </w:rPr>
                              </w:pPr>
                              <w:r w:rsidRPr="00A30CAD">
                                <w:rPr>
                                  <w:rFonts w:ascii="Arial" w:hAnsi="Arial" w:cs="Arial"/>
                                </w:rPr>
                                <w:t>Скот и птица(реализ.на убой в живом весе)</w:t>
                              </w:r>
                            </w:p>
                            <w:p w:rsidR="00EE197B" w:rsidRPr="00A30CAD" w:rsidRDefault="00EE197B" w:rsidP="00E7603F">
                              <w:pPr>
                                <w:jc w:val="center"/>
                                <w:rPr>
                                  <w:rFonts w:ascii="Arial" w:hAnsi="Arial" w:cs="Arial"/>
                                </w:rPr>
                              </w:pPr>
                              <w:r w:rsidRPr="00A30CAD">
                                <w:rPr>
                                  <w:rFonts w:ascii="Arial" w:hAnsi="Arial" w:cs="Arial"/>
                                </w:rPr>
                                <w:t>Произведено(выращено)</w:t>
                              </w:r>
                            </w:p>
                            <w:p w:rsidR="00EE197B" w:rsidRPr="00A30CAD" w:rsidRDefault="00EE197B" w:rsidP="00E7603F">
                              <w:pPr>
                                <w:jc w:val="center"/>
                                <w:rPr>
                                  <w:rFonts w:ascii="Arial" w:hAnsi="Arial" w:cs="Arial"/>
                                </w:rPr>
                              </w:pPr>
                              <w:r w:rsidRPr="00A30CAD">
                                <w:rPr>
                                  <w:rFonts w:ascii="Arial" w:hAnsi="Arial" w:cs="Arial"/>
                                </w:rPr>
                                <w:t>Скота и птица в живом весе</w:t>
                              </w:r>
                            </w:p>
                            <w:p w:rsidR="00EE197B" w:rsidRPr="00A30CAD" w:rsidRDefault="00EE197B" w:rsidP="00E7603F">
                              <w:pPr>
                                <w:jc w:val="center"/>
                                <w:rPr>
                                  <w:rFonts w:ascii="Arial" w:hAnsi="Arial" w:cs="Arial"/>
                                </w:rPr>
                              </w:pPr>
                              <w:r w:rsidRPr="00A30CAD">
                                <w:rPr>
                                  <w:rFonts w:ascii="Arial" w:hAnsi="Arial" w:cs="Arial"/>
                                </w:rPr>
                                <w:t>Молоко</w:t>
                              </w:r>
                            </w:p>
                            <w:p w:rsidR="00EE197B" w:rsidRPr="00A30CAD" w:rsidRDefault="00EE197B" w:rsidP="00E7603F">
                              <w:pPr>
                                <w:jc w:val="center"/>
                                <w:rPr>
                                  <w:rFonts w:ascii="Arial" w:hAnsi="Arial" w:cs="Arial"/>
                                </w:rPr>
                              </w:pPr>
                              <w:r w:rsidRPr="00A30CAD">
                                <w:rPr>
                                  <w:rFonts w:ascii="Arial" w:hAnsi="Arial" w:cs="Arial"/>
                                </w:rPr>
                                <w:t>Яйца куриные</w:t>
                              </w:r>
                            </w:p>
                            <w:p w:rsidR="00EE197B" w:rsidRPr="00A30CAD" w:rsidRDefault="00EE197B" w:rsidP="00E7603F">
                              <w:pPr>
                                <w:jc w:val="center"/>
                                <w:rPr>
                                  <w:rFonts w:ascii="Arial" w:hAnsi="Arial" w:cs="Arial"/>
                                </w:rPr>
                              </w:pPr>
                              <w:r w:rsidRPr="00A30CAD">
                                <w:rPr>
                                  <w:rFonts w:ascii="Arial" w:hAnsi="Arial" w:cs="Arial"/>
                                </w:rPr>
                                <w:t>Шерсть</w:t>
                              </w:r>
                            </w:p>
                            <w:p w:rsidR="00EE197B" w:rsidRPr="00A30CAD" w:rsidRDefault="00EE197B" w:rsidP="00E7603F">
                              <w:pPr>
                                <w:jc w:val="center"/>
                                <w:rPr>
                                  <w:rFonts w:ascii="Arial" w:hAnsi="Arial" w:cs="Arial"/>
                                </w:rPr>
                              </w:pPr>
                              <w:r w:rsidRPr="00A30CAD">
                                <w:rPr>
                                  <w:rFonts w:ascii="Arial" w:hAnsi="Arial" w:cs="Arial"/>
                                </w:rPr>
                                <w:t>Мед валовой</w:t>
                              </w:r>
                            </w:p>
                            <w:p w:rsidR="00EE197B" w:rsidRPr="00A30CAD" w:rsidRDefault="00EE197B" w:rsidP="00E7603F">
                              <w:pPr>
                                <w:jc w:val="center"/>
                                <w:rPr>
                                  <w:rFonts w:ascii="Arial" w:hAnsi="Arial" w:cs="Arial"/>
                                </w:rPr>
                              </w:pPr>
                              <w:r w:rsidRPr="00A30CAD">
                                <w:rPr>
                                  <w:rFonts w:ascii="Arial" w:hAnsi="Arial" w:cs="Arial"/>
                                </w:rPr>
                                <w:t>В т.ч. товарный</w:t>
                              </w:r>
                            </w:p>
                            <w:p w:rsidR="00EE197B" w:rsidRPr="00A30CAD" w:rsidRDefault="00EE197B" w:rsidP="00E7603F">
                              <w:pPr>
                                <w:jc w:val="center"/>
                                <w:rPr>
                                  <w:rFonts w:ascii="Arial" w:hAnsi="Arial" w:cs="Arial"/>
                                </w:rPr>
                              </w:pPr>
                              <w:r w:rsidRPr="00A30CAD">
                                <w:rPr>
                                  <w:rFonts w:ascii="Arial" w:hAnsi="Arial" w:cs="Arial"/>
                                </w:rPr>
                                <w:t>Реализация по всем каналам сбыта</w:t>
                              </w:r>
                            </w:p>
                            <w:p w:rsidR="00EE197B" w:rsidRPr="00A30CAD" w:rsidRDefault="00EE197B" w:rsidP="00E7603F">
                              <w:pPr>
                                <w:jc w:val="center"/>
                                <w:rPr>
                                  <w:rFonts w:ascii="Arial" w:hAnsi="Arial" w:cs="Arial"/>
                                </w:rPr>
                              </w:pPr>
                              <w:r w:rsidRPr="00A30CAD">
                                <w:rPr>
                                  <w:rFonts w:ascii="Arial" w:hAnsi="Arial" w:cs="Arial"/>
                                </w:rPr>
                                <w:t>Скот и птица</w:t>
                              </w:r>
                            </w:p>
                            <w:p w:rsidR="00EE197B" w:rsidRPr="00A30CAD" w:rsidRDefault="00EE197B" w:rsidP="00E7603F">
                              <w:pPr>
                                <w:jc w:val="center"/>
                                <w:rPr>
                                  <w:rFonts w:ascii="Arial" w:hAnsi="Arial" w:cs="Arial"/>
                                </w:rPr>
                              </w:pPr>
                              <w:r w:rsidRPr="00A30CAD">
                                <w:rPr>
                                  <w:rFonts w:ascii="Arial" w:hAnsi="Arial" w:cs="Arial"/>
                                </w:rPr>
                                <w:t>Молоко</w:t>
                              </w:r>
                            </w:p>
                            <w:p w:rsidR="00EE197B" w:rsidRPr="00A30CAD" w:rsidRDefault="00EE197B" w:rsidP="00E7603F">
                              <w:pPr>
                                <w:jc w:val="center"/>
                                <w:rPr>
                                  <w:rFonts w:ascii="Arial" w:hAnsi="Arial" w:cs="Arial"/>
                                </w:rPr>
                              </w:pPr>
                              <w:r w:rsidRPr="00A30CAD">
                                <w:rPr>
                                  <w:rFonts w:ascii="Arial" w:hAnsi="Arial" w:cs="Arial"/>
                                </w:rPr>
                                <w:t>Яйцо куриное</w:t>
                              </w:r>
                            </w:p>
                            <w:p w:rsidR="00EE197B" w:rsidRPr="00A30CAD" w:rsidRDefault="00EE197B" w:rsidP="00E7603F">
                              <w:pPr>
                                <w:jc w:val="center"/>
                                <w:rPr>
                                  <w:rFonts w:ascii="Arial" w:hAnsi="Arial" w:cs="Arial"/>
                                </w:rPr>
                              </w:pPr>
                              <w:r w:rsidRPr="00A30CAD">
                                <w:rPr>
                                  <w:rFonts w:ascii="Arial" w:hAnsi="Arial" w:cs="Arial"/>
                                </w:rPr>
                                <w:t>Шерсть</w:t>
                              </w:r>
                            </w:p>
                            <w:p w:rsidR="00EE197B" w:rsidRPr="00A30CAD" w:rsidRDefault="00EE197B" w:rsidP="00E7603F">
                              <w:pPr>
                                <w:jc w:val="center"/>
                                <w:rPr>
                                  <w:rFonts w:ascii="Arial" w:hAnsi="Arial" w:cs="Arial"/>
                                </w:rPr>
                              </w:pPr>
                              <w:r w:rsidRPr="00A30CAD">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r w:rsidRPr="00A30CAD">
                                <w:rPr>
                                  <w:rFonts w:ascii="Arial" w:hAnsi="Arial" w:cs="Arial"/>
                                </w:rPr>
                                <w:t>Т.шт</w:t>
                              </w: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E7603F">
                              <w:pPr>
                                <w:jc w:val="center"/>
                                <w:rPr>
                                  <w:rFonts w:ascii="Arial" w:hAnsi="Arial" w:cs="Arial"/>
                                </w:rPr>
                              </w:pPr>
                              <w:r w:rsidRPr="00A30CAD">
                                <w:rPr>
                                  <w:rFonts w:ascii="Arial" w:hAnsi="Arial" w:cs="Arial"/>
                                </w:rPr>
                                <w:t>Т.шт</w:t>
                              </w:r>
                            </w:p>
                            <w:p w:rsidR="00EE197B" w:rsidRPr="00A30CAD" w:rsidRDefault="00EE197B" w:rsidP="00E7603F">
                              <w:pPr>
                                <w:jc w:val="center"/>
                                <w:rPr>
                                  <w:rFonts w:ascii="Arial" w:hAnsi="Arial" w:cs="Arial"/>
                                </w:rPr>
                              </w:pPr>
                              <w:r w:rsidRPr="00A30CAD">
                                <w:rPr>
                                  <w:rFonts w:ascii="Arial" w:hAnsi="Arial" w:cs="Arial"/>
                                </w:rPr>
                                <w:t>Ц</w:t>
                              </w:r>
                            </w:p>
                            <w:p w:rsidR="00EE197B" w:rsidRPr="00A30CAD" w:rsidRDefault="00EE197B" w:rsidP="00774032">
                              <w:pPr>
                                <w:jc w:val="center"/>
                                <w:rPr>
                                  <w:rFonts w:ascii="Arial" w:hAnsi="Arial" w:cs="Arial"/>
                                </w:rPr>
                              </w:pPr>
                              <w:r w:rsidRPr="00A30CAD">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49789</w:t>
                              </w:r>
                            </w:p>
                            <w:p w:rsidR="00EE197B" w:rsidRPr="00A30CAD" w:rsidRDefault="00EE197B" w:rsidP="00E7603F">
                              <w:pPr>
                                <w:jc w:val="center"/>
                                <w:rPr>
                                  <w:rFonts w:ascii="Arial" w:hAnsi="Arial" w:cs="Arial"/>
                                </w:rPr>
                              </w:pPr>
                              <w:r w:rsidRPr="00A30CAD">
                                <w:rPr>
                                  <w:rFonts w:ascii="Arial" w:hAnsi="Arial" w:cs="Arial"/>
                                </w:rPr>
                                <w:t>45702</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153114</w:t>
                              </w:r>
                            </w:p>
                            <w:p w:rsidR="00EE197B" w:rsidRPr="00A30CAD" w:rsidRDefault="00EE197B" w:rsidP="00E7603F">
                              <w:pPr>
                                <w:jc w:val="center"/>
                                <w:rPr>
                                  <w:rFonts w:ascii="Arial" w:hAnsi="Arial" w:cs="Arial"/>
                                </w:rPr>
                              </w:pPr>
                              <w:r w:rsidRPr="00A30CAD">
                                <w:rPr>
                                  <w:rFonts w:ascii="Arial" w:hAnsi="Arial" w:cs="Arial"/>
                                </w:rPr>
                                <w:t>4886</w:t>
                              </w:r>
                            </w:p>
                            <w:p w:rsidR="00EE197B" w:rsidRPr="00A30CAD" w:rsidRDefault="00EE197B" w:rsidP="00E7603F">
                              <w:pPr>
                                <w:jc w:val="center"/>
                                <w:rPr>
                                  <w:rFonts w:ascii="Arial" w:hAnsi="Arial" w:cs="Arial"/>
                                </w:rPr>
                              </w:pPr>
                              <w:r w:rsidRPr="00A30CAD">
                                <w:rPr>
                                  <w:rFonts w:ascii="Arial" w:hAnsi="Arial" w:cs="Arial"/>
                                </w:rPr>
                                <w:t>216</w:t>
                              </w:r>
                            </w:p>
                            <w:p w:rsidR="00EE197B" w:rsidRPr="00A30CAD" w:rsidRDefault="00EE197B" w:rsidP="00E7603F">
                              <w:pPr>
                                <w:jc w:val="center"/>
                                <w:rPr>
                                  <w:rFonts w:ascii="Arial" w:hAnsi="Arial" w:cs="Arial"/>
                                </w:rPr>
                              </w:pPr>
                              <w:r w:rsidRPr="00A30CAD">
                                <w:rPr>
                                  <w:rFonts w:ascii="Arial" w:hAnsi="Arial" w:cs="Arial"/>
                                </w:rPr>
                                <w:t>3720</w:t>
                              </w:r>
                            </w:p>
                            <w:p w:rsidR="00EE197B" w:rsidRPr="00A30CAD" w:rsidRDefault="00EE197B" w:rsidP="00E7603F">
                              <w:pPr>
                                <w:jc w:val="center"/>
                                <w:rPr>
                                  <w:rFonts w:ascii="Arial" w:hAnsi="Arial" w:cs="Arial"/>
                                </w:rPr>
                              </w:pPr>
                              <w:r w:rsidRPr="00A30CAD">
                                <w:rPr>
                                  <w:rFonts w:ascii="Arial" w:hAnsi="Arial" w:cs="Arial"/>
                                </w:rPr>
                                <w:t>1683</w:t>
                              </w:r>
                            </w:p>
                            <w:p w:rsidR="00EE197B" w:rsidRPr="00A30CAD" w:rsidRDefault="00EE197B" w:rsidP="00E7603F">
                              <w:pPr>
                                <w:jc w:val="center"/>
                                <w:rPr>
                                  <w:rFonts w:ascii="Arial" w:hAnsi="Arial" w:cs="Arial"/>
                                </w:rPr>
                              </w:pPr>
                            </w:p>
                            <w:p w:rsidR="00EE197B" w:rsidRPr="00A30CAD" w:rsidRDefault="00EE197B" w:rsidP="007E3EC5">
                              <w:pPr>
                                <w:jc w:val="center"/>
                                <w:rPr>
                                  <w:rFonts w:ascii="Arial" w:hAnsi="Arial" w:cs="Arial"/>
                                </w:rPr>
                              </w:pPr>
                            </w:p>
                            <w:p w:rsidR="00EE197B" w:rsidRPr="00A30CAD" w:rsidRDefault="00EE197B" w:rsidP="007E3EC5">
                              <w:pPr>
                                <w:jc w:val="center"/>
                                <w:rPr>
                                  <w:rFonts w:ascii="Arial" w:hAnsi="Arial" w:cs="Arial"/>
                                </w:rPr>
                              </w:pPr>
                              <w:r w:rsidRPr="00A30CAD">
                                <w:rPr>
                                  <w:rFonts w:ascii="Arial" w:hAnsi="Arial" w:cs="Arial"/>
                                </w:rPr>
                                <w:t>48606</w:t>
                              </w:r>
                            </w:p>
                            <w:p w:rsidR="00EE197B" w:rsidRPr="00A30CAD" w:rsidRDefault="00EE197B" w:rsidP="007E3EC5">
                              <w:pPr>
                                <w:jc w:val="center"/>
                                <w:rPr>
                                  <w:rFonts w:ascii="Arial" w:hAnsi="Arial" w:cs="Arial"/>
                                </w:rPr>
                              </w:pPr>
                              <w:r w:rsidRPr="00A30CAD">
                                <w:rPr>
                                  <w:rFonts w:ascii="Arial" w:hAnsi="Arial" w:cs="Arial"/>
                                </w:rPr>
                                <w:t>124371</w:t>
                              </w:r>
                            </w:p>
                            <w:p w:rsidR="00EE197B" w:rsidRPr="00A30CAD" w:rsidRDefault="00EE197B" w:rsidP="007E3EC5">
                              <w:pPr>
                                <w:jc w:val="center"/>
                                <w:rPr>
                                  <w:rFonts w:ascii="Arial" w:hAnsi="Arial" w:cs="Arial"/>
                                </w:rPr>
                              </w:pPr>
                              <w:r w:rsidRPr="00A30CAD">
                                <w:rPr>
                                  <w:rFonts w:ascii="Arial" w:hAnsi="Arial" w:cs="Arial"/>
                                </w:rPr>
                                <w:t>2883</w:t>
                              </w:r>
                            </w:p>
                            <w:p w:rsidR="00EE197B" w:rsidRPr="00A30CAD" w:rsidRDefault="00EE197B" w:rsidP="007E3EC5">
                              <w:pPr>
                                <w:jc w:val="center"/>
                                <w:rPr>
                                  <w:rFonts w:ascii="Arial" w:hAnsi="Arial" w:cs="Arial"/>
                                </w:rPr>
                              </w:pPr>
                              <w:r w:rsidRPr="00A30CAD">
                                <w:rPr>
                                  <w:rFonts w:ascii="Arial" w:hAnsi="Arial" w:cs="Arial"/>
                                </w:rPr>
                                <w:t>195</w:t>
                              </w:r>
                            </w:p>
                            <w:p w:rsidR="00EE197B" w:rsidRPr="00A30CAD" w:rsidRDefault="00EE197B" w:rsidP="007E3EC5">
                              <w:pPr>
                                <w:jc w:val="center"/>
                                <w:rPr>
                                  <w:rFonts w:ascii="Arial" w:hAnsi="Arial" w:cs="Arial"/>
                                </w:rPr>
                              </w:pPr>
                              <w:r w:rsidRPr="00A30CAD">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9682</w:t>
                              </w:r>
                            </w:p>
                            <w:p w:rsidR="00EE197B" w:rsidRPr="00A30CAD" w:rsidRDefault="00EE197B" w:rsidP="00E7603F">
                              <w:pPr>
                                <w:jc w:val="center"/>
                                <w:rPr>
                                  <w:rFonts w:ascii="Arial" w:hAnsi="Arial" w:cs="Arial"/>
                                </w:rPr>
                              </w:pPr>
                              <w:r w:rsidRPr="00A30CAD">
                                <w:rPr>
                                  <w:rFonts w:ascii="Arial" w:hAnsi="Arial" w:cs="Arial"/>
                                </w:rPr>
                                <w:t>11764</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73920</w:t>
                              </w:r>
                            </w:p>
                            <w:p w:rsidR="00EE197B" w:rsidRPr="00A30CAD" w:rsidRDefault="00EE197B" w:rsidP="00E7603F">
                              <w:pPr>
                                <w:jc w:val="center"/>
                                <w:rPr>
                                  <w:rFonts w:ascii="Arial" w:hAnsi="Arial" w:cs="Arial"/>
                                </w:rPr>
                              </w:pPr>
                              <w:r w:rsidRPr="00A30CAD">
                                <w:rPr>
                                  <w:rFonts w:ascii="Arial" w:hAnsi="Arial" w:cs="Arial"/>
                                </w:rPr>
                                <w:t>4681</w:t>
                              </w:r>
                            </w:p>
                            <w:p w:rsidR="00EE197B" w:rsidRPr="00A30CAD" w:rsidRDefault="00EE197B" w:rsidP="00E7603F">
                              <w:pPr>
                                <w:jc w:val="center"/>
                                <w:rPr>
                                  <w:rFonts w:ascii="Arial" w:hAnsi="Arial" w:cs="Arial"/>
                                </w:rPr>
                              </w:pPr>
                              <w:r w:rsidRPr="00A30CAD">
                                <w:rPr>
                                  <w:rFonts w:ascii="Arial" w:hAnsi="Arial" w:cs="Arial"/>
                                </w:rPr>
                                <w:t>179</w:t>
                              </w:r>
                            </w:p>
                            <w:p w:rsidR="00EE197B" w:rsidRPr="00A30CAD" w:rsidRDefault="00EE197B" w:rsidP="00E7603F">
                              <w:pPr>
                                <w:jc w:val="center"/>
                                <w:rPr>
                                  <w:rFonts w:ascii="Arial" w:hAnsi="Arial" w:cs="Arial"/>
                                </w:rPr>
                              </w:pPr>
                              <w:r w:rsidRPr="00A30CAD">
                                <w:rPr>
                                  <w:rFonts w:ascii="Arial" w:hAnsi="Arial" w:cs="Arial"/>
                                </w:rPr>
                                <w:t>3345</w:t>
                              </w:r>
                            </w:p>
                            <w:p w:rsidR="00EE197B" w:rsidRPr="00A30CAD" w:rsidRDefault="00EE197B" w:rsidP="00E7603F">
                              <w:pPr>
                                <w:jc w:val="center"/>
                                <w:rPr>
                                  <w:rFonts w:ascii="Arial" w:hAnsi="Arial" w:cs="Arial"/>
                                </w:rPr>
                              </w:pPr>
                              <w:r w:rsidRPr="00A30CAD">
                                <w:rPr>
                                  <w:rFonts w:ascii="Arial" w:hAnsi="Arial" w:cs="Arial"/>
                                </w:rPr>
                                <w:t>1532</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8573</w:t>
                              </w:r>
                            </w:p>
                            <w:p w:rsidR="00EE197B" w:rsidRPr="00A30CAD" w:rsidRDefault="00EE197B" w:rsidP="00E7603F">
                              <w:pPr>
                                <w:jc w:val="center"/>
                                <w:rPr>
                                  <w:rFonts w:ascii="Arial" w:hAnsi="Arial" w:cs="Arial"/>
                                </w:rPr>
                              </w:pPr>
                              <w:r w:rsidRPr="00A30CAD">
                                <w:rPr>
                                  <w:rFonts w:ascii="Arial" w:hAnsi="Arial" w:cs="Arial"/>
                                </w:rPr>
                                <w:t>53592</w:t>
                              </w:r>
                            </w:p>
                            <w:p w:rsidR="00EE197B" w:rsidRPr="00A30CAD" w:rsidRDefault="00EE197B" w:rsidP="00E7603F">
                              <w:pPr>
                                <w:jc w:val="center"/>
                                <w:rPr>
                                  <w:rFonts w:ascii="Arial" w:hAnsi="Arial" w:cs="Arial"/>
                                </w:rPr>
                              </w:pPr>
                              <w:r w:rsidRPr="00A30CAD">
                                <w:rPr>
                                  <w:rFonts w:ascii="Arial" w:hAnsi="Arial" w:cs="Arial"/>
                                </w:rPr>
                                <w:t>2810</w:t>
                              </w:r>
                            </w:p>
                            <w:p w:rsidR="00EE197B" w:rsidRPr="00A30CAD" w:rsidRDefault="00EE197B" w:rsidP="00E7603F">
                              <w:pPr>
                                <w:jc w:val="center"/>
                                <w:rPr>
                                  <w:rFonts w:ascii="Arial" w:hAnsi="Arial" w:cs="Arial"/>
                                </w:rPr>
                              </w:pPr>
                              <w:r w:rsidRPr="00A30CAD">
                                <w:rPr>
                                  <w:rFonts w:ascii="Arial" w:hAnsi="Arial" w:cs="Arial"/>
                                </w:rPr>
                                <w:t>174</w:t>
                              </w:r>
                            </w:p>
                            <w:p w:rsidR="00EE197B" w:rsidRPr="00A30CAD" w:rsidRDefault="00EE197B" w:rsidP="00E7603F">
                              <w:pPr>
                                <w:jc w:val="center"/>
                                <w:rPr>
                                  <w:rFonts w:ascii="Arial" w:hAnsi="Arial" w:cs="Arial"/>
                                </w:rPr>
                              </w:pPr>
                              <w:r w:rsidRPr="00A30CAD">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12</w:t>
                              </w:r>
                            </w:p>
                            <w:p w:rsidR="00EE197B" w:rsidRPr="00A30CAD" w:rsidRDefault="00EE197B" w:rsidP="00E7603F">
                              <w:pPr>
                                <w:jc w:val="center"/>
                                <w:rPr>
                                  <w:rFonts w:ascii="Arial" w:hAnsi="Arial" w:cs="Arial"/>
                                </w:rPr>
                              </w:pPr>
                              <w:r w:rsidRPr="00A30CAD">
                                <w:rPr>
                                  <w:rFonts w:ascii="Arial" w:hAnsi="Arial" w:cs="Arial"/>
                                </w:rPr>
                                <w:t>25</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48</w:t>
                              </w:r>
                            </w:p>
                            <w:p w:rsidR="00EE197B" w:rsidRPr="00A30CAD" w:rsidRDefault="00EE197B" w:rsidP="00E7603F">
                              <w:pPr>
                                <w:jc w:val="center"/>
                                <w:rPr>
                                  <w:rFonts w:ascii="Arial" w:hAnsi="Arial" w:cs="Arial"/>
                                </w:rPr>
                              </w:pPr>
                              <w:r w:rsidRPr="00A30CAD">
                                <w:rPr>
                                  <w:rFonts w:ascii="Arial" w:hAnsi="Arial" w:cs="Arial"/>
                                </w:rPr>
                                <w:t>95</w:t>
                              </w:r>
                            </w:p>
                            <w:p w:rsidR="00EE197B" w:rsidRPr="00A30CAD" w:rsidRDefault="00EE197B" w:rsidP="00E7603F">
                              <w:pPr>
                                <w:jc w:val="center"/>
                                <w:rPr>
                                  <w:rFonts w:ascii="Arial" w:hAnsi="Arial" w:cs="Arial"/>
                                </w:rPr>
                              </w:pPr>
                              <w:r w:rsidRPr="00A30CAD">
                                <w:rPr>
                                  <w:rFonts w:ascii="Arial" w:hAnsi="Arial" w:cs="Arial"/>
                                </w:rPr>
                                <w:t>83</w:t>
                              </w:r>
                            </w:p>
                            <w:p w:rsidR="00EE197B" w:rsidRPr="00A30CAD" w:rsidRDefault="00EE197B" w:rsidP="00E7603F">
                              <w:pPr>
                                <w:jc w:val="center"/>
                                <w:rPr>
                                  <w:rFonts w:ascii="Arial" w:hAnsi="Arial" w:cs="Arial"/>
                                </w:rPr>
                              </w:pPr>
                              <w:r w:rsidRPr="00A30CAD">
                                <w:rPr>
                                  <w:rFonts w:ascii="Arial" w:hAnsi="Arial" w:cs="Arial"/>
                                </w:rPr>
                                <w:t>90</w:t>
                              </w:r>
                            </w:p>
                            <w:p w:rsidR="00EE197B" w:rsidRPr="00A30CAD" w:rsidRDefault="00EE197B" w:rsidP="00E7603F">
                              <w:pPr>
                                <w:jc w:val="center"/>
                                <w:rPr>
                                  <w:rFonts w:ascii="Arial" w:hAnsi="Arial" w:cs="Arial"/>
                                </w:rPr>
                              </w:pPr>
                              <w:r w:rsidRPr="00A30CAD">
                                <w:rPr>
                                  <w:rFonts w:ascii="Arial" w:hAnsi="Arial" w:cs="Arial"/>
                                </w:rPr>
                                <w:t>91</w:t>
                              </w: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p>
                            <w:p w:rsidR="00EE197B" w:rsidRPr="00A30CAD" w:rsidRDefault="00EE197B" w:rsidP="00E7603F">
                              <w:pPr>
                                <w:jc w:val="center"/>
                                <w:rPr>
                                  <w:rFonts w:ascii="Arial" w:hAnsi="Arial" w:cs="Arial"/>
                                </w:rPr>
                              </w:pPr>
                              <w:r w:rsidRPr="00A30CAD">
                                <w:rPr>
                                  <w:rFonts w:ascii="Arial" w:hAnsi="Arial" w:cs="Arial"/>
                                </w:rPr>
                                <w:t>18</w:t>
                              </w:r>
                            </w:p>
                            <w:p w:rsidR="00EE197B" w:rsidRPr="00A30CAD" w:rsidRDefault="00EE197B" w:rsidP="00E7603F">
                              <w:pPr>
                                <w:jc w:val="center"/>
                                <w:rPr>
                                  <w:rFonts w:ascii="Arial" w:hAnsi="Arial" w:cs="Arial"/>
                                </w:rPr>
                              </w:pPr>
                              <w:r w:rsidRPr="00A30CAD">
                                <w:rPr>
                                  <w:rFonts w:ascii="Arial" w:hAnsi="Arial" w:cs="Arial"/>
                                </w:rPr>
                                <w:t>43</w:t>
                              </w:r>
                            </w:p>
                            <w:p w:rsidR="00EE197B" w:rsidRPr="00A30CAD" w:rsidRDefault="00EE197B" w:rsidP="00E7603F">
                              <w:pPr>
                                <w:jc w:val="center"/>
                                <w:rPr>
                                  <w:rFonts w:ascii="Arial" w:hAnsi="Arial" w:cs="Arial"/>
                                </w:rPr>
                              </w:pPr>
                              <w:r w:rsidRPr="00A30CAD">
                                <w:rPr>
                                  <w:rFonts w:ascii="Arial" w:hAnsi="Arial" w:cs="Arial"/>
                                </w:rPr>
                                <w:t>97</w:t>
                              </w:r>
                            </w:p>
                            <w:p w:rsidR="00EE197B" w:rsidRPr="00A30CAD" w:rsidRDefault="00EE197B" w:rsidP="00E7603F">
                              <w:pPr>
                                <w:jc w:val="center"/>
                                <w:rPr>
                                  <w:rFonts w:ascii="Arial" w:hAnsi="Arial" w:cs="Arial"/>
                                </w:rPr>
                              </w:pPr>
                              <w:r w:rsidRPr="00A30CAD">
                                <w:rPr>
                                  <w:rFonts w:ascii="Arial" w:hAnsi="Arial" w:cs="Arial"/>
                                </w:rPr>
                                <w:t>89</w:t>
                              </w:r>
                            </w:p>
                            <w:p w:rsidR="00EE197B" w:rsidRPr="00774032" w:rsidRDefault="00EE197B" w:rsidP="00E7603F">
                              <w:pPr>
                                <w:jc w:val="center"/>
                                <w:rPr>
                                  <w:rFonts w:ascii="Arial" w:hAnsi="Arial" w:cs="Arial"/>
                                </w:rPr>
                              </w:pPr>
                              <w:r w:rsidRPr="00A30CAD">
                                <w:rPr>
                                  <w:rFonts w:ascii="Arial" w:hAnsi="Arial" w:cs="Arial"/>
                                </w:rPr>
                                <w:t>94</w:t>
                              </w:r>
                            </w:p>
                          </w:tc>
                        </w:tr>
                      </w:tbl>
                      <w:p w:rsidR="00EE197B" w:rsidRDefault="00EE197B" w:rsidP="007E3EC5">
                        <w:pPr>
                          <w:ind w:firstLine="567"/>
                          <w:jc w:val="both"/>
                          <w:rPr>
                            <w:rFonts w:ascii="Arial" w:hAnsi="Arial" w:cs="Arial"/>
                            <w:sz w:val="24"/>
                            <w:szCs w:val="24"/>
                          </w:rPr>
                        </w:pPr>
                      </w:p>
                      <w:p w:rsidR="00EE197B" w:rsidRPr="00054533" w:rsidRDefault="00EE197B"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EE197B" w:rsidRPr="00054533" w:rsidRDefault="00EE197B"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EE197B" w:rsidRPr="00054533" w:rsidRDefault="00EE197B"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EE197B" w:rsidRPr="00054533" w:rsidRDefault="00EE197B"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EE197B" w:rsidRDefault="00EE197B"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p w:rsidR="00EE197B" w:rsidRDefault="00EE197B" w:rsidP="007E3EC5">
                        <w:pPr>
                          <w:ind w:firstLine="567"/>
                          <w:jc w:val="both"/>
                          <w:rPr>
                            <w:rFonts w:ascii="Arial" w:hAnsi="Arial" w:cs="Arial"/>
                            <w:sz w:val="24"/>
                            <w:szCs w:val="24"/>
                          </w:rPr>
                        </w:pPr>
                        <w:r>
                          <w:rPr>
                            <w:rFonts w:ascii="Arial" w:hAnsi="Arial" w:cs="Arial"/>
                            <w:sz w:val="24"/>
                            <w:szCs w:val="24"/>
                          </w:rPr>
                          <w:t>Перечень первоочередных инвестиционных проектов агропромышленного комплекса РБ:</w:t>
                        </w:r>
                      </w:p>
                      <w:p w:rsidR="00EE197B" w:rsidRDefault="00EE197B" w:rsidP="007E3EC5">
                        <w:pPr>
                          <w:ind w:firstLine="567"/>
                          <w:jc w:val="both"/>
                          <w:rPr>
                            <w:rFonts w:ascii="Arial" w:hAnsi="Arial" w:cs="Arial"/>
                            <w:sz w:val="24"/>
                            <w:szCs w:val="24"/>
                          </w:rPr>
                        </w:pPr>
                        <w:r>
                          <w:rPr>
                            <w:rFonts w:ascii="Arial" w:hAnsi="Arial" w:cs="Arial"/>
                            <w:sz w:val="24"/>
                            <w:szCs w:val="24"/>
                          </w:rPr>
                          <w:t>-модернизация Максимовского свинокомплекса,874 млн.руб.</w:t>
                        </w:r>
                      </w:p>
                      <w:p w:rsidR="00EE197B" w:rsidRDefault="00EE197B" w:rsidP="007E3EC5">
                        <w:pPr>
                          <w:ind w:firstLine="567"/>
                          <w:jc w:val="both"/>
                          <w:rPr>
                            <w:rFonts w:ascii="Arial" w:hAnsi="Arial" w:cs="Arial"/>
                            <w:sz w:val="24"/>
                            <w:szCs w:val="24"/>
                          </w:rPr>
                        </w:pPr>
                        <w:r>
                          <w:rPr>
                            <w:rFonts w:ascii="Arial" w:hAnsi="Arial" w:cs="Arial"/>
                            <w:sz w:val="24"/>
                            <w:szCs w:val="24"/>
                          </w:rPr>
                          <w:t>ООО Максимовский свинокомплекс</w:t>
                        </w:r>
                      </w:p>
                      <w:p w:rsidR="00EE197B" w:rsidRDefault="00EE197B" w:rsidP="007E3EC5">
                        <w:pPr>
                          <w:ind w:firstLine="567"/>
                          <w:jc w:val="both"/>
                          <w:rPr>
                            <w:rFonts w:ascii="Arial" w:hAnsi="Arial" w:cs="Arial"/>
                            <w:sz w:val="24"/>
                            <w:szCs w:val="24"/>
                          </w:rPr>
                        </w:pPr>
                        <w:r>
                          <w:rPr>
                            <w:rFonts w:ascii="Arial" w:hAnsi="Arial" w:cs="Arial"/>
                            <w:sz w:val="24"/>
                            <w:szCs w:val="24"/>
                          </w:rPr>
                          <w:t>-2-х площадочная система выращивания свинопоголовья 727 млн.руб.</w:t>
                        </w:r>
                      </w:p>
                      <w:p w:rsidR="00EE197B" w:rsidRPr="00054533" w:rsidRDefault="00EE197B" w:rsidP="007E3EC5">
                        <w:pPr>
                          <w:ind w:firstLine="567"/>
                          <w:jc w:val="both"/>
                          <w:rPr>
                            <w:rFonts w:ascii="Arial" w:hAnsi="Arial" w:cs="Arial"/>
                            <w:sz w:val="24"/>
                            <w:szCs w:val="24"/>
                          </w:rPr>
                        </w:pPr>
                        <w:r>
                          <w:rPr>
                            <w:rFonts w:ascii="Arial" w:hAnsi="Arial" w:cs="Arial"/>
                            <w:sz w:val="24"/>
                            <w:szCs w:val="24"/>
                          </w:rPr>
                          <w:t>ООО Максимовский свинокомплекс</w:t>
                        </w:r>
                      </w:p>
                      <w:p w:rsidR="00EE197B" w:rsidRPr="00B5596D" w:rsidRDefault="00EE197B" w:rsidP="00E7603F">
                        <w:pPr>
                          <w:ind w:firstLine="567"/>
                          <w:jc w:val="center"/>
                          <w:rPr>
                            <w:rFonts w:ascii="Arial" w:hAnsi="Arial" w:cs="Arial"/>
                            <w:sz w:val="24"/>
                            <w:szCs w:val="24"/>
                          </w:rPr>
                        </w:pPr>
                      </w:p>
                    </w:txbxContent>
                  </v:textbox>
                </v:shape>
              </w:pict>
            </w:r>
            <w:r>
              <w:rPr>
                <w:noProof/>
              </w:rPr>
              <w:pict>
                <v:shape id="_x0000_s1321" type="#_x0000_t202" style="position:absolute;left:0;text-align:left;margin-left:519.6pt;margin-top:.5pt;width:21.6pt;height:28.8pt;z-index:251751424;mso-position-horizontal-relative:text;mso-position-vertical-relative:text" o:allowincell="f" filled="f" stroked="f">
                  <v:textbox style="mso-next-textbox:#_x0000_s1321">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22"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22"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23"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323"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24"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324"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25" style="position:absolute;left:0;text-align:left;z-index:25175552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26" type="#_x0000_t202" style="position:absolute;left:0;text-align:left;margin-left:33.4pt;margin-top:.5pt;width:495.9pt;height:737.25pt;z-index:251756544;mso-position-horizontal-relative:text;mso-position-vertical-relative:text" o:allowincell="f" filled="f" stroked="f">
                  <v:textbox style="mso-next-textbox:#_x0000_s1326">
                    <w:txbxContent>
                      <w:p w:rsidR="00EE197B" w:rsidRPr="00A23874" w:rsidRDefault="00EE197B" w:rsidP="00E7603F">
                        <w:pPr>
                          <w:ind w:firstLine="567"/>
                          <w:jc w:val="center"/>
                          <w:rPr>
                            <w:rFonts w:ascii="Arial" w:hAnsi="Arial" w:cs="Arial"/>
                            <w:b/>
                            <w:bCs/>
                            <w:sz w:val="24"/>
                            <w:szCs w:val="24"/>
                          </w:rPr>
                        </w:pPr>
                      </w:p>
                      <w:p w:rsidR="00EE197B" w:rsidRDefault="00EE197B"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EE197B" w:rsidRPr="00A23874" w:rsidRDefault="00EE197B"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EE197B"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b/>
                                  <w:bCs/>
                                </w:rPr>
                              </w:pPr>
                              <w:r w:rsidRPr="00A23874">
                                <w:rPr>
                                  <w:rFonts w:ascii="Arial" w:hAnsi="Arial" w:cs="Arial"/>
                                  <w:b/>
                                  <w:bCs/>
                                </w:rPr>
                                <w:t>РС</w:t>
                              </w:r>
                            </w:p>
                          </w:tc>
                        </w:tr>
                        <w:tr w:rsidR="00EE197B"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EE197B" w:rsidRPr="00AB6B73" w:rsidRDefault="00EE197B" w:rsidP="00A23874">
                              <w:pPr>
                                <w:rPr>
                                  <w:rFonts w:ascii="Arial" w:hAnsi="Arial" w:cs="Arial"/>
                                </w:rPr>
                              </w:pPr>
                              <w:r w:rsidRPr="00AB6B73">
                                <w:rPr>
                                  <w:rFonts w:ascii="Arial" w:hAnsi="Arial" w:cs="Arial"/>
                                </w:rPr>
                                <w:t>Удой молока на 1 корову,кг</w:t>
                              </w:r>
                            </w:p>
                            <w:p w:rsidR="00EE197B" w:rsidRPr="00AB6B73" w:rsidRDefault="00EE197B" w:rsidP="00A23874">
                              <w:pPr>
                                <w:rPr>
                                  <w:rFonts w:ascii="Arial" w:hAnsi="Arial" w:cs="Arial"/>
                                </w:rPr>
                              </w:pPr>
                              <w:r w:rsidRPr="00AB6B73">
                                <w:rPr>
                                  <w:rFonts w:ascii="Arial" w:hAnsi="Arial" w:cs="Arial"/>
                                </w:rPr>
                                <w:t>Выращено мяса на 1 голову,кг</w:t>
                              </w:r>
                            </w:p>
                            <w:p w:rsidR="00EE197B" w:rsidRPr="00AB6B73" w:rsidRDefault="00EE197B" w:rsidP="00A23874">
                              <w:pPr>
                                <w:rPr>
                                  <w:rFonts w:ascii="Arial" w:hAnsi="Arial" w:cs="Arial"/>
                                </w:rPr>
                              </w:pPr>
                              <w:r w:rsidRPr="00AB6B73">
                                <w:rPr>
                                  <w:rFonts w:ascii="Arial" w:hAnsi="Arial" w:cs="Arial"/>
                                </w:rPr>
                                <w:t>Крупного рогатого скота,кг</w:t>
                              </w:r>
                            </w:p>
                            <w:p w:rsidR="00EE197B" w:rsidRPr="00AB6B73" w:rsidRDefault="00EE197B" w:rsidP="00A23874">
                              <w:pPr>
                                <w:rPr>
                                  <w:rFonts w:ascii="Arial" w:hAnsi="Arial" w:cs="Arial"/>
                                </w:rPr>
                              </w:pPr>
                              <w:r w:rsidRPr="00AB6B73">
                                <w:rPr>
                                  <w:rFonts w:ascii="Arial" w:hAnsi="Arial" w:cs="Arial"/>
                                </w:rPr>
                                <w:t>Овец и коз,кг</w:t>
                              </w:r>
                            </w:p>
                            <w:p w:rsidR="00EE197B" w:rsidRPr="00AB6B73" w:rsidRDefault="00EE197B" w:rsidP="00A23874">
                              <w:pPr>
                                <w:rPr>
                                  <w:rFonts w:ascii="Arial" w:hAnsi="Arial" w:cs="Arial"/>
                                </w:rPr>
                              </w:pPr>
                              <w:r w:rsidRPr="00AB6B73">
                                <w:rPr>
                                  <w:rFonts w:ascii="Arial" w:hAnsi="Arial" w:cs="Arial"/>
                                </w:rPr>
                                <w:t>Свиней,кг</w:t>
                              </w:r>
                            </w:p>
                            <w:p w:rsidR="00EE197B" w:rsidRPr="00AB6B73" w:rsidRDefault="00EE197B" w:rsidP="00A23874">
                              <w:pPr>
                                <w:rPr>
                                  <w:rFonts w:ascii="Arial" w:hAnsi="Arial" w:cs="Arial"/>
                                </w:rPr>
                              </w:pPr>
                              <w:r w:rsidRPr="00AB6B73">
                                <w:rPr>
                                  <w:rFonts w:ascii="Arial" w:hAnsi="Arial" w:cs="Arial"/>
                                </w:rPr>
                                <w:t>Птицы,кг</w:t>
                              </w:r>
                            </w:p>
                            <w:p w:rsidR="00EE197B" w:rsidRPr="00AB6B73" w:rsidRDefault="00EE197B" w:rsidP="00A23874">
                              <w:pPr>
                                <w:rPr>
                                  <w:rFonts w:ascii="Arial" w:hAnsi="Arial" w:cs="Arial"/>
                                </w:rPr>
                              </w:pPr>
                              <w:r w:rsidRPr="00AB6B73">
                                <w:rPr>
                                  <w:rFonts w:ascii="Arial" w:hAnsi="Arial" w:cs="Arial"/>
                                </w:rPr>
                                <w:t>Реализовано мяса на 1 голову крупного рогатого скота,кг</w:t>
                              </w:r>
                            </w:p>
                            <w:p w:rsidR="00EE197B" w:rsidRPr="00AB6B73" w:rsidRDefault="00EE197B" w:rsidP="00A23874">
                              <w:pPr>
                                <w:rPr>
                                  <w:rFonts w:ascii="Arial" w:hAnsi="Arial" w:cs="Arial"/>
                                </w:rPr>
                              </w:pPr>
                              <w:r w:rsidRPr="00AB6B73">
                                <w:rPr>
                                  <w:rFonts w:ascii="Arial" w:hAnsi="Arial" w:cs="Arial"/>
                                </w:rPr>
                                <w:t>Овец и коз,кг</w:t>
                              </w:r>
                            </w:p>
                            <w:p w:rsidR="00EE197B" w:rsidRPr="00AB6B73" w:rsidRDefault="00EE197B" w:rsidP="00A23874">
                              <w:pPr>
                                <w:rPr>
                                  <w:rFonts w:ascii="Arial" w:hAnsi="Arial" w:cs="Arial"/>
                                </w:rPr>
                              </w:pPr>
                              <w:r w:rsidRPr="00AB6B73">
                                <w:rPr>
                                  <w:rFonts w:ascii="Arial" w:hAnsi="Arial" w:cs="Arial"/>
                                </w:rPr>
                                <w:t>Свиней,кг</w:t>
                              </w:r>
                            </w:p>
                            <w:p w:rsidR="00EE197B" w:rsidRPr="00AB6B73" w:rsidRDefault="00EE197B" w:rsidP="00A23874">
                              <w:pPr>
                                <w:rPr>
                                  <w:rFonts w:ascii="Arial" w:hAnsi="Arial" w:cs="Arial"/>
                                </w:rPr>
                              </w:pPr>
                              <w:r w:rsidRPr="00AB6B73">
                                <w:rPr>
                                  <w:rFonts w:ascii="Arial" w:hAnsi="Arial" w:cs="Arial"/>
                                </w:rPr>
                                <w:t>Птицы,кг</w:t>
                              </w:r>
                            </w:p>
                            <w:p w:rsidR="00EE197B" w:rsidRPr="00AB6B73" w:rsidRDefault="00EE197B" w:rsidP="00A23874">
                              <w:pPr>
                                <w:rPr>
                                  <w:rFonts w:ascii="Arial" w:hAnsi="Arial" w:cs="Arial"/>
                                </w:rPr>
                              </w:pPr>
                              <w:r w:rsidRPr="00AB6B73">
                                <w:rPr>
                                  <w:rFonts w:ascii="Arial" w:hAnsi="Arial" w:cs="Arial"/>
                                </w:rPr>
                                <w:t>Выход меда на 1 семью,кг</w:t>
                              </w:r>
                            </w:p>
                            <w:p w:rsidR="00EE197B" w:rsidRPr="00AB6B73" w:rsidRDefault="00EE197B" w:rsidP="00A23874">
                              <w:pPr>
                                <w:rPr>
                                  <w:rFonts w:ascii="Arial" w:hAnsi="Arial" w:cs="Arial"/>
                                </w:rPr>
                              </w:pPr>
                              <w:r w:rsidRPr="00AB6B73">
                                <w:rPr>
                                  <w:rFonts w:ascii="Arial" w:hAnsi="Arial" w:cs="Arial"/>
                                </w:rPr>
                                <w:t>Настриг шерсти на 1 овцу,кг</w:t>
                              </w:r>
                            </w:p>
                            <w:p w:rsidR="00EE197B" w:rsidRPr="00AB6B73" w:rsidRDefault="00EE197B"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EE197B" w:rsidRPr="00AB6B73" w:rsidRDefault="00EE197B"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EE197B" w:rsidRPr="00AB6B73" w:rsidRDefault="00EE197B" w:rsidP="00E7603F">
                              <w:pPr>
                                <w:jc w:val="center"/>
                                <w:rPr>
                                  <w:rFonts w:ascii="Arial" w:hAnsi="Arial" w:cs="Arial"/>
                                </w:rPr>
                              </w:pPr>
                              <w:r w:rsidRPr="00AB6B73">
                                <w:rPr>
                                  <w:rFonts w:ascii="Arial" w:hAnsi="Arial" w:cs="Arial"/>
                                </w:rPr>
                                <w:t>3200-3500</w:t>
                              </w:r>
                            </w:p>
                            <w:p w:rsidR="00EE197B" w:rsidRPr="00AB6B73" w:rsidRDefault="00EE197B" w:rsidP="00E7603F">
                              <w:pPr>
                                <w:jc w:val="center"/>
                                <w:rPr>
                                  <w:rFonts w:ascii="Arial" w:hAnsi="Arial" w:cs="Arial"/>
                                </w:rPr>
                              </w:pPr>
                            </w:p>
                            <w:p w:rsidR="00EE197B" w:rsidRPr="00AB6B73" w:rsidRDefault="00EE197B" w:rsidP="00E7603F">
                              <w:pPr>
                                <w:jc w:val="center"/>
                                <w:rPr>
                                  <w:rFonts w:ascii="Arial" w:hAnsi="Arial" w:cs="Arial"/>
                                </w:rPr>
                              </w:pPr>
                              <w:r w:rsidRPr="00AB6B73">
                                <w:rPr>
                                  <w:rFonts w:ascii="Arial" w:hAnsi="Arial" w:cs="Arial"/>
                                </w:rPr>
                                <w:t>150-250</w:t>
                              </w:r>
                            </w:p>
                            <w:p w:rsidR="00EE197B" w:rsidRPr="00AB6B73" w:rsidRDefault="00EE197B" w:rsidP="00E7603F">
                              <w:pPr>
                                <w:jc w:val="center"/>
                                <w:rPr>
                                  <w:rFonts w:ascii="Arial" w:hAnsi="Arial" w:cs="Arial"/>
                                </w:rPr>
                              </w:pPr>
                              <w:r w:rsidRPr="00AB6B73">
                                <w:rPr>
                                  <w:rFonts w:ascii="Arial" w:hAnsi="Arial" w:cs="Arial"/>
                                </w:rPr>
                                <w:t>18-20</w:t>
                              </w:r>
                            </w:p>
                            <w:p w:rsidR="00EE197B" w:rsidRPr="00AB6B73" w:rsidRDefault="00EE197B" w:rsidP="00E7603F">
                              <w:pPr>
                                <w:jc w:val="center"/>
                                <w:rPr>
                                  <w:rFonts w:ascii="Arial" w:hAnsi="Arial" w:cs="Arial"/>
                                </w:rPr>
                              </w:pPr>
                              <w:r w:rsidRPr="00AB6B73">
                                <w:rPr>
                                  <w:rFonts w:ascii="Arial" w:hAnsi="Arial" w:cs="Arial"/>
                                </w:rPr>
                                <w:t>75-100</w:t>
                              </w:r>
                            </w:p>
                            <w:p w:rsidR="00EE197B" w:rsidRPr="00AB6B73" w:rsidRDefault="00EE197B" w:rsidP="00E7603F">
                              <w:pPr>
                                <w:jc w:val="center"/>
                                <w:rPr>
                                  <w:rFonts w:ascii="Arial" w:hAnsi="Arial" w:cs="Arial"/>
                                </w:rPr>
                              </w:pPr>
                              <w:r w:rsidRPr="00AB6B73">
                                <w:rPr>
                                  <w:rFonts w:ascii="Arial" w:hAnsi="Arial" w:cs="Arial"/>
                                </w:rPr>
                                <w:t>10</w:t>
                              </w:r>
                            </w:p>
                            <w:p w:rsidR="00EE197B" w:rsidRPr="00AB6B73" w:rsidRDefault="00EE197B" w:rsidP="00E7603F">
                              <w:pPr>
                                <w:jc w:val="center"/>
                                <w:rPr>
                                  <w:rFonts w:ascii="Arial" w:hAnsi="Arial" w:cs="Arial"/>
                                </w:rPr>
                              </w:pPr>
                              <w:r w:rsidRPr="00AB6B73">
                                <w:rPr>
                                  <w:rFonts w:ascii="Arial" w:hAnsi="Arial" w:cs="Arial"/>
                                </w:rPr>
                                <w:t>130-150</w:t>
                              </w:r>
                            </w:p>
                            <w:p w:rsidR="00EE197B" w:rsidRPr="00AB6B73" w:rsidRDefault="00EE197B" w:rsidP="00E7603F">
                              <w:pPr>
                                <w:jc w:val="center"/>
                                <w:rPr>
                                  <w:rFonts w:ascii="Arial" w:hAnsi="Arial" w:cs="Arial"/>
                                </w:rPr>
                              </w:pPr>
                            </w:p>
                            <w:p w:rsidR="00EE197B" w:rsidRPr="00AB6B73" w:rsidRDefault="00EE197B" w:rsidP="00E7603F">
                              <w:pPr>
                                <w:jc w:val="center"/>
                                <w:rPr>
                                  <w:rFonts w:ascii="Arial" w:hAnsi="Arial" w:cs="Arial"/>
                                </w:rPr>
                              </w:pPr>
                              <w:r w:rsidRPr="00AB6B73">
                                <w:rPr>
                                  <w:rFonts w:ascii="Arial" w:hAnsi="Arial" w:cs="Arial"/>
                                </w:rPr>
                                <w:t>18-20</w:t>
                              </w:r>
                            </w:p>
                            <w:p w:rsidR="00EE197B" w:rsidRPr="00AB6B73" w:rsidRDefault="00EE197B" w:rsidP="00E7603F">
                              <w:pPr>
                                <w:jc w:val="center"/>
                                <w:rPr>
                                  <w:rFonts w:ascii="Arial" w:hAnsi="Arial" w:cs="Arial"/>
                                </w:rPr>
                              </w:pPr>
                              <w:r w:rsidRPr="00AB6B73">
                                <w:rPr>
                                  <w:rFonts w:ascii="Arial" w:hAnsi="Arial" w:cs="Arial"/>
                                </w:rPr>
                                <w:t>75-100</w:t>
                              </w:r>
                            </w:p>
                            <w:p w:rsidR="00EE197B" w:rsidRPr="00AB6B73" w:rsidRDefault="00EE197B" w:rsidP="00E7603F">
                              <w:pPr>
                                <w:jc w:val="center"/>
                                <w:rPr>
                                  <w:rFonts w:ascii="Arial" w:hAnsi="Arial" w:cs="Arial"/>
                                </w:rPr>
                              </w:pPr>
                              <w:r w:rsidRPr="00AB6B73">
                                <w:rPr>
                                  <w:rFonts w:ascii="Arial" w:hAnsi="Arial" w:cs="Arial"/>
                                </w:rPr>
                                <w:t>10</w:t>
                              </w:r>
                            </w:p>
                            <w:p w:rsidR="00EE197B" w:rsidRPr="00AB6B73" w:rsidRDefault="00EE197B" w:rsidP="00E7603F">
                              <w:pPr>
                                <w:jc w:val="center"/>
                                <w:rPr>
                                  <w:rFonts w:ascii="Arial" w:hAnsi="Arial" w:cs="Arial"/>
                                </w:rPr>
                              </w:pPr>
                              <w:r w:rsidRPr="00AB6B73">
                                <w:rPr>
                                  <w:rFonts w:ascii="Arial" w:hAnsi="Arial" w:cs="Arial"/>
                                </w:rPr>
                                <w:t>40-50</w:t>
                              </w:r>
                            </w:p>
                            <w:p w:rsidR="00EE197B" w:rsidRPr="00AB6B73" w:rsidRDefault="00EE197B" w:rsidP="00E7603F">
                              <w:pPr>
                                <w:jc w:val="center"/>
                                <w:rPr>
                                  <w:rFonts w:ascii="Arial" w:hAnsi="Arial" w:cs="Arial"/>
                                </w:rPr>
                              </w:pPr>
                              <w:r w:rsidRPr="00AB6B73">
                                <w:rPr>
                                  <w:rFonts w:ascii="Arial" w:hAnsi="Arial" w:cs="Arial"/>
                                </w:rPr>
                                <w:t>5,0</w:t>
                              </w:r>
                            </w:p>
                            <w:p w:rsidR="00EE197B" w:rsidRPr="00AB6B73" w:rsidRDefault="00EE197B" w:rsidP="00E7603F">
                              <w:pPr>
                                <w:jc w:val="center"/>
                                <w:rPr>
                                  <w:rFonts w:ascii="Arial" w:hAnsi="Arial" w:cs="Arial"/>
                                </w:rPr>
                              </w:pPr>
                              <w:r w:rsidRPr="00AB6B73">
                                <w:rPr>
                                  <w:rFonts w:ascii="Arial" w:hAnsi="Arial" w:cs="Arial"/>
                                </w:rPr>
                                <w:t>100</w:t>
                              </w:r>
                            </w:p>
                          </w:tc>
                        </w:tr>
                      </w:tbl>
                      <w:p w:rsidR="00EE197B" w:rsidRDefault="00EE197B" w:rsidP="00E7603F">
                        <w:pPr>
                          <w:ind w:firstLine="567"/>
                          <w:jc w:val="center"/>
                          <w:rPr>
                            <w:rFonts w:ascii="Arial" w:hAnsi="Arial" w:cs="Arial"/>
                            <w:sz w:val="24"/>
                            <w:szCs w:val="24"/>
                          </w:rPr>
                        </w:pPr>
                      </w:p>
                      <w:p w:rsidR="00EE197B" w:rsidRDefault="00EE197B"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EE197B" w:rsidRDefault="00EE197B" w:rsidP="00E7603F">
                        <w:pPr>
                          <w:ind w:firstLine="567"/>
                          <w:jc w:val="center"/>
                          <w:rPr>
                            <w:rFonts w:ascii="Arial" w:hAnsi="Arial" w:cs="Arial"/>
                            <w:b/>
                            <w:bCs/>
                            <w:sz w:val="24"/>
                            <w:szCs w:val="24"/>
                          </w:rPr>
                        </w:pPr>
                        <w:r>
                          <w:rPr>
                            <w:rFonts w:ascii="Arial" w:hAnsi="Arial" w:cs="Arial"/>
                            <w:b/>
                            <w:bCs/>
                            <w:sz w:val="24"/>
                            <w:szCs w:val="24"/>
                          </w:rPr>
                          <w:t xml:space="preserve"> (на весь район)</w:t>
                        </w:r>
                      </w:p>
                      <w:p w:rsidR="00EE197B" w:rsidRPr="00A419A3" w:rsidRDefault="00EE197B"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EE197B" w:rsidRPr="00A419A3">
                          <w:trPr>
                            <w:trHeight w:val="96"/>
                            <w:jc w:val="center"/>
                          </w:trPr>
                          <w:tc>
                            <w:tcPr>
                              <w:tcW w:w="2585" w:type="dxa"/>
                              <w:vMerge w:val="restart"/>
                              <w:tcBorders>
                                <w:top w:val="single" w:sz="4" w:space="0" w:color="auto"/>
                                <w:left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В т.ч.</w:t>
                              </w:r>
                            </w:p>
                          </w:tc>
                        </w:tr>
                        <w:tr w:rsidR="00EE197B" w:rsidRPr="00A419A3">
                          <w:trPr>
                            <w:trHeight w:val="195"/>
                            <w:jc w:val="center"/>
                          </w:trPr>
                          <w:tc>
                            <w:tcPr>
                              <w:tcW w:w="2585" w:type="dxa"/>
                              <w:vMerge/>
                              <w:tcBorders>
                                <w:left w:val="single" w:sz="4" w:space="0" w:color="auto"/>
                                <w:right w:val="single" w:sz="4" w:space="0" w:color="auto"/>
                              </w:tcBorders>
                            </w:tcPr>
                            <w:p w:rsidR="00EE197B" w:rsidRPr="00A419A3" w:rsidRDefault="00EE197B"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Поголовье,</w:t>
                              </w:r>
                            </w:p>
                            <w:p w:rsidR="00EE197B" w:rsidRPr="00A419A3" w:rsidRDefault="00EE197B"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ЛПХ</w:t>
                              </w:r>
                            </w:p>
                          </w:tc>
                        </w:tr>
                        <w:tr w:rsidR="00EE197B" w:rsidRPr="00A419A3">
                          <w:trPr>
                            <w:trHeight w:val="345"/>
                            <w:jc w:val="center"/>
                          </w:trPr>
                          <w:tc>
                            <w:tcPr>
                              <w:tcW w:w="2585" w:type="dxa"/>
                              <w:vMerge/>
                              <w:tcBorders>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Погол.</w:t>
                              </w:r>
                            </w:p>
                            <w:p w:rsidR="00EE197B" w:rsidRPr="00A419A3" w:rsidRDefault="00EE197B"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EE197B" w:rsidRPr="00A419A3" w:rsidRDefault="00EE197B" w:rsidP="00E7603F">
                              <w:pPr>
                                <w:jc w:val="center"/>
                                <w:rPr>
                                  <w:rFonts w:ascii="Arial" w:hAnsi="Arial" w:cs="Arial"/>
                                  <w:b/>
                                  <w:bCs/>
                                </w:rPr>
                              </w:pPr>
                              <w:r w:rsidRPr="00A419A3">
                                <w:rPr>
                                  <w:rFonts w:ascii="Arial" w:hAnsi="Arial" w:cs="Arial"/>
                                  <w:b/>
                                  <w:bCs/>
                                </w:rPr>
                                <w:t>объемы</w:t>
                              </w:r>
                            </w:p>
                          </w:tc>
                        </w:tr>
                        <w:tr w:rsidR="00EE197B"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p>
                          </w:tc>
                        </w:tr>
                        <w:tr w:rsidR="00EE197B"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EE197B" w:rsidRDefault="00EE197B" w:rsidP="00A23874">
                              <w:pPr>
                                <w:rPr>
                                  <w:rFonts w:ascii="Arial" w:hAnsi="Arial" w:cs="Arial"/>
                                </w:rPr>
                              </w:pPr>
                              <w:r>
                                <w:rPr>
                                  <w:rFonts w:ascii="Arial" w:hAnsi="Arial" w:cs="Arial"/>
                                </w:rPr>
                                <w:t>Выращено мяса</w:t>
                              </w:r>
                            </w:p>
                            <w:p w:rsidR="00EE197B" w:rsidRDefault="00EE197B" w:rsidP="00A23874">
                              <w:pPr>
                                <w:rPr>
                                  <w:rFonts w:ascii="Arial" w:hAnsi="Arial" w:cs="Arial"/>
                                </w:rPr>
                              </w:pPr>
                              <w:r>
                                <w:rPr>
                                  <w:rFonts w:ascii="Arial" w:hAnsi="Arial" w:cs="Arial"/>
                                </w:rPr>
                                <w:t>Крупного рогатого скота т.т.</w:t>
                              </w:r>
                            </w:p>
                            <w:p w:rsidR="00EE197B" w:rsidRDefault="00EE197B" w:rsidP="00A23874">
                              <w:pPr>
                                <w:rPr>
                                  <w:rFonts w:ascii="Arial" w:hAnsi="Arial" w:cs="Arial"/>
                                </w:rPr>
                              </w:pPr>
                              <w:r>
                                <w:rPr>
                                  <w:rFonts w:ascii="Arial" w:hAnsi="Arial" w:cs="Arial"/>
                                </w:rPr>
                                <w:t>Овец и коз т.</w:t>
                              </w:r>
                            </w:p>
                            <w:p w:rsidR="00EE197B" w:rsidRDefault="00EE197B" w:rsidP="00A23874">
                              <w:pPr>
                                <w:rPr>
                                  <w:rFonts w:ascii="Arial" w:hAnsi="Arial" w:cs="Arial"/>
                                </w:rPr>
                              </w:pPr>
                              <w:r>
                                <w:rPr>
                                  <w:rFonts w:ascii="Arial" w:hAnsi="Arial" w:cs="Arial"/>
                                </w:rPr>
                                <w:t>Свиней т.т.</w:t>
                              </w:r>
                            </w:p>
                            <w:p w:rsidR="00EE197B" w:rsidRPr="00A23874" w:rsidRDefault="00EE197B"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12,7</w:t>
                              </w:r>
                            </w:p>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8,0</w:t>
                              </w:r>
                            </w:p>
                            <w:p w:rsidR="00EE197B" w:rsidRDefault="00EE197B" w:rsidP="00E7603F">
                              <w:pPr>
                                <w:jc w:val="center"/>
                                <w:rPr>
                                  <w:rFonts w:ascii="Arial" w:hAnsi="Arial" w:cs="Arial"/>
                                </w:rPr>
                              </w:pPr>
                              <w:r>
                                <w:rPr>
                                  <w:rFonts w:ascii="Arial" w:hAnsi="Arial" w:cs="Arial"/>
                                </w:rPr>
                                <w:t>15,4</w:t>
                              </w:r>
                            </w:p>
                            <w:p w:rsidR="00EE197B" w:rsidRPr="00A23874" w:rsidRDefault="00EE197B"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3,2</w:t>
                              </w:r>
                            </w:p>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160</w:t>
                              </w:r>
                            </w:p>
                            <w:p w:rsidR="00EE197B" w:rsidRDefault="00EE197B" w:rsidP="00E7603F">
                              <w:pPr>
                                <w:jc w:val="center"/>
                                <w:rPr>
                                  <w:rFonts w:ascii="Arial" w:hAnsi="Arial" w:cs="Arial"/>
                                </w:rPr>
                              </w:pPr>
                              <w:r>
                                <w:rPr>
                                  <w:rFonts w:ascii="Arial" w:hAnsi="Arial" w:cs="Arial"/>
                                </w:rPr>
                                <w:t>1,54</w:t>
                              </w:r>
                            </w:p>
                            <w:p w:rsidR="00EE197B" w:rsidRPr="00A23874" w:rsidRDefault="00EE197B"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8,8</w:t>
                              </w:r>
                            </w:p>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2,0</w:t>
                              </w:r>
                            </w:p>
                            <w:p w:rsidR="00EE197B" w:rsidRDefault="00EE197B" w:rsidP="00E7603F">
                              <w:pPr>
                                <w:jc w:val="center"/>
                                <w:rPr>
                                  <w:rFonts w:ascii="Arial" w:hAnsi="Arial" w:cs="Arial"/>
                                </w:rPr>
                              </w:pPr>
                              <w:r>
                                <w:rPr>
                                  <w:rFonts w:ascii="Arial" w:hAnsi="Arial" w:cs="Arial"/>
                                </w:rPr>
                                <w:t>13,5</w:t>
                              </w:r>
                            </w:p>
                            <w:p w:rsidR="00EE197B" w:rsidRPr="00A23874" w:rsidRDefault="00EE197B"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2,2</w:t>
                              </w:r>
                            </w:p>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40</w:t>
                              </w:r>
                            </w:p>
                            <w:p w:rsidR="00EE197B" w:rsidRDefault="00EE197B" w:rsidP="00E7603F">
                              <w:pPr>
                                <w:jc w:val="center"/>
                                <w:rPr>
                                  <w:rFonts w:ascii="Arial" w:hAnsi="Arial" w:cs="Arial"/>
                                </w:rPr>
                              </w:pPr>
                              <w:r>
                                <w:rPr>
                                  <w:rFonts w:ascii="Arial" w:hAnsi="Arial" w:cs="Arial"/>
                                </w:rPr>
                                <w:t>1,35</w:t>
                              </w:r>
                            </w:p>
                            <w:p w:rsidR="00EE197B" w:rsidRPr="00A23874" w:rsidRDefault="00EE197B"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3,9</w:t>
                              </w:r>
                            </w:p>
                            <w:p w:rsidR="00EE197B" w:rsidRDefault="00EE197B" w:rsidP="00E7603F">
                              <w:pPr>
                                <w:jc w:val="center"/>
                                <w:rPr>
                                  <w:rFonts w:ascii="Arial" w:hAnsi="Arial" w:cs="Arial"/>
                                </w:rPr>
                              </w:pPr>
                            </w:p>
                            <w:p w:rsidR="00EE197B" w:rsidRDefault="00EE197B" w:rsidP="00E7603F">
                              <w:pPr>
                                <w:jc w:val="center"/>
                                <w:rPr>
                                  <w:rFonts w:ascii="Arial" w:hAnsi="Arial" w:cs="Arial"/>
                                </w:rPr>
                              </w:pPr>
                              <w:r>
                                <w:rPr>
                                  <w:rFonts w:ascii="Arial" w:hAnsi="Arial" w:cs="Arial"/>
                                </w:rPr>
                                <w:t>6,0</w:t>
                              </w:r>
                            </w:p>
                            <w:p w:rsidR="00EE197B" w:rsidRDefault="00EE197B" w:rsidP="00E7603F">
                              <w:pPr>
                                <w:jc w:val="center"/>
                                <w:rPr>
                                  <w:rFonts w:ascii="Arial" w:hAnsi="Arial" w:cs="Arial"/>
                                </w:rPr>
                              </w:pPr>
                              <w:r>
                                <w:rPr>
                                  <w:rFonts w:ascii="Arial" w:hAnsi="Arial" w:cs="Arial"/>
                                </w:rPr>
                                <w:t>1,9</w:t>
                              </w:r>
                            </w:p>
                            <w:p w:rsidR="00EE197B" w:rsidRPr="00A23874" w:rsidRDefault="00EE197B"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EE197B" w:rsidRDefault="00EE197B" w:rsidP="00E7603F">
                              <w:pPr>
                                <w:jc w:val="center"/>
                                <w:rPr>
                                  <w:rFonts w:ascii="Arial" w:hAnsi="Arial" w:cs="Arial"/>
                                </w:rPr>
                              </w:pPr>
                            </w:p>
                            <w:p w:rsidR="00EE197B" w:rsidRDefault="00EE197B" w:rsidP="00A419A3">
                              <w:pPr>
                                <w:rPr>
                                  <w:rFonts w:ascii="Arial" w:hAnsi="Arial" w:cs="Arial"/>
                                </w:rPr>
                              </w:pPr>
                              <w:r>
                                <w:rPr>
                                  <w:rFonts w:ascii="Arial" w:hAnsi="Arial" w:cs="Arial"/>
                                </w:rPr>
                                <w:t>1,0</w:t>
                              </w:r>
                            </w:p>
                            <w:p w:rsidR="00EE197B" w:rsidRDefault="00EE197B" w:rsidP="00A419A3">
                              <w:pPr>
                                <w:rPr>
                                  <w:rFonts w:ascii="Arial" w:hAnsi="Arial" w:cs="Arial"/>
                                </w:rPr>
                              </w:pPr>
                            </w:p>
                            <w:p w:rsidR="00EE197B" w:rsidRDefault="00EE197B" w:rsidP="00A419A3">
                              <w:pPr>
                                <w:rPr>
                                  <w:rFonts w:ascii="Arial" w:hAnsi="Arial" w:cs="Arial"/>
                                </w:rPr>
                              </w:pPr>
                              <w:r>
                                <w:rPr>
                                  <w:rFonts w:ascii="Arial" w:hAnsi="Arial" w:cs="Arial"/>
                                </w:rPr>
                                <w:t>120,0</w:t>
                              </w:r>
                            </w:p>
                            <w:p w:rsidR="00EE197B" w:rsidRDefault="00EE197B" w:rsidP="00A419A3">
                              <w:pPr>
                                <w:rPr>
                                  <w:rFonts w:ascii="Arial" w:hAnsi="Arial" w:cs="Arial"/>
                                </w:rPr>
                              </w:pPr>
                              <w:r>
                                <w:rPr>
                                  <w:rFonts w:ascii="Arial" w:hAnsi="Arial" w:cs="Arial"/>
                                </w:rPr>
                                <w:t>190</w:t>
                              </w:r>
                            </w:p>
                            <w:p w:rsidR="00EE197B" w:rsidRPr="00A23874" w:rsidRDefault="00EE197B" w:rsidP="00A419A3">
                              <w:pPr>
                                <w:rPr>
                                  <w:rFonts w:ascii="Arial" w:hAnsi="Arial" w:cs="Arial"/>
                                </w:rPr>
                              </w:pPr>
                              <w:r>
                                <w:rPr>
                                  <w:rFonts w:ascii="Arial" w:hAnsi="Arial" w:cs="Arial"/>
                                </w:rPr>
                                <w:t>168</w:t>
                              </w:r>
                            </w:p>
                          </w:tc>
                        </w:tr>
                        <w:tr w:rsidR="00EE197B"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8,0</w:t>
                              </w:r>
                            </w:p>
                          </w:tc>
                        </w:tr>
                        <w:tr w:rsidR="00EE197B"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30,0</w:t>
                              </w:r>
                            </w:p>
                          </w:tc>
                        </w:tr>
                        <w:tr w:rsidR="00EE197B"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350</w:t>
                              </w:r>
                            </w:p>
                          </w:tc>
                        </w:tr>
                        <w:tr w:rsidR="00EE197B"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EE197B" w:rsidRPr="00A23874" w:rsidRDefault="00EE197B" w:rsidP="00E7603F">
                              <w:pPr>
                                <w:jc w:val="center"/>
                                <w:rPr>
                                  <w:rFonts w:ascii="Arial" w:hAnsi="Arial" w:cs="Arial"/>
                                </w:rPr>
                              </w:pPr>
                              <w:r>
                                <w:rPr>
                                  <w:rFonts w:ascii="Arial" w:hAnsi="Arial" w:cs="Arial"/>
                                </w:rPr>
                                <w:t>1,7</w:t>
                              </w:r>
                            </w:p>
                          </w:tc>
                        </w:tr>
                      </w:tbl>
                      <w:p w:rsidR="00EE197B" w:rsidRDefault="00EE197B" w:rsidP="00E7603F">
                        <w:pPr>
                          <w:ind w:firstLine="567"/>
                          <w:jc w:val="center"/>
                          <w:rPr>
                            <w:rFonts w:ascii="Arial" w:hAnsi="Arial" w:cs="Arial"/>
                            <w:sz w:val="24"/>
                            <w:szCs w:val="24"/>
                          </w:rPr>
                        </w:pPr>
                      </w:p>
                      <w:p w:rsidR="00EE197B" w:rsidRPr="00A23874" w:rsidRDefault="00EE197B" w:rsidP="00E7603F">
                        <w:pPr>
                          <w:ind w:firstLine="567"/>
                          <w:jc w:val="center"/>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57568;mso-position-horizontal-relative:text;mso-position-vertical-relative:text" o:allowincell="f" filled="f" stroked="f">
                  <v:textbox style="mso-next-textbox:#_x0000_s1327">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28"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28"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29"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329"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30"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30"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31" style="position:absolute;left:0;text-align:left;z-index:25176166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32" type="#_x0000_t202" style="position:absolute;left:0;text-align:left;margin-left:33.4pt;margin-top:.5pt;width:495.9pt;height:737.25pt;z-index:251762688;mso-position-horizontal-relative:text;mso-position-vertical-relative:text" o:allowincell="f" filled="f" stroked="f">
                  <v:textbox style="mso-next-textbox:#_x0000_s1332">
                    <w:txbxContent>
                      <w:p w:rsidR="00EE197B" w:rsidRDefault="00EE197B" w:rsidP="00E7603F">
                        <w:pPr>
                          <w:ind w:firstLine="567"/>
                          <w:jc w:val="center"/>
                          <w:rPr>
                            <w:rFonts w:ascii="Arial" w:hAnsi="Arial" w:cs="Arial"/>
                          </w:rPr>
                        </w:pPr>
                      </w:p>
                      <w:p w:rsidR="00EE197B" w:rsidRPr="00645C34" w:rsidRDefault="00EE197B"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EE197B" w:rsidRDefault="00EE197B" w:rsidP="00005052">
                        <w:pPr>
                          <w:ind w:firstLine="567"/>
                          <w:jc w:val="both"/>
                          <w:rPr>
                            <w:rFonts w:ascii="Arial" w:hAnsi="Arial" w:cs="Arial"/>
                            <w:sz w:val="24"/>
                            <w:szCs w:val="24"/>
                          </w:rPr>
                        </w:pPr>
                      </w:p>
                      <w:p w:rsidR="00EE197B" w:rsidRDefault="00EE197B"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EE197B" w:rsidRDefault="00EE197B"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EE197B" w:rsidRDefault="00EE197B"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EE197B" w:rsidRDefault="00EE197B"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EE197B" w:rsidRDefault="00EE197B"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EE197B" w:rsidRDefault="00EE197B"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EE197B" w:rsidRDefault="00EE197B"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EE197B" w:rsidRDefault="00EE197B"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EE197B" w:rsidRDefault="00EE197B" w:rsidP="00005052">
                        <w:pPr>
                          <w:ind w:firstLine="567"/>
                          <w:jc w:val="both"/>
                          <w:rPr>
                            <w:rFonts w:ascii="Arial" w:hAnsi="Arial" w:cs="Arial"/>
                            <w:sz w:val="24"/>
                            <w:szCs w:val="24"/>
                          </w:rPr>
                        </w:pPr>
                        <w:r w:rsidRPr="00C36213">
                          <w:rPr>
                            <w:rFonts w:ascii="Arial" w:hAnsi="Arial" w:cs="Arial"/>
                            <w:sz w:val="24"/>
                            <w:szCs w:val="24"/>
                          </w:rPr>
                          <w:t>Проектом предлагается развивать рыбное хозяйство:на озере Старица</w:t>
                        </w:r>
                        <w:r>
                          <w:rPr>
                            <w:rFonts w:ascii="Arial" w:hAnsi="Arial" w:cs="Arial"/>
                            <w:sz w:val="24"/>
                            <w:szCs w:val="24"/>
                          </w:rPr>
                          <w:t>.</w:t>
                        </w:r>
                      </w:p>
                      <w:p w:rsidR="00EE197B" w:rsidRDefault="00EE197B" w:rsidP="00005052">
                        <w:pPr>
                          <w:ind w:firstLine="567"/>
                          <w:jc w:val="both"/>
                          <w:rPr>
                            <w:rFonts w:ascii="Arial" w:hAnsi="Arial" w:cs="Arial"/>
                            <w:sz w:val="24"/>
                            <w:szCs w:val="24"/>
                          </w:rPr>
                        </w:pPr>
                      </w:p>
                      <w:p w:rsidR="00EE197B" w:rsidRDefault="00EE197B"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EE197B" w:rsidRPr="00A95735" w:rsidRDefault="00EE197B" w:rsidP="00005052">
                        <w:pPr>
                          <w:ind w:firstLine="567"/>
                          <w:jc w:val="both"/>
                          <w:rPr>
                            <w:rFonts w:ascii="Arial" w:hAnsi="Arial" w:cs="Arial"/>
                            <w:b/>
                            <w:bCs/>
                            <w:sz w:val="24"/>
                            <w:szCs w:val="24"/>
                          </w:rPr>
                        </w:pPr>
                      </w:p>
                      <w:p w:rsidR="00EE197B" w:rsidRDefault="00EE197B"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EE197B" w:rsidRPr="00A95735" w:rsidRDefault="00EE197B"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EE197B" w:rsidRPr="00A95735" w:rsidRDefault="00EE197B"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EE197B" w:rsidRPr="00A95735" w:rsidRDefault="00EE197B"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EE197B" w:rsidRPr="001A49B3" w:rsidRDefault="00EE197B"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EE197B" w:rsidRPr="001A49B3" w:rsidRDefault="00EE197B" w:rsidP="0026068D">
                        <w:pPr>
                          <w:ind w:firstLine="567"/>
                          <w:jc w:val="both"/>
                          <w:rPr>
                            <w:rFonts w:ascii="Arial" w:hAnsi="Arial" w:cs="Arial"/>
                            <w:sz w:val="24"/>
                            <w:szCs w:val="24"/>
                          </w:rPr>
                        </w:pPr>
                      </w:p>
                      <w:p w:rsidR="00EE197B" w:rsidRPr="001A49B3" w:rsidRDefault="00EE197B"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EE197B" w:rsidRDefault="00EE197B"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EE197B" w:rsidRPr="001A49B3" w:rsidRDefault="00EE197B"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EE197B" w:rsidRDefault="00EE197B"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EE197B" w:rsidRDefault="00EE197B" w:rsidP="00005052">
                        <w:pPr>
                          <w:ind w:firstLine="567"/>
                          <w:jc w:val="both"/>
                          <w:rPr>
                            <w:rFonts w:ascii="Arial" w:hAnsi="Arial" w:cs="Arial"/>
                            <w:sz w:val="24"/>
                            <w:szCs w:val="24"/>
                          </w:rPr>
                        </w:pPr>
                      </w:p>
                      <w:p w:rsidR="00EE197B" w:rsidRPr="007746D9" w:rsidRDefault="00EE197B"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63712;mso-position-horizontal-relative:text;mso-position-vertical-relative:text" o:allowincell="f" filled="f" stroked="f">
                  <v:textbox style="mso-next-textbox:#_x0000_s1333">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34"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34"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35"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335"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36"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336"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37" style="position:absolute;left:0;text-align:left;z-index:25176780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38" type="#_x0000_t202" style="position:absolute;left:0;text-align:left;margin-left:33.4pt;margin-top:.5pt;width:495.9pt;height:737.25pt;z-index:251768832;mso-position-horizontal-relative:text;mso-position-vertical-relative:text" o:allowincell="f" filled="f" stroked="f">
                  <v:textbox style="mso-next-textbox:#_x0000_s1338">
                    <w:txbxContent>
                      <w:p w:rsidR="00EE197B" w:rsidRDefault="00EE197B" w:rsidP="00E7603F">
                        <w:pPr>
                          <w:shd w:val="clear" w:color="auto" w:fill="FFFFFF"/>
                          <w:ind w:left="226" w:firstLine="115"/>
                          <w:jc w:val="center"/>
                          <w:rPr>
                            <w:rFonts w:ascii="Arial" w:hAnsi="Arial" w:cs="Arial"/>
                          </w:rPr>
                        </w:pPr>
                      </w:p>
                      <w:p w:rsidR="00EE197B" w:rsidRDefault="00EE197B"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EE197B" w:rsidRPr="008536B1" w:rsidRDefault="00EE197B" w:rsidP="00FC5376">
                        <w:pPr>
                          <w:ind w:firstLine="567"/>
                          <w:jc w:val="both"/>
                          <w:rPr>
                            <w:rFonts w:ascii="Arial" w:hAnsi="Arial" w:cs="Arial"/>
                            <w:b/>
                            <w:bCs/>
                            <w:sz w:val="24"/>
                            <w:szCs w:val="24"/>
                          </w:rPr>
                        </w:pPr>
                      </w:p>
                      <w:p w:rsidR="00EE197B" w:rsidRPr="006243F9" w:rsidRDefault="00EE197B" w:rsidP="006243F9">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насаждений,большой моз</w:t>
                        </w:r>
                        <w:r>
                          <w:rPr>
                            <w:rFonts w:ascii="Arial" w:hAnsi="Arial" w:cs="Arial"/>
                            <w:sz w:val="24"/>
                            <w:szCs w:val="24"/>
                          </w:rPr>
                          <w:t>а</w:t>
                        </w:r>
                        <w:r w:rsidRPr="006243F9">
                          <w:rPr>
                            <w:rFonts w:ascii="Arial" w:hAnsi="Arial" w:cs="Arial"/>
                            <w:sz w:val="24"/>
                            <w:szCs w:val="24"/>
                          </w:rPr>
                          <w:t>ичности ландшафтов</w:t>
                        </w:r>
                        <w:r w:rsidRPr="00C36213">
                          <w:rPr>
                            <w:rFonts w:ascii="Arial" w:hAnsi="Arial" w:cs="Arial"/>
                            <w:sz w:val="24"/>
                            <w:szCs w:val="24"/>
                          </w:rPr>
                          <w:t>.Долина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лесов.В настоящее время традиционные места отдыха сложились в системе пойменных озер оз.Дикое,Старица у с.Калинники..</w:t>
                        </w:r>
                        <w:r w:rsidRPr="006243F9">
                          <w:rPr>
                            <w:rFonts w:ascii="Arial" w:hAnsi="Arial" w:cs="Arial"/>
                            <w:sz w:val="24"/>
                            <w:szCs w:val="24"/>
                          </w:rPr>
                          <w:t xml:space="preserve">На севере </w:t>
                        </w:r>
                        <w:r>
                          <w:rPr>
                            <w:rFonts w:ascii="Arial" w:hAnsi="Arial" w:cs="Arial"/>
                            <w:sz w:val="24"/>
                            <w:szCs w:val="24"/>
                          </w:rPr>
                          <w:t xml:space="preserve">поселения </w:t>
                        </w:r>
                        <w:r w:rsidRPr="006243F9">
                          <w:rPr>
                            <w:rFonts w:ascii="Arial" w:hAnsi="Arial" w:cs="Arial"/>
                            <w:sz w:val="24"/>
                            <w:szCs w:val="24"/>
                          </w:rPr>
                          <w:t>также произрастают ценные для отдыха хвойно-широколиственные леса, но здесь в настоящее время расположен охотничий заказник.</w:t>
                        </w:r>
                      </w:p>
                      <w:p w:rsidR="00EE197B" w:rsidRPr="00AB6B73" w:rsidRDefault="00EE197B" w:rsidP="006243F9">
                        <w:pPr>
                          <w:ind w:firstLine="567"/>
                          <w:jc w:val="both"/>
                          <w:rPr>
                            <w:rFonts w:ascii="Arial" w:hAnsi="Arial" w:cs="Arial"/>
                            <w:sz w:val="24"/>
                            <w:szCs w:val="24"/>
                            <w:highlight w:val="yellow"/>
                          </w:rPr>
                        </w:pPr>
                        <w:r w:rsidRPr="006243F9">
                          <w:rPr>
                            <w:rFonts w:ascii="Arial" w:hAnsi="Arial" w:cs="Arial"/>
                            <w:sz w:val="24"/>
                            <w:szCs w:val="24"/>
                          </w:rPr>
                          <w:t>В летнее время наблюдается интенсивное воздействие рекреантов на пойменные ландшафты</w:t>
                        </w:r>
                        <w:r>
                          <w:rPr>
                            <w:rFonts w:ascii="Arial" w:hAnsi="Arial" w:cs="Arial"/>
                            <w:sz w:val="24"/>
                            <w:szCs w:val="24"/>
                          </w:rPr>
                          <w:t>.</w:t>
                        </w:r>
                        <w:r w:rsidRPr="006243F9">
                          <w:rPr>
                            <w:rFonts w:ascii="Arial" w:hAnsi="Arial" w:cs="Arial"/>
                            <w:sz w:val="24"/>
                            <w:szCs w:val="24"/>
                          </w:rPr>
                          <w:t xml:space="preserve"> </w:t>
                        </w:r>
                        <w:r w:rsidRPr="00C36213">
                          <w:rPr>
                            <w:rFonts w:ascii="Arial" w:hAnsi="Arial" w:cs="Arial"/>
                            <w:sz w:val="24"/>
                            <w:szCs w:val="24"/>
                          </w:rPr>
                          <w:t>Потенциальная устойчивость ландшафтов долины реки Белой оценивается в 5-6 чел/га для березовых лесов, липовых и дубовых-4-5 чел/га, пойменных лугов до 15-20 чел/га.Наибольшая вместимость определена для пляжей на правом берегу реки Белой .</w:t>
                        </w:r>
                      </w:p>
                      <w:p w:rsidR="00EE197B" w:rsidRDefault="00EE197B" w:rsidP="006243F9">
                        <w:pPr>
                          <w:ind w:firstLine="567"/>
                          <w:jc w:val="both"/>
                          <w:rPr>
                            <w:rFonts w:ascii="Arial" w:hAnsi="Arial" w:cs="Arial"/>
                            <w:sz w:val="24"/>
                            <w:szCs w:val="24"/>
                          </w:rPr>
                        </w:pPr>
                        <w:r>
                          <w:rPr>
                            <w:rFonts w:ascii="Arial" w:hAnsi="Arial" w:cs="Arial"/>
                            <w:sz w:val="24"/>
                            <w:szCs w:val="24"/>
                          </w:rPr>
                          <w:t>С точки зрения рекреации климат поселения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EE197B" w:rsidRDefault="00EE197B"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EE197B" w:rsidRPr="00030D51" w:rsidRDefault="00EE197B" w:rsidP="0026068D">
                        <w:pPr>
                          <w:ind w:firstLine="567"/>
                          <w:jc w:val="both"/>
                          <w:rPr>
                            <w:rFonts w:ascii="Arial" w:hAnsi="Arial" w:cs="Arial"/>
                            <w:b/>
                            <w:bCs/>
                            <w:sz w:val="24"/>
                            <w:szCs w:val="24"/>
                          </w:rPr>
                        </w:pPr>
                      </w:p>
                      <w:p w:rsidR="00EE197B" w:rsidRPr="00030D51" w:rsidRDefault="00EE197B"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EE197B" w:rsidRDefault="00EE197B"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EE197B" w:rsidRDefault="00EE197B"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EE197B" w:rsidRDefault="00EE197B" w:rsidP="0026068D">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C36213">
                          <w:rPr>
                            <w:rFonts w:ascii="Arial" w:hAnsi="Arial" w:cs="Arial"/>
                            <w:sz w:val="24"/>
                            <w:szCs w:val="24"/>
                          </w:rPr>
                          <w:t>пройдет магистральная дорога федерального значения Оренбург-Уфа-Пермь с юга на север. Дороги регионального значения Уфа-Янаул, с юга на север и дороги Уфа-Бирск-Мишкино.</w:t>
                        </w:r>
                      </w:p>
                      <w:p w:rsidR="00EE197B" w:rsidRDefault="00EE197B" w:rsidP="0026068D">
                        <w:pPr>
                          <w:ind w:firstLine="567"/>
                          <w:jc w:val="both"/>
                          <w:rPr>
                            <w:rFonts w:ascii="Arial" w:hAnsi="Arial" w:cs="Arial"/>
                            <w:spacing w:val="-8"/>
                            <w:sz w:val="24"/>
                            <w:szCs w:val="24"/>
                          </w:rPr>
                        </w:pPr>
                        <w:r w:rsidRPr="005F5ED6">
                          <w:rPr>
                            <w:rFonts w:ascii="Arial" w:hAnsi="Arial" w:cs="Arial"/>
                            <w:sz w:val="24"/>
                            <w:szCs w:val="24"/>
                          </w:rPr>
                          <w:t xml:space="preserve"> 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EE197B" w:rsidRDefault="00EE197B"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EE197B" w:rsidRPr="006243F9" w:rsidRDefault="00EE197B" w:rsidP="006243F9">
                        <w:pPr>
                          <w:ind w:firstLine="567"/>
                          <w:jc w:val="both"/>
                          <w:rPr>
                            <w:rFonts w:ascii="Arial" w:hAnsi="Arial" w:cs="Arial"/>
                            <w:sz w:val="24"/>
                            <w:szCs w:val="24"/>
                          </w:rPr>
                        </w:pPr>
                      </w:p>
                    </w:txbxContent>
                  </v:textbox>
                </v:shape>
              </w:pict>
            </w:r>
            <w:r>
              <w:rPr>
                <w:noProof/>
              </w:rPr>
              <w:pict>
                <v:shape id="_x0000_s1339" type="#_x0000_t202" style="position:absolute;left:0;text-align:left;margin-left:519.6pt;margin-top:.5pt;width:21.6pt;height:28.8pt;z-index:251769856;mso-position-horizontal-relative:text;mso-position-vertical-relative:text" o:allowincell="f" filled="f" stroked="f">
                  <v:textbox style="mso-next-textbox:#_x0000_s1339">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40"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40"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41"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341"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42"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342"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43" style="position:absolute;left:0;text-align:left;z-index:25177395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44" type="#_x0000_t202" style="position:absolute;left:0;text-align:left;margin-left:33.4pt;margin-top:.5pt;width:495.9pt;height:737.25pt;z-index:251774976;mso-position-horizontal-relative:text;mso-position-vertical-relative:text" o:allowincell="f" filled="f" stroked="f">
                  <v:textbox style="mso-next-textbox:#_x0000_s1344">
                    <w:txbxContent>
                      <w:p w:rsidR="00EE197B" w:rsidRDefault="00EE197B" w:rsidP="00E7603F">
                        <w:pPr>
                          <w:shd w:val="clear" w:color="auto" w:fill="FFFFFF"/>
                          <w:ind w:left="226" w:firstLine="115"/>
                          <w:jc w:val="center"/>
                          <w:rPr>
                            <w:rFonts w:ascii="Arial" w:hAnsi="Arial" w:cs="Arial"/>
                          </w:rPr>
                        </w:pPr>
                      </w:p>
                      <w:p w:rsidR="00EE197B" w:rsidRPr="00EC2E27" w:rsidRDefault="00EE197B"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EE197B" w:rsidRPr="00EC2E27" w:rsidRDefault="00EE197B"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EE197B" w:rsidRDefault="00EE197B"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 xml:space="preserve"> сельского поселения</w:t>
                        </w:r>
                        <w:r w:rsidRPr="00EC2E27">
                          <w:rPr>
                            <w:rFonts w:ascii="Arial" w:hAnsi="Arial" w:cs="Arial"/>
                            <w:sz w:val="24"/>
                            <w:szCs w:val="24"/>
                          </w:rPr>
                          <w:t>.</w:t>
                        </w:r>
                      </w:p>
                      <w:p w:rsidR="00EE197B" w:rsidRPr="00EC2E27" w:rsidRDefault="00EE197B"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EE197B" w:rsidRPr="00EC2E27" w:rsidRDefault="00EE197B"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EE197B" w:rsidRPr="00EC2E27" w:rsidRDefault="00EE197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микроклимата;</w:t>
                        </w:r>
                      </w:p>
                      <w:p w:rsidR="00EE197B" w:rsidRPr="00EC2E27" w:rsidRDefault="00EE197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EE197B" w:rsidRPr="00EC2E27" w:rsidRDefault="00EE197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EE197B" w:rsidRPr="00EC2E27" w:rsidRDefault="00EE197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EE197B" w:rsidRDefault="00EE197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EE197B" w:rsidRDefault="00EE197B"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EE197B" w:rsidRPr="00EC2E27" w:rsidRDefault="00EE197B"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EE197B" w:rsidRPr="00EC2E27" w:rsidRDefault="00EE197B"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EE197B" w:rsidRPr="00EC2E27" w:rsidRDefault="00EE197B"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EE197B" w:rsidRPr="00EC2E27" w:rsidRDefault="00EE197B"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EE197B" w:rsidRPr="009022F5" w:rsidRDefault="00EE197B"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EE197B" w:rsidRPr="009022F5" w:rsidRDefault="00EE197B"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EE197B" w:rsidRPr="00EC2E27" w:rsidRDefault="00EE197B" w:rsidP="00684827">
                        <w:pPr>
                          <w:ind w:firstLine="567"/>
                          <w:jc w:val="both"/>
                          <w:rPr>
                            <w:rFonts w:ascii="Arial" w:hAnsi="Arial" w:cs="Arial"/>
                            <w:sz w:val="24"/>
                            <w:szCs w:val="24"/>
                          </w:rPr>
                        </w:pPr>
                      </w:p>
                      <w:p w:rsidR="00EE197B" w:rsidRPr="007746D9" w:rsidRDefault="00EE197B" w:rsidP="00E7603F">
                        <w:pPr>
                          <w:ind w:firstLine="567"/>
                          <w:jc w:val="center"/>
                          <w:rPr>
                            <w:rFonts w:ascii="Arial" w:hAnsi="Arial" w:cs="Arial"/>
                          </w:rPr>
                        </w:pPr>
                      </w:p>
                    </w:txbxContent>
                  </v:textbox>
                </v:shape>
              </w:pict>
            </w:r>
            <w:r>
              <w:rPr>
                <w:noProof/>
              </w:rPr>
              <w:pict>
                <v:shape id="_x0000_s1345" type="#_x0000_t202" style="position:absolute;left:0;text-align:left;margin-left:519.6pt;margin-top:.5pt;width:21.6pt;height:28.8pt;z-index:251776000;mso-position-horizontal-relative:text;mso-position-vertical-relative:text" o:allowincell="f" filled="f" stroked="f">
                  <v:textbox style="mso-next-textbox:#_x0000_s1345">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46"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46"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47"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347"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48"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348"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49" style="position:absolute;left:0;text-align:left;z-index:25178009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34128A">
            <w:pPr>
              <w:ind w:left="113" w:right="113"/>
              <w:rPr>
                <w:sz w:val="16"/>
                <w:szCs w:val="16"/>
              </w:rPr>
            </w:pPr>
            <w:r>
              <w:rPr>
                <w:noProof/>
              </w:rPr>
              <w:pict>
                <v:shape id="_x0000_s1350" type="#_x0000_t202" style="position:absolute;left:0;text-align:left;margin-left:33.4pt;margin-top:.5pt;width:495.9pt;height:737.25pt;z-index:251781120;mso-position-horizontal-relative:text;mso-position-vertical-relative:text" o:allowincell="f" filled="f" stroked="f">
                  <v:textbox style="mso-next-textbox:#_x0000_s1350">
                    <w:txbxContent>
                      <w:p w:rsidR="00EE197B" w:rsidRDefault="00EE197B" w:rsidP="00E7603F">
                        <w:pPr>
                          <w:shd w:val="clear" w:color="auto" w:fill="FFFFFF"/>
                          <w:ind w:left="226" w:firstLine="115"/>
                          <w:jc w:val="both"/>
                          <w:rPr>
                            <w:spacing w:val="-1"/>
                            <w:sz w:val="24"/>
                            <w:szCs w:val="24"/>
                          </w:rPr>
                        </w:pPr>
                      </w:p>
                      <w:p w:rsidR="00EE197B" w:rsidRPr="00C67CCB" w:rsidRDefault="00EE197B"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EE197B" w:rsidRDefault="00EE197B" w:rsidP="00684827">
                        <w:pPr>
                          <w:ind w:firstLine="567"/>
                          <w:jc w:val="both"/>
                          <w:rPr>
                            <w:rFonts w:ascii="Arial" w:hAnsi="Arial" w:cs="Arial"/>
                            <w:sz w:val="24"/>
                            <w:szCs w:val="24"/>
                          </w:rPr>
                        </w:pPr>
                      </w:p>
                      <w:p w:rsidR="00EE197B" w:rsidRDefault="00EE197B"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Бахтыбаевский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EE197B" w:rsidRPr="00EC2E27" w:rsidRDefault="00EE197B" w:rsidP="00684827">
                        <w:pPr>
                          <w:ind w:firstLine="567"/>
                          <w:jc w:val="both"/>
                          <w:rPr>
                            <w:rFonts w:ascii="Arial" w:hAnsi="Arial" w:cs="Arial"/>
                            <w:sz w:val="24"/>
                            <w:szCs w:val="24"/>
                          </w:rPr>
                        </w:pPr>
                        <w:r>
                          <w:rPr>
                            <w:rFonts w:ascii="Arial" w:hAnsi="Arial" w:cs="Arial"/>
                            <w:sz w:val="24"/>
                            <w:szCs w:val="24"/>
                          </w:rPr>
                          <w:t>Минипекарня в селе Калинники позволит обеспечить рабочие места и занятость населения , наряду  с обеспечением населения сельсовета свежей выпечкой</w:t>
                        </w:r>
                      </w:p>
                      <w:p w:rsidR="00EE197B" w:rsidRDefault="00EE197B"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w:t>
                        </w:r>
                      </w:p>
                      <w:p w:rsidR="00EE197B" w:rsidRDefault="00EE197B"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EE197B" w:rsidRDefault="00EE197B" w:rsidP="009B38C1">
                        <w:pPr>
                          <w:ind w:firstLine="567"/>
                          <w:jc w:val="both"/>
                          <w:rPr>
                            <w:rFonts w:ascii="Arial" w:hAnsi="Arial" w:cs="Arial"/>
                            <w:sz w:val="24"/>
                            <w:szCs w:val="24"/>
                          </w:rPr>
                        </w:pPr>
                        <w:r>
                          <w:rPr>
                            <w:rFonts w:ascii="Arial" w:hAnsi="Arial" w:cs="Arial"/>
                            <w:sz w:val="24"/>
                            <w:szCs w:val="24"/>
                          </w:rPr>
                          <w:t xml:space="preserve">Строительство новых конеферм и наращивание поголовья на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w:t>
                        </w:r>
                        <w:r w:rsidRPr="00A51731">
                          <w:rPr>
                            <w:rFonts w:ascii="Arial" w:hAnsi="Arial" w:cs="Arial"/>
                            <w:sz w:val="24"/>
                            <w:szCs w:val="24"/>
                            <w:highlight w:val="yellow"/>
                          </w:rPr>
                          <w:t>.( см. 6.1.2)</w:t>
                        </w:r>
                      </w:p>
                      <w:p w:rsidR="00EE197B" w:rsidRDefault="00EE197B"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EE197B" w:rsidRPr="009826A7" w:rsidRDefault="00EE197B" w:rsidP="009826A7">
                        <w:pPr>
                          <w:ind w:firstLine="567"/>
                          <w:rPr>
                            <w:rFonts w:ascii="Arial" w:hAnsi="Arial" w:cs="Arial"/>
                            <w:sz w:val="24"/>
                            <w:szCs w:val="24"/>
                          </w:rPr>
                        </w:pPr>
                        <w:r w:rsidRPr="009826A7">
                          <w:rPr>
                            <w:rFonts w:ascii="Arial" w:hAnsi="Arial" w:cs="Arial"/>
                            <w:sz w:val="24"/>
                            <w:szCs w:val="24"/>
                          </w:rPr>
                          <w:t>6.Калинниковский с/с</w:t>
                        </w:r>
                      </w:p>
                      <w:p w:rsidR="00EE197B" w:rsidRPr="009826A7" w:rsidRDefault="00EE197B" w:rsidP="009826A7">
                        <w:pPr>
                          <w:ind w:firstLine="567"/>
                          <w:rPr>
                            <w:rFonts w:ascii="Arial" w:hAnsi="Arial" w:cs="Arial"/>
                            <w:sz w:val="24"/>
                            <w:szCs w:val="24"/>
                            <w:u w:val="single"/>
                          </w:rPr>
                        </w:pPr>
                        <w:r w:rsidRPr="009826A7">
                          <w:rPr>
                            <w:rFonts w:ascii="Arial" w:hAnsi="Arial" w:cs="Arial"/>
                            <w:sz w:val="24"/>
                            <w:szCs w:val="24"/>
                            <w:u w:val="single"/>
                          </w:rPr>
                          <w:t>С.Калинники</w:t>
                        </w:r>
                      </w:p>
                      <w:p w:rsidR="00EE197B" w:rsidRPr="009826A7" w:rsidRDefault="00EE197B" w:rsidP="009826A7">
                        <w:pPr>
                          <w:ind w:firstLine="567"/>
                          <w:rPr>
                            <w:rFonts w:ascii="Arial" w:hAnsi="Arial" w:cs="Arial"/>
                            <w:sz w:val="24"/>
                            <w:szCs w:val="24"/>
                          </w:rPr>
                        </w:pPr>
                        <w:r w:rsidRPr="009826A7">
                          <w:rPr>
                            <w:rFonts w:ascii="Arial" w:hAnsi="Arial" w:cs="Arial"/>
                            <w:sz w:val="24"/>
                            <w:szCs w:val="24"/>
                          </w:rPr>
                          <w:t>ООО «Родолад» сельхозпредприятие</w:t>
                        </w:r>
                      </w:p>
                      <w:p w:rsidR="00EE197B" w:rsidRPr="009826A7" w:rsidRDefault="00EE197B" w:rsidP="009826A7">
                        <w:pPr>
                          <w:ind w:firstLine="567"/>
                          <w:rPr>
                            <w:rFonts w:ascii="Arial" w:hAnsi="Arial" w:cs="Arial"/>
                            <w:sz w:val="24"/>
                            <w:szCs w:val="24"/>
                          </w:rPr>
                        </w:pPr>
                        <w:r w:rsidRPr="009826A7">
                          <w:rPr>
                            <w:rFonts w:ascii="Arial" w:hAnsi="Arial" w:cs="Arial"/>
                            <w:sz w:val="24"/>
                            <w:szCs w:val="24"/>
                          </w:rPr>
                          <w:t>Минипекарня (проект)</w:t>
                        </w:r>
                      </w:p>
                      <w:p w:rsidR="00EE197B" w:rsidRPr="009826A7" w:rsidRDefault="00EE197B" w:rsidP="009826A7">
                        <w:pPr>
                          <w:ind w:firstLine="567"/>
                          <w:rPr>
                            <w:rFonts w:ascii="Arial" w:hAnsi="Arial" w:cs="Arial"/>
                            <w:sz w:val="24"/>
                            <w:szCs w:val="24"/>
                            <w:u w:val="single"/>
                          </w:rPr>
                        </w:pPr>
                        <w:r w:rsidRPr="009826A7">
                          <w:rPr>
                            <w:rFonts w:ascii="Arial" w:hAnsi="Arial" w:cs="Arial"/>
                            <w:sz w:val="24"/>
                            <w:szCs w:val="24"/>
                            <w:u w:val="single"/>
                          </w:rPr>
                          <w:t>С.Старицино</w:t>
                        </w:r>
                      </w:p>
                      <w:p w:rsidR="00EE197B" w:rsidRPr="00FD02E8" w:rsidRDefault="00EE197B" w:rsidP="009826A7">
                        <w:pPr>
                          <w:ind w:firstLine="567"/>
                          <w:rPr>
                            <w:rFonts w:ascii="Arial" w:hAnsi="Arial" w:cs="Arial"/>
                            <w:sz w:val="24"/>
                            <w:szCs w:val="24"/>
                          </w:rPr>
                        </w:pPr>
                        <w:r w:rsidRPr="009826A7">
                          <w:rPr>
                            <w:rFonts w:ascii="Arial" w:hAnsi="Arial" w:cs="Arial"/>
                            <w:sz w:val="24"/>
                            <w:szCs w:val="24"/>
                          </w:rPr>
                          <w:t>Агрофирма «Калинники», сельхозпредприятие</w:t>
                        </w:r>
                      </w:p>
                      <w:p w:rsidR="00EE197B" w:rsidRPr="00055A8E" w:rsidRDefault="00EE197B" w:rsidP="00055A8E">
                        <w:pPr>
                          <w:ind w:firstLine="567"/>
                          <w:jc w:val="both"/>
                          <w:rPr>
                            <w:rFonts w:ascii="Arial" w:hAnsi="Arial" w:cs="Arial"/>
                            <w:sz w:val="24"/>
                            <w:szCs w:val="24"/>
                          </w:rPr>
                        </w:pPr>
                        <w:r w:rsidRPr="00055A8E">
                          <w:rPr>
                            <w:rFonts w:ascii="Arial" w:hAnsi="Arial" w:cs="Arial"/>
                            <w:sz w:val="24"/>
                            <w:szCs w:val="24"/>
                          </w:rPr>
                          <w:t>КФХ «Фатхиев»</w:t>
                        </w:r>
                      </w:p>
                      <w:p w:rsidR="00EE197B" w:rsidRPr="00055A8E" w:rsidRDefault="00EE197B" w:rsidP="00055A8E">
                        <w:pPr>
                          <w:ind w:firstLine="567"/>
                          <w:jc w:val="both"/>
                          <w:rPr>
                            <w:rFonts w:ascii="Arial" w:hAnsi="Arial" w:cs="Arial"/>
                            <w:sz w:val="24"/>
                            <w:szCs w:val="24"/>
                          </w:rPr>
                        </w:pPr>
                        <w:r w:rsidRPr="00055A8E">
                          <w:rPr>
                            <w:rFonts w:ascii="Arial" w:hAnsi="Arial" w:cs="Arial"/>
                            <w:sz w:val="24"/>
                            <w:szCs w:val="24"/>
                          </w:rPr>
                          <w:t>КФХ «Мирзаев»</w:t>
                        </w:r>
                      </w:p>
                      <w:p w:rsidR="00EE197B" w:rsidRDefault="00EE197B" w:rsidP="00055A8E">
                        <w:pPr>
                          <w:pStyle w:val="NoSpacing"/>
                          <w:ind w:firstLine="567"/>
                          <w:jc w:val="both"/>
                          <w:rPr>
                            <w:rFonts w:ascii="Arial" w:hAnsi="Arial" w:cs="Arial"/>
                            <w:b/>
                            <w:bCs/>
                            <w:sz w:val="24"/>
                            <w:szCs w:val="24"/>
                          </w:rPr>
                        </w:pPr>
                      </w:p>
                      <w:p w:rsidR="00EE197B" w:rsidRDefault="00EE197B" w:rsidP="00055A8E">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EE197B" w:rsidRPr="004D50D4" w:rsidRDefault="00EE197B" w:rsidP="00055A8E">
                        <w:pPr>
                          <w:pStyle w:val="NoSpacing"/>
                          <w:ind w:firstLine="567"/>
                          <w:jc w:val="both"/>
                          <w:rPr>
                            <w:rFonts w:ascii="Arial" w:hAnsi="Arial" w:cs="Arial"/>
                            <w:b/>
                            <w:bCs/>
                            <w:sz w:val="24"/>
                            <w:szCs w:val="24"/>
                          </w:rPr>
                        </w:pPr>
                      </w:p>
                      <w:p w:rsidR="00EE197B" w:rsidRPr="004D50D4" w:rsidRDefault="00EE197B" w:rsidP="00055A8E">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сохраняется </w:t>
                        </w:r>
                        <w:r>
                          <w:rPr>
                            <w:rFonts w:ascii="Arial" w:hAnsi="Arial" w:cs="Arial"/>
                            <w:sz w:val="24"/>
                            <w:szCs w:val="24"/>
                          </w:rPr>
                          <w:t>центр</w:t>
                        </w:r>
                        <w:r w:rsidRPr="004D50D4">
                          <w:rPr>
                            <w:rFonts w:ascii="Arial" w:hAnsi="Arial" w:cs="Arial"/>
                            <w:sz w:val="24"/>
                            <w:szCs w:val="24"/>
                          </w:rPr>
                          <w:t xml:space="preserve"> сельск</w:t>
                        </w:r>
                        <w:r>
                          <w:rPr>
                            <w:rFonts w:ascii="Arial" w:hAnsi="Arial" w:cs="Arial"/>
                            <w:sz w:val="24"/>
                            <w:szCs w:val="24"/>
                          </w:rPr>
                          <w:t>ого</w:t>
                        </w:r>
                        <w:r w:rsidRPr="004D50D4">
                          <w:rPr>
                            <w:rFonts w:ascii="Arial" w:hAnsi="Arial" w:cs="Arial"/>
                            <w:sz w:val="24"/>
                            <w:szCs w:val="24"/>
                          </w:rPr>
                          <w:t xml:space="preserve"> поселени</w:t>
                        </w:r>
                        <w:r>
                          <w:rPr>
                            <w:rFonts w:ascii="Arial" w:hAnsi="Arial" w:cs="Arial"/>
                            <w:sz w:val="24"/>
                            <w:szCs w:val="24"/>
                          </w:rPr>
                          <w:t>я</w:t>
                        </w:r>
                        <w:r w:rsidRPr="004D50D4">
                          <w:rPr>
                            <w:rFonts w:ascii="Arial" w:hAnsi="Arial" w:cs="Arial"/>
                            <w:sz w:val="24"/>
                            <w:szCs w:val="24"/>
                          </w:rPr>
                          <w:t xml:space="preserve"> с центр</w:t>
                        </w:r>
                        <w:r>
                          <w:rPr>
                            <w:rFonts w:ascii="Arial" w:hAnsi="Arial" w:cs="Arial"/>
                            <w:sz w:val="24"/>
                            <w:szCs w:val="24"/>
                          </w:rPr>
                          <w:t xml:space="preserve">ом </w:t>
                        </w:r>
                        <w:r w:rsidRPr="00055A8E">
                          <w:rPr>
                            <w:rFonts w:ascii="Arial" w:hAnsi="Arial" w:cs="Arial"/>
                            <w:sz w:val="24"/>
                            <w:szCs w:val="24"/>
                          </w:rPr>
                          <w:t xml:space="preserve">в с. </w:t>
                        </w:r>
                        <w:r>
                          <w:rPr>
                            <w:rFonts w:ascii="Arial" w:hAnsi="Arial" w:cs="Arial"/>
                            <w:sz w:val="24"/>
                            <w:szCs w:val="24"/>
                          </w:rPr>
                          <w:t>Калинники</w:t>
                        </w:r>
                        <w:r w:rsidRPr="004D50D4">
                          <w:rPr>
                            <w:rFonts w:ascii="Arial" w:hAnsi="Arial" w:cs="Arial"/>
                            <w:sz w:val="24"/>
                            <w:szCs w:val="24"/>
                          </w:rPr>
                          <w:t>, выполняющие местные функции.</w:t>
                        </w:r>
                      </w:p>
                      <w:p w:rsidR="00EE197B" w:rsidRPr="004D50D4" w:rsidRDefault="00EE197B" w:rsidP="00055A8E">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EE197B" w:rsidRPr="004D50D4" w:rsidRDefault="00EE197B" w:rsidP="00055A8E">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Калинники</w:t>
                        </w:r>
                        <w:r w:rsidRPr="004D50D4">
                          <w:rPr>
                            <w:rFonts w:ascii="Arial" w:hAnsi="Arial" w:cs="Arial"/>
                            <w:sz w:val="24"/>
                            <w:szCs w:val="24"/>
                          </w:rPr>
                          <w:t xml:space="preserve"> развивающегося многофункционального центра системы расселения </w:t>
                        </w:r>
                      </w:p>
                      <w:p w:rsidR="00EE197B" w:rsidRDefault="00EE197B" w:rsidP="00055A8E">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594"/>
                          <w:gridCol w:w="1350"/>
                          <w:gridCol w:w="1739"/>
                          <w:gridCol w:w="2533"/>
                        </w:tblGrid>
                        <w:tr w:rsidR="00EE197B" w:rsidRPr="00103C19">
                          <w:trPr>
                            <w:trHeight w:val="134"/>
                            <w:jc w:val="center"/>
                          </w:trPr>
                          <w:tc>
                            <w:tcPr>
                              <w:tcW w:w="535" w:type="dxa"/>
                              <w:vMerge w:val="restart"/>
                            </w:tcPr>
                            <w:p w:rsidR="00EE197B" w:rsidRPr="001C17F1" w:rsidRDefault="00EE197B" w:rsidP="005A08FA">
                              <w:pPr>
                                <w:rPr>
                                  <w:rFonts w:ascii="Arial" w:hAnsi="Arial" w:cs="Arial"/>
                                  <w:b/>
                                  <w:bCs/>
                                </w:rPr>
                              </w:pPr>
                              <w:r w:rsidRPr="001C17F1">
                                <w:rPr>
                                  <w:rFonts w:ascii="Arial" w:hAnsi="Arial" w:cs="Arial"/>
                                  <w:b/>
                                  <w:bCs/>
                                </w:rPr>
                                <w:t>№</w:t>
                              </w:r>
                            </w:p>
                            <w:p w:rsidR="00EE197B" w:rsidRPr="001C17F1" w:rsidRDefault="00EE197B" w:rsidP="005A08FA">
                              <w:pPr>
                                <w:rPr>
                                  <w:rFonts w:ascii="Arial" w:hAnsi="Arial" w:cs="Arial"/>
                                  <w:b/>
                                  <w:bCs/>
                                </w:rPr>
                              </w:pPr>
                              <w:r w:rsidRPr="001C17F1">
                                <w:rPr>
                                  <w:rFonts w:ascii="Arial" w:hAnsi="Arial" w:cs="Arial"/>
                                  <w:b/>
                                  <w:bCs/>
                                </w:rPr>
                                <w:t>п/п</w:t>
                              </w:r>
                            </w:p>
                          </w:tc>
                          <w:tc>
                            <w:tcPr>
                              <w:tcW w:w="2594" w:type="dxa"/>
                              <w:vMerge w:val="restart"/>
                            </w:tcPr>
                            <w:p w:rsidR="00EE197B" w:rsidRPr="001C17F1" w:rsidRDefault="00EE197B" w:rsidP="005A08FA">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EE197B" w:rsidRPr="001C17F1" w:rsidRDefault="00EE197B" w:rsidP="005A08FA">
                              <w:pPr>
                                <w:jc w:val="center"/>
                                <w:rPr>
                                  <w:rFonts w:ascii="Arial" w:hAnsi="Arial" w:cs="Arial"/>
                                  <w:b/>
                                  <w:bCs/>
                                </w:rPr>
                              </w:pPr>
                              <w:r w:rsidRPr="001C17F1">
                                <w:rPr>
                                  <w:rFonts w:ascii="Arial" w:hAnsi="Arial" w:cs="Arial"/>
                                  <w:b/>
                                  <w:bCs/>
                                </w:rPr>
                                <w:t>Население, чел.</w:t>
                              </w:r>
                            </w:p>
                          </w:tc>
                        </w:tr>
                        <w:tr w:rsidR="00EE197B" w:rsidRPr="00103C19">
                          <w:trPr>
                            <w:trHeight w:val="375"/>
                            <w:jc w:val="center"/>
                          </w:trPr>
                          <w:tc>
                            <w:tcPr>
                              <w:tcW w:w="535" w:type="dxa"/>
                              <w:vMerge/>
                            </w:tcPr>
                            <w:p w:rsidR="00EE197B" w:rsidRPr="001C17F1" w:rsidRDefault="00EE197B" w:rsidP="005A08FA">
                              <w:pPr>
                                <w:rPr>
                                  <w:rFonts w:ascii="Arial" w:hAnsi="Arial" w:cs="Arial"/>
                                  <w:b/>
                                  <w:bCs/>
                                </w:rPr>
                              </w:pPr>
                            </w:p>
                          </w:tc>
                          <w:tc>
                            <w:tcPr>
                              <w:tcW w:w="2594" w:type="dxa"/>
                              <w:vMerge/>
                            </w:tcPr>
                            <w:p w:rsidR="00EE197B" w:rsidRPr="001C17F1" w:rsidRDefault="00EE197B" w:rsidP="005A08FA">
                              <w:pPr>
                                <w:rPr>
                                  <w:rFonts w:ascii="Arial" w:hAnsi="Arial" w:cs="Arial"/>
                                  <w:b/>
                                  <w:bCs/>
                                </w:rPr>
                              </w:pPr>
                            </w:p>
                          </w:tc>
                          <w:tc>
                            <w:tcPr>
                              <w:tcW w:w="1350" w:type="dxa"/>
                            </w:tcPr>
                            <w:p w:rsidR="00EE197B" w:rsidRPr="001C17F1" w:rsidRDefault="00EE197B" w:rsidP="005A08FA">
                              <w:pPr>
                                <w:jc w:val="center"/>
                                <w:rPr>
                                  <w:rFonts w:ascii="Arial" w:hAnsi="Arial" w:cs="Arial"/>
                                  <w:b/>
                                  <w:bCs/>
                                </w:rPr>
                              </w:pPr>
                              <w:r w:rsidRPr="001C17F1">
                                <w:rPr>
                                  <w:rFonts w:ascii="Arial" w:hAnsi="Arial" w:cs="Arial"/>
                                  <w:b/>
                                  <w:bCs/>
                                </w:rPr>
                                <w:t>На текущий период</w:t>
                              </w:r>
                            </w:p>
                            <w:p w:rsidR="00EE197B" w:rsidRPr="001C17F1" w:rsidRDefault="00EE197B" w:rsidP="005A08FA">
                              <w:pPr>
                                <w:jc w:val="center"/>
                                <w:rPr>
                                  <w:rFonts w:ascii="Arial" w:hAnsi="Arial" w:cs="Arial"/>
                                  <w:b/>
                                  <w:bCs/>
                                </w:rPr>
                              </w:pPr>
                              <w:r w:rsidRPr="001C17F1">
                                <w:rPr>
                                  <w:rFonts w:ascii="Arial" w:hAnsi="Arial" w:cs="Arial"/>
                                  <w:b/>
                                  <w:bCs/>
                                </w:rPr>
                                <w:t>(201</w:t>
                              </w:r>
                              <w:r>
                                <w:rPr>
                                  <w:rFonts w:ascii="Arial" w:hAnsi="Arial" w:cs="Arial"/>
                                  <w:b/>
                                  <w:bCs/>
                                </w:rPr>
                                <w:t>2</w:t>
                              </w:r>
                              <w:r w:rsidRPr="001C17F1">
                                <w:rPr>
                                  <w:rFonts w:ascii="Arial" w:hAnsi="Arial" w:cs="Arial"/>
                                  <w:b/>
                                  <w:bCs/>
                                </w:rPr>
                                <w:t>г.)</w:t>
                              </w:r>
                            </w:p>
                          </w:tc>
                          <w:tc>
                            <w:tcPr>
                              <w:tcW w:w="1739" w:type="dxa"/>
                            </w:tcPr>
                            <w:p w:rsidR="00EE197B" w:rsidRPr="001C17F1" w:rsidRDefault="00EE197B" w:rsidP="005A08FA">
                              <w:pPr>
                                <w:jc w:val="center"/>
                                <w:rPr>
                                  <w:rFonts w:ascii="Arial" w:hAnsi="Arial" w:cs="Arial"/>
                                  <w:b/>
                                  <w:bCs/>
                                </w:rPr>
                              </w:pPr>
                              <w:r w:rsidRPr="001C17F1">
                                <w:rPr>
                                  <w:rFonts w:ascii="Arial" w:hAnsi="Arial" w:cs="Arial"/>
                                  <w:b/>
                                  <w:bCs/>
                                </w:rPr>
                                <w:t>1 оч</w:t>
                              </w:r>
                            </w:p>
                          </w:tc>
                          <w:tc>
                            <w:tcPr>
                              <w:tcW w:w="2533" w:type="dxa"/>
                            </w:tcPr>
                            <w:p w:rsidR="00EE197B" w:rsidRPr="001C17F1" w:rsidRDefault="00EE197B" w:rsidP="005A08FA">
                              <w:pPr>
                                <w:jc w:val="center"/>
                                <w:rPr>
                                  <w:rFonts w:ascii="Arial" w:hAnsi="Arial" w:cs="Arial"/>
                                  <w:b/>
                                  <w:bCs/>
                                </w:rPr>
                              </w:pPr>
                              <w:r w:rsidRPr="001C17F1">
                                <w:rPr>
                                  <w:rFonts w:ascii="Arial" w:hAnsi="Arial" w:cs="Arial"/>
                                  <w:b/>
                                  <w:bCs/>
                                </w:rPr>
                                <w:t>РС</w:t>
                              </w:r>
                            </w:p>
                          </w:tc>
                        </w:tr>
                        <w:tr w:rsidR="00EE197B" w:rsidRPr="00705A24">
                          <w:trPr>
                            <w:jc w:val="center"/>
                          </w:trPr>
                          <w:tc>
                            <w:tcPr>
                              <w:tcW w:w="535" w:type="dxa"/>
                            </w:tcPr>
                            <w:p w:rsidR="00EE197B" w:rsidRPr="00055A8E" w:rsidRDefault="00EE197B" w:rsidP="005A08FA">
                              <w:pPr>
                                <w:rPr>
                                  <w:rFonts w:ascii="Arial" w:hAnsi="Arial" w:cs="Arial"/>
                                </w:rPr>
                              </w:pPr>
                              <w:r w:rsidRPr="00055A8E">
                                <w:rPr>
                                  <w:rFonts w:ascii="Arial" w:hAnsi="Arial" w:cs="Arial"/>
                                </w:rPr>
                                <w:t>1</w:t>
                              </w:r>
                            </w:p>
                          </w:tc>
                          <w:tc>
                            <w:tcPr>
                              <w:tcW w:w="2594" w:type="dxa"/>
                            </w:tcPr>
                            <w:p w:rsidR="00EE197B" w:rsidRPr="00055A8E" w:rsidRDefault="00EE197B" w:rsidP="005A08FA">
                              <w:pPr>
                                <w:rPr>
                                  <w:rFonts w:ascii="Arial" w:hAnsi="Arial" w:cs="Arial"/>
                                  <w:b/>
                                  <w:bCs/>
                                </w:rPr>
                              </w:pPr>
                              <w:r w:rsidRPr="00055A8E">
                                <w:rPr>
                                  <w:rFonts w:ascii="Arial" w:hAnsi="Arial" w:cs="Arial"/>
                                  <w:b/>
                                  <w:bCs/>
                                </w:rPr>
                                <w:t>Калинниковский с/с</w:t>
                              </w:r>
                            </w:p>
                          </w:tc>
                          <w:tc>
                            <w:tcPr>
                              <w:tcW w:w="1350" w:type="dxa"/>
                            </w:tcPr>
                            <w:p w:rsidR="00EE197B" w:rsidRPr="00055A8E" w:rsidRDefault="00EE197B" w:rsidP="005A08FA">
                              <w:pPr>
                                <w:rPr>
                                  <w:rFonts w:ascii="Arial" w:hAnsi="Arial" w:cs="Arial"/>
                                </w:rPr>
                              </w:pPr>
                              <w:r w:rsidRPr="00055A8E">
                                <w:rPr>
                                  <w:rFonts w:ascii="Arial" w:hAnsi="Arial" w:cs="Arial"/>
                                </w:rPr>
                                <w:t>1,65</w:t>
                              </w:r>
                            </w:p>
                          </w:tc>
                          <w:tc>
                            <w:tcPr>
                              <w:tcW w:w="1739" w:type="dxa"/>
                            </w:tcPr>
                            <w:p w:rsidR="00EE197B" w:rsidRPr="00055A8E" w:rsidRDefault="00EE197B" w:rsidP="005A08FA">
                              <w:pPr>
                                <w:rPr>
                                  <w:rFonts w:ascii="Arial" w:hAnsi="Arial" w:cs="Arial"/>
                                </w:rPr>
                              </w:pPr>
                              <w:r w:rsidRPr="00055A8E">
                                <w:rPr>
                                  <w:rFonts w:ascii="Arial" w:hAnsi="Arial" w:cs="Arial"/>
                                </w:rPr>
                                <w:t>1,72</w:t>
                              </w:r>
                            </w:p>
                          </w:tc>
                          <w:tc>
                            <w:tcPr>
                              <w:tcW w:w="2533" w:type="dxa"/>
                            </w:tcPr>
                            <w:p w:rsidR="00EE197B" w:rsidRPr="00055A8E" w:rsidRDefault="00EE197B" w:rsidP="005A08FA">
                              <w:pPr>
                                <w:rPr>
                                  <w:rFonts w:ascii="Arial" w:hAnsi="Arial" w:cs="Arial"/>
                                </w:rPr>
                              </w:pPr>
                              <w:r w:rsidRPr="00055A8E">
                                <w:rPr>
                                  <w:rFonts w:ascii="Arial" w:hAnsi="Arial" w:cs="Arial"/>
                                </w:rPr>
                                <w:t>1,84</w:t>
                              </w:r>
                            </w:p>
                          </w:tc>
                        </w:tr>
                        <w:tr w:rsidR="00EE197B" w:rsidRPr="00705A24">
                          <w:trPr>
                            <w:jc w:val="center"/>
                          </w:trPr>
                          <w:tc>
                            <w:tcPr>
                              <w:tcW w:w="535" w:type="dxa"/>
                            </w:tcPr>
                            <w:p w:rsidR="00EE197B" w:rsidRPr="00055A8E" w:rsidRDefault="00EE197B" w:rsidP="005A08FA">
                              <w:pPr>
                                <w:rPr>
                                  <w:rFonts w:ascii="Arial" w:hAnsi="Arial" w:cs="Arial"/>
                                </w:rPr>
                              </w:pPr>
                            </w:p>
                          </w:tc>
                          <w:tc>
                            <w:tcPr>
                              <w:tcW w:w="2594" w:type="dxa"/>
                            </w:tcPr>
                            <w:p w:rsidR="00EE197B" w:rsidRPr="00055A8E" w:rsidRDefault="00EE197B" w:rsidP="005A08FA">
                              <w:pPr>
                                <w:rPr>
                                  <w:rFonts w:ascii="Arial" w:hAnsi="Arial" w:cs="Arial"/>
                                </w:rPr>
                              </w:pPr>
                              <w:r w:rsidRPr="00055A8E">
                                <w:rPr>
                                  <w:rFonts w:ascii="Arial" w:hAnsi="Arial" w:cs="Arial"/>
                                </w:rPr>
                                <w:t>Д.Зуево</w:t>
                              </w:r>
                            </w:p>
                          </w:tc>
                          <w:tc>
                            <w:tcPr>
                              <w:tcW w:w="1350" w:type="dxa"/>
                            </w:tcPr>
                            <w:p w:rsidR="00EE197B" w:rsidRPr="00055A8E" w:rsidRDefault="00EE197B" w:rsidP="005A08FA">
                              <w:pPr>
                                <w:rPr>
                                  <w:rFonts w:ascii="Arial" w:hAnsi="Arial" w:cs="Arial"/>
                                </w:rPr>
                              </w:pPr>
                              <w:r w:rsidRPr="00055A8E">
                                <w:rPr>
                                  <w:rFonts w:ascii="Arial" w:hAnsi="Arial" w:cs="Arial"/>
                                </w:rPr>
                                <w:t>0,08</w:t>
                              </w:r>
                            </w:p>
                          </w:tc>
                          <w:tc>
                            <w:tcPr>
                              <w:tcW w:w="1739" w:type="dxa"/>
                            </w:tcPr>
                            <w:p w:rsidR="00EE197B" w:rsidRPr="00055A8E" w:rsidRDefault="00EE197B" w:rsidP="005A08FA">
                              <w:pPr>
                                <w:rPr>
                                  <w:rFonts w:ascii="Arial" w:hAnsi="Arial" w:cs="Arial"/>
                                </w:rPr>
                              </w:pPr>
                              <w:r w:rsidRPr="00055A8E">
                                <w:rPr>
                                  <w:rFonts w:ascii="Arial" w:hAnsi="Arial" w:cs="Arial"/>
                                </w:rPr>
                                <w:t>0,08</w:t>
                              </w:r>
                            </w:p>
                          </w:tc>
                          <w:tc>
                            <w:tcPr>
                              <w:tcW w:w="2533" w:type="dxa"/>
                            </w:tcPr>
                            <w:p w:rsidR="00EE197B" w:rsidRPr="00055A8E" w:rsidRDefault="00EE197B" w:rsidP="005A08FA">
                              <w:pPr>
                                <w:rPr>
                                  <w:rFonts w:ascii="Arial" w:hAnsi="Arial" w:cs="Arial"/>
                                </w:rPr>
                              </w:pPr>
                              <w:r w:rsidRPr="00055A8E">
                                <w:rPr>
                                  <w:rFonts w:ascii="Arial" w:hAnsi="Arial" w:cs="Arial"/>
                                </w:rPr>
                                <w:t>0,09</w:t>
                              </w:r>
                            </w:p>
                          </w:tc>
                        </w:tr>
                        <w:tr w:rsidR="00EE197B" w:rsidRPr="00705A24">
                          <w:trPr>
                            <w:jc w:val="center"/>
                          </w:trPr>
                          <w:tc>
                            <w:tcPr>
                              <w:tcW w:w="535" w:type="dxa"/>
                            </w:tcPr>
                            <w:p w:rsidR="00EE197B" w:rsidRPr="00055A8E" w:rsidRDefault="00EE197B" w:rsidP="005A08FA">
                              <w:pPr>
                                <w:rPr>
                                  <w:rFonts w:ascii="Arial" w:hAnsi="Arial" w:cs="Arial"/>
                                </w:rPr>
                              </w:pPr>
                            </w:p>
                          </w:tc>
                          <w:tc>
                            <w:tcPr>
                              <w:tcW w:w="2594" w:type="dxa"/>
                            </w:tcPr>
                            <w:p w:rsidR="00EE197B" w:rsidRPr="00055A8E" w:rsidRDefault="00EE197B" w:rsidP="005A08FA">
                              <w:pPr>
                                <w:rPr>
                                  <w:rFonts w:ascii="Arial" w:hAnsi="Arial" w:cs="Arial"/>
                                </w:rPr>
                              </w:pPr>
                              <w:r w:rsidRPr="00055A8E">
                                <w:rPr>
                                  <w:rFonts w:ascii="Arial" w:hAnsi="Arial" w:cs="Arial"/>
                                </w:rPr>
                                <w:t>С.Калинники</w:t>
                              </w:r>
                            </w:p>
                          </w:tc>
                          <w:tc>
                            <w:tcPr>
                              <w:tcW w:w="1350" w:type="dxa"/>
                            </w:tcPr>
                            <w:p w:rsidR="00EE197B" w:rsidRPr="00055A8E" w:rsidRDefault="00EE197B" w:rsidP="005A08FA">
                              <w:pPr>
                                <w:rPr>
                                  <w:rFonts w:ascii="Arial" w:hAnsi="Arial" w:cs="Arial"/>
                                </w:rPr>
                              </w:pPr>
                              <w:r w:rsidRPr="00055A8E">
                                <w:rPr>
                                  <w:rFonts w:ascii="Arial" w:hAnsi="Arial" w:cs="Arial"/>
                                </w:rPr>
                                <w:t>1,11</w:t>
                              </w:r>
                            </w:p>
                          </w:tc>
                          <w:tc>
                            <w:tcPr>
                              <w:tcW w:w="1739" w:type="dxa"/>
                            </w:tcPr>
                            <w:p w:rsidR="00EE197B" w:rsidRPr="00055A8E" w:rsidRDefault="00EE197B" w:rsidP="005A08FA">
                              <w:pPr>
                                <w:rPr>
                                  <w:rFonts w:ascii="Arial" w:hAnsi="Arial" w:cs="Arial"/>
                                </w:rPr>
                              </w:pPr>
                              <w:r w:rsidRPr="00055A8E">
                                <w:rPr>
                                  <w:rFonts w:ascii="Arial" w:hAnsi="Arial" w:cs="Arial"/>
                                </w:rPr>
                                <w:t>1,16</w:t>
                              </w:r>
                            </w:p>
                          </w:tc>
                          <w:tc>
                            <w:tcPr>
                              <w:tcW w:w="2533" w:type="dxa"/>
                            </w:tcPr>
                            <w:p w:rsidR="00EE197B" w:rsidRPr="00055A8E" w:rsidRDefault="00EE197B" w:rsidP="005A08FA">
                              <w:pPr>
                                <w:rPr>
                                  <w:rFonts w:ascii="Arial" w:hAnsi="Arial" w:cs="Arial"/>
                                </w:rPr>
                              </w:pPr>
                              <w:r w:rsidRPr="00055A8E">
                                <w:rPr>
                                  <w:rFonts w:ascii="Arial" w:hAnsi="Arial" w:cs="Arial"/>
                                </w:rPr>
                                <w:t>1,24</w:t>
                              </w:r>
                            </w:p>
                          </w:tc>
                        </w:tr>
                        <w:tr w:rsidR="00EE197B" w:rsidRPr="00705A24">
                          <w:trPr>
                            <w:jc w:val="center"/>
                          </w:trPr>
                          <w:tc>
                            <w:tcPr>
                              <w:tcW w:w="535" w:type="dxa"/>
                            </w:tcPr>
                            <w:p w:rsidR="00EE197B" w:rsidRPr="00055A8E" w:rsidRDefault="00EE197B" w:rsidP="005A08FA">
                              <w:pPr>
                                <w:rPr>
                                  <w:rFonts w:ascii="Arial" w:hAnsi="Arial" w:cs="Arial"/>
                                </w:rPr>
                              </w:pPr>
                            </w:p>
                          </w:tc>
                          <w:tc>
                            <w:tcPr>
                              <w:tcW w:w="2594" w:type="dxa"/>
                            </w:tcPr>
                            <w:p w:rsidR="00EE197B" w:rsidRPr="00055A8E" w:rsidRDefault="00EE197B" w:rsidP="005A08FA">
                              <w:pPr>
                                <w:rPr>
                                  <w:rFonts w:ascii="Arial" w:hAnsi="Arial" w:cs="Arial"/>
                                </w:rPr>
                              </w:pPr>
                              <w:r w:rsidRPr="00055A8E">
                                <w:rPr>
                                  <w:rFonts w:ascii="Arial" w:hAnsi="Arial" w:cs="Arial"/>
                                </w:rPr>
                                <w:t>С.Криуши</w:t>
                              </w:r>
                            </w:p>
                          </w:tc>
                          <w:tc>
                            <w:tcPr>
                              <w:tcW w:w="1350" w:type="dxa"/>
                            </w:tcPr>
                            <w:p w:rsidR="00EE197B" w:rsidRPr="00055A8E" w:rsidRDefault="00EE197B" w:rsidP="005A08FA">
                              <w:pPr>
                                <w:rPr>
                                  <w:rFonts w:ascii="Arial" w:hAnsi="Arial" w:cs="Arial"/>
                                </w:rPr>
                              </w:pPr>
                              <w:r w:rsidRPr="00055A8E">
                                <w:rPr>
                                  <w:rFonts w:ascii="Arial" w:hAnsi="Arial" w:cs="Arial"/>
                                </w:rPr>
                                <w:t>0,07</w:t>
                              </w:r>
                            </w:p>
                          </w:tc>
                          <w:tc>
                            <w:tcPr>
                              <w:tcW w:w="1739" w:type="dxa"/>
                            </w:tcPr>
                            <w:p w:rsidR="00EE197B" w:rsidRPr="00055A8E" w:rsidRDefault="00EE197B" w:rsidP="005A08FA">
                              <w:pPr>
                                <w:rPr>
                                  <w:rFonts w:ascii="Arial" w:hAnsi="Arial" w:cs="Arial"/>
                                </w:rPr>
                              </w:pPr>
                              <w:r w:rsidRPr="00055A8E">
                                <w:rPr>
                                  <w:rFonts w:ascii="Arial" w:hAnsi="Arial" w:cs="Arial"/>
                                </w:rPr>
                                <w:t>0,07</w:t>
                              </w:r>
                            </w:p>
                          </w:tc>
                          <w:tc>
                            <w:tcPr>
                              <w:tcW w:w="2533" w:type="dxa"/>
                            </w:tcPr>
                            <w:p w:rsidR="00EE197B" w:rsidRPr="00055A8E" w:rsidRDefault="00EE197B" w:rsidP="005A08FA">
                              <w:pPr>
                                <w:rPr>
                                  <w:rFonts w:ascii="Arial" w:hAnsi="Arial" w:cs="Arial"/>
                                </w:rPr>
                              </w:pPr>
                              <w:r w:rsidRPr="00055A8E">
                                <w:rPr>
                                  <w:rFonts w:ascii="Arial" w:hAnsi="Arial" w:cs="Arial"/>
                                </w:rPr>
                                <w:t>0,08</w:t>
                              </w:r>
                            </w:p>
                          </w:tc>
                        </w:tr>
                        <w:tr w:rsidR="00EE197B" w:rsidRPr="00705A24">
                          <w:trPr>
                            <w:jc w:val="center"/>
                          </w:trPr>
                          <w:tc>
                            <w:tcPr>
                              <w:tcW w:w="535" w:type="dxa"/>
                            </w:tcPr>
                            <w:p w:rsidR="00EE197B" w:rsidRPr="00055A8E" w:rsidRDefault="00EE197B" w:rsidP="005A08FA">
                              <w:pPr>
                                <w:rPr>
                                  <w:rFonts w:ascii="Arial" w:hAnsi="Arial" w:cs="Arial"/>
                                </w:rPr>
                              </w:pPr>
                            </w:p>
                          </w:tc>
                          <w:tc>
                            <w:tcPr>
                              <w:tcW w:w="2594" w:type="dxa"/>
                            </w:tcPr>
                            <w:p w:rsidR="00EE197B" w:rsidRPr="00055A8E" w:rsidRDefault="00EE197B" w:rsidP="005A08FA">
                              <w:pPr>
                                <w:rPr>
                                  <w:rFonts w:ascii="Arial" w:hAnsi="Arial" w:cs="Arial"/>
                                </w:rPr>
                              </w:pPr>
                              <w:r w:rsidRPr="00055A8E">
                                <w:rPr>
                                  <w:rFonts w:ascii="Arial" w:hAnsi="Arial" w:cs="Arial"/>
                                </w:rPr>
                                <w:t>С.Сорвиха</w:t>
                              </w:r>
                            </w:p>
                          </w:tc>
                          <w:tc>
                            <w:tcPr>
                              <w:tcW w:w="1350" w:type="dxa"/>
                            </w:tcPr>
                            <w:p w:rsidR="00EE197B" w:rsidRPr="00055A8E" w:rsidRDefault="00EE197B" w:rsidP="005A08FA">
                              <w:pPr>
                                <w:rPr>
                                  <w:rFonts w:ascii="Arial" w:hAnsi="Arial" w:cs="Arial"/>
                                </w:rPr>
                              </w:pPr>
                              <w:r w:rsidRPr="00055A8E">
                                <w:rPr>
                                  <w:rFonts w:ascii="Arial" w:hAnsi="Arial" w:cs="Arial"/>
                                </w:rPr>
                                <w:t>0,11</w:t>
                              </w:r>
                            </w:p>
                          </w:tc>
                          <w:tc>
                            <w:tcPr>
                              <w:tcW w:w="1739" w:type="dxa"/>
                            </w:tcPr>
                            <w:p w:rsidR="00EE197B" w:rsidRPr="00055A8E" w:rsidRDefault="00EE197B" w:rsidP="005A08FA">
                              <w:pPr>
                                <w:rPr>
                                  <w:rFonts w:ascii="Arial" w:hAnsi="Arial" w:cs="Arial"/>
                                </w:rPr>
                              </w:pPr>
                              <w:r w:rsidRPr="00055A8E">
                                <w:rPr>
                                  <w:rFonts w:ascii="Arial" w:hAnsi="Arial" w:cs="Arial"/>
                                </w:rPr>
                                <w:t>0,12</w:t>
                              </w:r>
                            </w:p>
                          </w:tc>
                          <w:tc>
                            <w:tcPr>
                              <w:tcW w:w="2533" w:type="dxa"/>
                            </w:tcPr>
                            <w:p w:rsidR="00EE197B" w:rsidRPr="00055A8E" w:rsidRDefault="00EE197B" w:rsidP="005A08FA">
                              <w:pPr>
                                <w:rPr>
                                  <w:rFonts w:ascii="Arial" w:hAnsi="Arial" w:cs="Arial"/>
                                </w:rPr>
                              </w:pPr>
                              <w:r w:rsidRPr="00055A8E">
                                <w:rPr>
                                  <w:rFonts w:ascii="Arial" w:hAnsi="Arial" w:cs="Arial"/>
                                </w:rPr>
                                <w:t>0,12</w:t>
                              </w:r>
                            </w:p>
                          </w:tc>
                        </w:tr>
                        <w:tr w:rsidR="00EE197B" w:rsidRPr="00705A24">
                          <w:trPr>
                            <w:jc w:val="center"/>
                          </w:trPr>
                          <w:tc>
                            <w:tcPr>
                              <w:tcW w:w="535" w:type="dxa"/>
                            </w:tcPr>
                            <w:p w:rsidR="00EE197B" w:rsidRPr="00055A8E" w:rsidRDefault="00EE197B" w:rsidP="005A08FA">
                              <w:pPr>
                                <w:rPr>
                                  <w:rFonts w:ascii="Arial" w:hAnsi="Arial" w:cs="Arial"/>
                                </w:rPr>
                              </w:pPr>
                            </w:p>
                          </w:tc>
                          <w:tc>
                            <w:tcPr>
                              <w:tcW w:w="2594" w:type="dxa"/>
                            </w:tcPr>
                            <w:p w:rsidR="00EE197B" w:rsidRPr="00055A8E" w:rsidRDefault="00EE197B" w:rsidP="005A08FA">
                              <w:pPr>
                                <w:rPr>
                                  <w:rFonts w:ascii="Arial" w:hAnsi="Arial" w:cs="Arial"/>
                                </w:rPr>
                              </w:pPr>
                              <w:r w:rsidRPr="00055A8E">
                                <w:rPr>
                                  <w:rFonts w:ascii="Arial" w:hAnsi="Arial" w:cs="Arial"/>
                                </w:rPr>
                                <w:t>С.Старицино</w:t>
                              </w:r>
                            </w:p>
                          </w:tc>
                          <w:tc>
                            <w:tcPr>
                              <w:tcW w:w="1350" w:type="dxa"/>
                            </w:tcPr>
                            <w:p w:rsidR="00EE197B" w:rsidRPr="00055A8E" w:rsidRDefault="00EE197B" w:rsidP="005A08FA">
                              <w:pPr>
                                <w:rPr>
                                  <w:rFonts w:ascii="Arial" w:hAnsi="Arial" w:cs="Arial"/>
                                </w:rPr>
                              </w:pPr>
                              <w:r w:rsidRPr="00055A8E">
                                <w:rPr>
                                  <w:rFonts w:ascii="Arial" w:hAnsi="Arial" w:cs="Arial"/>
                                </w:rPr>
                                <w:t>0,28</w:t>
                              </w:r>
                            </w:p>
                          </w:tc>
                          <w:tc>
                            <w:tcPr>
                              <w:tcW w:w="1739" w:type="dxa"/>
                            </w:tcPr>
                            <w:p w:rsidR="00EE197B" w:rsidRPr="00055A8E" w:rsidRDefault="00EE197B" w:rsidP="005A08FA">
                              <w:pPr>
                                <w:rPr>
                                  <w:rFonts w:ascii="Arial" w:hAnsi="Arial" w:cs="Arial"/>
                                </w:rPr>
                              </w:pPr>
                              <w:r w:rsidRPr="00055A8E">
                                <w:rPr>
                                  <w:rFonts w:ascii="Arial" w:hAnsi="Arial" w:cs="Arial"/>
                                </w:rPr>
                                <w:t>0,29</w:t>
                              </w:r>
                            </w:p>
                          </w:tc>
                          <w:tc>
                            <w:tcPr>
                              <w:tcW w:w="2533" w:type="dxa"/>
                            </w:tcPr>
                            <w:p w:rsidR="00EE197B" w:rsidRPr="00055A8E" w:rsidRDefault="00EE197B" w:rsidP="005A08FA">
                              <w:pPr>
                                <w:rPr>
                                  <w:rFonts w:ascii="Arial" w:hAnsi="Arial" w:cs="Arial"/>
                                </w:rPr>
                              </w:pPr>
                              <w:r w:rsidRPr="00055A8E">
                                <w:rPr>
                                  <w:rFonts w:ascii="Arial" w:hAnsi="Arial" w:cs="Arial"/>
                                </w:rPr>
                                <w:t>0,31</w:t>
                              </w:r>
                            </w:p>
                          </w:tc>
                        </w:tr>
                      </w:tbl>
                      <w:p w:rsidR="00EE197B" w:rsidRDefault="00EE197B" w:rsidP="00972C11">
                        <w:pPr>
                          <w:ind w:firstLine="567"/>
                          <w:jc w:val="both"/>
                          <w:rPr>
                            <w:rFonts w:ascii="Arial" w:hAnsi="Arial" w:cs="Arial"/>
                            <w:sz w:val="24"/>
                            <w:szCs w:val="24"/>
                          </w:rPr>
                        </w:pPr>
                      </w:p>
                    </w:txbxContent>
                  </v:textbox>
                </v:shape>
              </w:pict>
            </w:r>
            <w:r>
              <w:rPr>
                <w:noProof/>
              </w:rPr>
              <w:pict>
                <v:shape id="_x0000_s1351" type="#_x0000_t202" style="position:absolute;left:0;text-align:left;margin-left:519.6pt;margin-top:.5pt;width:21.6pt;height:28.8pt;z-index:251782144;mso-position-horizontal-relative:text;mso-position-vertical-relative:text" o:allowincell="f" filled="f" stroked="f">
                  <v:textbox style="mso-next-textbox:#_x0000_s1351">
                    <w:txbxContent>
                      <w:p w:rsidR="00EE197B" w:rsidRDefault="00EE197B" w:rsidP="00E7603F"/>
                    </w:txbxContent>
                  </v:textbox>
                </v:shape>
              </w:pict>
            </w:r>
            <w:r>
              <w:rPr>
                <w:sz w:val="16"/>
                <w:szCs w:val="16"/>
              </w:rPr>
              <w:t>ПОСЛЕДУЮЩИЕ ЛИСТЫ ТЕКСТОВЫХ ДОКУМЕНТОВ,</w:t>
            </w:r>
          </w:p>
          <w:p w:rsidR="00EE197B" w:rsidRDefault="00EE197B" w:rsidP="0034128A">
            <w:pPr>
              <w:ind w:left="113" w:right="113"/>
              <w:rPr>
                <w:sz w:val="16"/>
                <w:szCs w:val="16"/>
              </w:rPr>
            </w:pPr>
            <w:r>
              <w:rPr>
                <w:sz w:val="16"/>
                <w:szCs w:val="16"/>
              </w:rPr>
              <w:t>ЧЕРТЕЖИ СТРОИТЕЛЬНЫХ ИЗДЕЛИЙ</w:t>
            </w:r>
          </w:p>
          <w:p w:rsidR="00EE197B" w:rsidRDefault="00EE197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34128A">
            <w:pPr>
              <w:ind w:right="141"/>
              <w:jc w:val="center"/>
              <w:rPr>
                <w:b/>
                <w:bCs/>
                <w:sz w:val="24"/>
                <w:szCs w:val="24"/>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71"/>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val="restart"/>
            <w:textDirection w:val="btLr"/>
            <w:vAlign w:val="center"/>
          </w:tcPr>
          <w:p w:rsidR="00EE197B" w:rsidRDefault="00EE197B" w:rsidP="0034128A">
            <w:pPr>
              <w:ind w:left="113" w:right="113"/>
              <w:jc w:val="center"/>
            </w:pPr>
          </w:p>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709" w:type="dxa"/>
            <w:gridSpan w:val="2"/>
            <w:vMerge/>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319"/>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Pr>
          <w:p w:rsidR="00EE197B" w:rsidRDefault="00EE197B" w:rsidP="0034128A"/>
        </w:tc>
        <w:tc>
          <w:tcPr>
            <w:tcW w:w="369" w:type="dxa"/>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34128A">
            <w:r>
              <w:rPr>
                <w:noProof/>
              </w:rPr>
              <w:pict>
                <v:rect id="_x0000_s1352"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52" inset="1pt,1pt,1pt,1pt">
                    <w:txbxContent>
                      <w:p w:rsidR="00EE197B" w:rsidRDefault="00EE197B" w:rsidP="00E7603F">
                        <w:pPr>
                          <w:ind w:right="24"/>
                          <w:jc w:val="center"/>
                          <w:rPr>
                            <w:sz w:val="16"/>
                            <w:szCs w:val="16"/>
                          </w:rPr>
                        </w:pPr>
                        <w:r>
                          <w:rPr>
                            <w:sz w:val="16"/>
                            <w:szCs w:val="16"/>
                          </w:rPr>
                          <w:t>Взам. инв.№</w:t>
                        </w:r>
                      </w:p>
                      <w:p w:rsidR="00EE197B" w:rsidRDefault="00EE197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20"/>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26"/>
        </w:trPr>
        <w:tc>
          <w:tcPr>
            <w:tcW w:w="340" w:type="dxa"/>
            <w:vMerge/>
            <w:tcBorders>
              <w:left w:val="single" w:sz="12" w:space="0" w:color="auto"/>
            </w:tcBorders>
          </w:tcPr>
          <w:p w:rsidR="00EE197B" w:rsidRDefault="00EE197B" w:rsidP="0034128A"/>
        </w:tc>
        <w:tc>
          <w:tcPr>
            <w:tcW w:w="369" w:type="dxa"/>
            <w:vMerge/>
            <w:tcBorders>
              <w:left w:val="single" w:sz="12" w:space="0" w:color="auto"/>
            </w:tcBorders>
          </w:tcPr>
          <w:p w:rsidR="00EE197B" w:rsidRDefault="00EE197B" w:rsidP="0034128A"/>
        </w:tc>
        <w:tc>
          <w:tcPr>
            <w:tcW w:w="10207" w:type="dxa"/>
            <w:gridSpan w:val="8"/>
            <w:vMerge/>
            <w:tcBorders>
              <w:left w:val="single" w:sz="12" w:space="0" w:color="auto"/>
              <w:right w:val="single" w:sz="12" w:space="0" w:color="auto"/>
            </w:tcBorders>
          </w:tcPr>
          <w:p w:rsidR="00EE197B" w:rsidRDefault="00EE197B" w:rsidP="0034128A"/>
        </w:tc>
        <w:tc>
          <w:tcPr>
            <w:tcW w:w="289" w:type="dxa"/>
            <w:tcBorders>
              <w:left w:val="single" w:sz="12" w:space="0" w:color="auto"/>
            </w:tcBorders>
          </w:tcPr>
          <w:p w:rsidR="00EE197B" w:rsidRDefault="00EE197B" w:rsidP="0034128A"/>
        </w:tc>
      </w:tr>
      <w:tr w:rsidR="00EE197B">
        <w:trPr>
          <w:cantSplit/>
          <w:trHeight w:hRule="exact" w:val="440"/>
        </w:trPr>
        <w:tc>
          <w:tcPr>
            <w:tcW w:w="340" w:type="dxa"/>
            <w:tcBorders>
              <w:left w:val="single" w:sz="12" w:space="0" w:color="auto"/>
              <w:right w:val="single" w:sz="12" w:space="0" w:color="auto"/>
            </w:tcBorders>
          </w:tcPr>
          <w:p w:rsidR="00EE197B" w:rsidRDefault="00EE197B" w:rsidP="0034128A">
            <w:pPr>
              <w:jc w:val="center"/>
              <w:rPr>
                <w:b/>
                <w:bCs/>
                <w:sz w:val="12"/>
                <w:szCs w:val="12"/>
              </w:rPr>
            </w:pPr>
          </w:p>
        </w:tc>
        <w:tc>
          <w:tcPr>
            <w:tcW w:w="369" w:type="dxa"/>
            <w:tcBorders>
              <w:left w:val="single" w:sz="12" w:space="0" w:color="auto"/>
            </w:tcBorders>
          </w:tcPr>
          <w:p w:rsidR="00EE197B" w:rsidRDefault="00EE197B" w:rsidP="0034128A">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34128A">
            <w:pPr>
              <w:jc w:val="center"/>
              <w:rPr>
                <w:b/>
                <w:bCs/>
                <w:sz w:val="12"/>
                <w:szCs w:val="12"/>
              </w:rPr>
            </w:pPr>
          </w:p>
        </w:tc>
        <w:tc>
          <w:tcPr>
            <w:tcW w:w="289" w:type="dxa"/>
            <w:tcBorders>
              <w:left w:val="single" w:sz="12" w:space="0" w:color="auto"/>
            </w:tcBorders>
          </w:tcPr>
          <w:p w:rsidR="00EE197B" w:rsidRDefault="00EE197B" w:rsidP="0034128A">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53"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353" inset="1pt,1pt,1pt,1pt">
                    <w:txbxContent>
                      <w:p w:rsidR="00EE197B" w:rsidRDefault="00EE197B" w:rsidP="00E7603F">
                        <w:pPr>
                          <w:ind w:right="24"/>
                          <w:jc w:val="center"/>
                          <w:rPr>
                            <w:sz w:val="16"/>
                            <w:szCs w:val="16"/>
                          </w:rPr>
                        </w:pPr>
                        <w:r>
                          <w:rPr>
                            <w:sz w:val="16"/>
                            <w:szCs w:val="16"/>
                          </w:rPr>
                          <w:t>Подпись и дата</w:t>
                        </w:r>
                      </w:p>
                      <w:p w:rsidR="00EE197B" w:rsidRDefault="00EE197B" w:rsidP="00E7603F">
                        <w:pPr>
                          <w:ind w:right="24"/>
                          <w:jc w:val="center"/>
                          <w:rPr>
                            <w:sz w:val="22"/>
                            <w:szCs w:val="22"/>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vMerge/>
            <w:tcBorders>
              <w:left w:val="single" w:sz="12" w:space="0" w:color="auto"/>
              <w:right w:val="single" w:sz="12" w:space="0" w:color="auto"/>
            </w:tcBorders>
          </w:tcPr>
          <w:p w:rsidR="00EE197B" w:rsidRDefault="00EE197B" w:rsidP="0034128A">
            <w:pPr>
              <w:jc w:val="center"/>
              <w:rPr>
                <w:b/>
                <w:bCs/>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vAlign w:val="center"/>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rect id="_x0000_s1354"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354" inset="1pt,1pt,1pt,1pt">
                    <w:txbxContent>
                      <w:p w:rsidR="00EE197B" w:rsidRDefault="00EE197B" w:rsidP="00E7603F">
                        <w:pPr>
                          <w:ind w:right="24"/>
                          <w:jc w:val="center"/>
                          <w:rPr>
                            <w:sz w:val="16"/>
                            <w:szCs w:val="16"/>
                          </w:rPr>
                        </w:pPr>
                        <w:r>
                          <w:rPr>
                            <w:sz w:val="16"/>
                            <w:szCs w:val="16"/>
                          </w:rPr>
                          <w:t>Инв.№ подп.</w:t>
                        </w:r>
                      </w:p>
                      <w:p w:rsidR="00EE197B" w:rsidRDefault="00EE197B" w:rsidP="00E7603F">
                        <w:pPr>
                          <w:ind w:right="24"/>
                          <w:jc w:val="center"/>
                          <w:rPr>
                            <w:sz w:val="16"/>
                            <w:szCs w:val="16"/>
                          </w:rPr>
                        </w:pPr>
                      </w:p>
                    </w:txbxContent>
                  </v:textbox>
                </v:rect>
              </w:pict>
            </w: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sz w:val="16"/>
                <w:szCs w:val="16"/>
              </w:rPr>
            </w:pPr>
          </w:p>
        </w:tc>
        <w:tc>
          <w:tcPr>
            <w:tcW w:w="289" w:type="dxa"/>
            <w:tcBorders>
              <w:left w:val="nil"/>
            </w:tcBorders>
          </w:tcPr>
          <w:p w:rsidR="00EE197B" w:rsidRDefault="00EE197B" w:rsidP="0034128A">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10207" w:type="dxa"/>
            <w:gridSpan w:val="8"/>
            <w:tcBorders>
              <w:left w:val="single" w:sz="12" w:space="0" w:color="auto"/>
              <w:right w:val="single" w:sz="12" w:space="0" w:color="auto"/>
            </w:tcBorders>
          </w:tcPr>
          <w:p w:rsidR="00EE197B" w:rsidRDefault="00EE197B" w:rsidP="0034128A">
            <w:pPr>
              <w:jc w:val="center"/>
              <w:rPr>
                <w:b/>
                <w:bCs/>
              </w:rPr>
            </w:pPr>
          </w:p>
        </w:tc>
        <w:tc>
          <w:tcPr>
            <w:tcW w:w="289" w:type="dxa"/>
            <w:tcBorders>
              <w:left w:val="nil"/>
            </w:tcBorders>
          </w:tcPr>
          <w:p w:rsidR="00EE197B" w:rsidRDefault="00EE197B" w:rsidP="0034128A">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34128A">
            <w:pPr>
              <w:jc w:val="center"/>
              <w:rPr>
                <w:b/>
                <w:bCs/>
              </w:rPr>
            </w:pPr>
          </w:p>
          <w:p w:rsidR="00EE197B" w:rsidRDefault="00EE197B"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34128A">
            <w:pPr>
              <w:jc w:val="center"/>
              <w:rPr>
                <w:rFonts w:ascii="Arial Narrow" w:hAnsi="Arial Narrow" w:cs="Arial Narrow"/>
                <w:b/>
                <w:bCs/>
                <w:sz w:val="4"/>
                <w:szCs w:val="4"/>
              </w:rPr>
            </w:pPr>
          </w:p>
          <w:p w:rsidR="00EE197B" w:rsidRDefault="00EE197B" w:rsidP="0034128A">
            <w:pPr>
              <w:pStyle w:val="Heading1"/>
              <w:rPr>
                <w:sz w:val="16"/>
                <w:szCs w:val="16"/>
              </w:rPr>
            </w:pPr>
            <w:r>
              <w:rPr>
                <w:sz w:val="16"/>
                <w:szCs w:val="16"/>
              </w:rPr>
              <w:t>Лист</w:t>
            </w:r>
          </w:p>
          <w:p w:rsidR="00EE197B" w:rsidRDefault="00EE197B" w:rsidP="0034128A">
            <w:pPr>
              <w:jc w:val="cente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34128A">
            <w:pPr>
              <w:jc w:val="center"/>
              <w:rPr>
                <w:b/>
                <w:bCs/>
              </w:rPr>
            </w:pPr>
            <w:r>
              <w:rPr>
                <w:noProof/>
              </w:rPr>
              <w:pict>
                <v:line id="_x0000_s1355" style="position:absolute;left:0;text-align:left;z-index:25178624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34128A">
            <w:pPr>
              <w:jc w:val="center"/>
              <w:rPr>
                <w:b/>
                <w:bCs/>
              </w:rPr>
            </w:pPr>
          </w:p>
        </w:tc>
        <w:tc>
          <w:tcPr>
            <w:tcW w:w="5954" w:type="dxa"/>
            <w:vMerge/>
            <w:tcBorders>
              <w:left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34128A">
            <w:pPr>
              <w:jc w:val="center"/>
              <w:rPr>
                <w:b/>
                <w:bCs/>
              </w:rPr>
            </w:pPr>
          </w:p>
        </w:tc>
        <w:tc>
          <w:tcPr>
            <w:tcW w:w="369" w:type="dxa"/>
            <w:tcBorders>
              <w:left w:val="single" w:sz="12" w:space="0" w:color="auto"/>
              <w:bottom w:val="single" w:sz="12" w:space="0" w:color="auto"/>
            </w:tcBorders>
          </w:tcPr>
          <w:p w:rsidR="00EE197B" w:rsidRDefault="00EE197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34128A">
            <w:pPr>
              <w:jc w:val="center"/>
              <w:rPr>
                <w:b/>
                <w:bCs/>
                <w:sz w:val="18"/>
                <w:szCs w:val="18"/>
              </w:rPr>
            </w:pPr>
          </w:p>
        </w:tc>
        <w:tc>
          <w:tcPr>
            <w:tcW w:w="289" w:type="dxa"/>
            <w:tcBorders>
              <w:left w:val="single" w:sz="12" w:space="0" w:color="auto"/>
            </w:tcBorders>
          </w:tcPr>
          <w:p w:rsidR="00EE197B" w:rsidRDefault="00EE197B" w:rsidP="0034128A">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FC5376">
            <w:pPr>
              <w:ind w:left="113" w:right="113"/>
              <w:rPr>
                <w:sz w:val="16"/>
                <w:szCs w:val="16"/>
              </w:rPr>
            </w:pPr>
            <w:r>
              <w:rPr>
                <w:noProof/>
              </w:rPr>
              <w:pict>
                <v:shape id="_x0000_s1356" type="#_x0000_t202" style="position:absolute;left:0;text-align:left;margin-left:33.4pt;margin-top:5pt;width:509.3pt;height:732.75pt;z-index:251787264;mso-position-horizontal-relative:text;mso-position-vertical-relative:text" o:allowincell="f" filled="f" stroked="f">
                  <v:textbox style="mso-next-textbox:#_x0000_s1356">
                    <w:txbxContent>
                      <w:p w:rsidR="00EE197B" w:rsidRPr="00055A8E" w:rsidRDefault="00EE197B" w:rsidP="00C26291">
                        <w:pPr>
                          <w:jc w:val="center"/>
                          <w:rPr>
                            <w:rFonts w:ascii="Arial" w:hAnsi="Arial" w:cs="Arial"/>
                            <w:b/>
                            <w:bCs/>
                            <w:sz w:val="24"/>
                            <w:szCs w:val="24"/>
                          </w:rPr>
                        </w:pPr>
                        <w:r w:rsidRPr="00055A8E">
                          <w:rPr>
                            <w:rFonts w:ascii="Arial" w:hAnsi="Arial" w:cs="Arial"/>
                            <w:b/>
                            <w:bCs/>
                            <w:sz w:val="24"/>
                            <w:szCs w:val="24"/>
                          </w:rPr>
                          <w:t>Динамика населения по населенным пунктам, сельским поселениям, подсистемам расселения</w:t>
                        </w:r>
                      </w:p>
                      <w:p w:rsidR="00EE197B" w:rsidRPr="00055A8E" w:rsidRDefault="00EE197B" w:rsidP="00C26291">
                        <w:pPr>
                          <w:jc w:val="center"/>
                          <w:rPr>
                            <w:rFonts w:ascii="Arial" w:hAnsi="Arial" w:cs="Arial"/>
                            <w:b/>
                            <w:bCs/>
                            <w:sz w:val="24"/>
                            <w:szCs w:val="24"/>
                          </w:rPr>
                        </w:pPr>
                      </w:p>
                      <w:tbl>
                        <w:tblPr>
                          <w:tblW w:w="0" w:type="auto"/>
                          <w:tblInd w:w="-106" w:type="dxa"/>
                          <w:tblBorders>
                            <w:top w:val="single" w:sz="4" w:space="0" w:color="auto"/>
                          </w:tblBorders>
                          <w:tblLook w:val="0000"/>
                        </w:tblPr>
                        <w:tblGrid>
                          <w:gridCol w:w="1227"/>
                          <w:gridCol w:w="60"/>
                          <w:gridCol w:w="3472"/>
                          <w:gridCol w:w="60"/>
                          <w:gridCol w:w="1590"/>
                          <w:gridCol w:w="60"/>
                          <w:gridCol w:w="1674"/>
                          <w:gridCol w:w="60"/>
                          <w:gridCol w:w="1806"/>
                          <w:gridCol w:w="60"/>
                        </w:tblGrid>
                        <w:tr w:rsidR="00EE197B" w:rsidRPr="00055A8E">
                          <w:trPr>
                            <w:trHeight w:val="119"/>
                          </w:trPr>
                          <w:tc>
                            <w:tcPr>
                              <w:tcW w:w="1287" w:type="dxa"/>
                              <w:gridSpan w:val="2"/>
                              <w:vMerge w:val="restart"/>
                              <w:tcBorders>
                                <w:top w:val="single" w:sz="4" w:space="0" w:color="auto"/>
                                <w:left w:val="single" w:sz="4" w:space="0" w:color="auto"/>
                                <w:right w:val="single" w:sz="4" w:space="0" w:color="auto"/>
                              </w:tcBorders>
                            </w:tcPr>
                            <w:p w:rsidR="00EE197B" w:rsidRPr="00055A8E" w:rsidRDefault="00EE197B" w:rsidP="00A66FFC">
                              <w:pPr>
                                <w:jc w:val="center"/>
                                <w:rPr>
                                  <w:rFonts w:ascii="Arial" w:hAnsi="Arial" w:cs="Arial"/>
                                  <w:b/>
                                  <w:bCs/>
                                </w:rPr>
                              </w:pPr>
                              <w:r w:rsidRPr="00055A8E">
                                <w:rPr>
                                  <w:rFonts w:ascii="Arial" w:hAnsi="Arial" w:cs="Arial"/>
                                  <w:b/>
                                  <w:bCs/>
                                </w:rPr>
                                <w:t>Номер ЭКСП систем и сельских поселений</w:t>
                              </w:r>
                            </w:p>
                          </w:tc>
                          <w:tc>
                            <w:tcPr>
                              <w:tcW w:w="3532" w:type="dxa"/>
                              <w:gridSpan w:val="2"/>
                              <w:vMerge w:val="restart"/>
                              <w:tcBorders>
                                <w:top w:val="single" w:sz="4" w:space="0" w:color="auto"/>
                                <w:left w:val="single" w:sz="4" w:space="0" w:color="auto"/>
                                <w:right w:val="single" w:sz="4" w:space="0" w:color="auto"/>
                              </w:tcBorders>
                            </w:tcPr>
                            <w:p w:rsidR="00EE197B" w:rsidRPr="00055A8E" w:rsidRDefault="00EE197B" w:rsidP="00A66FFC">
                              <w:pPr>
                                <w:jc w:val="center"/>
                                <w:rPr>
                                  <w:rFonts w:ascii="Arial" w:hAnsi="Arial" w:cs="Arial"/>
                                  <w:b/>
                                  <w:bCs/>
                                </w:rPr>
                              </w:pPr>
                              <w:r w:rsidRPr="00055A8E">
                                <w:rPr>
                                  <w:rFonts w:ascii="Arial" w:hAnsi="Arial" w:cs="Arial"/>
                                  <w:b/>
                                  <w:bCs/>
                                </w:rPr>
                                <w:t>наименование</w:t>
                              </w:r>
                            </w:p>
                          </w:tc>
                          <w:tc>
                            <w:tcPr>
                              <w:tcW w:w="5250" w:type="dxa"/>
                              <w:gridSpan w:val="6"/>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b/>
                                  <w:bCs/>
                                </w:rPr>
                              </w:pPr>
                              <w:r w:rsidRPr="00055A8E">
                                <w:rPr>
                                  <w:rFonts w:ascii="Arial" w:hAnsi="Arial" w:cs="Arial"/>
                                  <w:b/>
                                  <w:bCs/>
                                </w:rPr>
                                <w:t>Население, т.чел.</w:t>
                              </w:r>
                            </w:p>
                          </w:tc>
                        </w:tr>
                        <w:tr w:rsidR="00EE197B" w:rsidRPr="00055A8E">
                          <w:trPr>
                            <w:trHeight w:val="195"/>
                          </w:trPr>
                          <w:tc>
                            <w:tcPr>
                              <w:tcW w:w="1287" w:type="dxa"/>
                              <w:gridSpan w:val="2"/>
                              <w:vMerge/>
                              <w:tcBorders>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b/>
                                  <w:bCs/>
                                </w:rPr>
                              </w:pPr>
                            </w:p>
                          </w:tc>
                          <w:tc>
                            <w:tcPr>
                              <w:tcW w:w="3532" w:type="dxa"/>
                              <w:gridSpan w:val="2"/>
                              <w:vMerge/>
                              <w:tcBorders>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b/>
                                  <w:bCs/>
                                </w:rPr>
                              </w:pP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b/>
                                  <w:bCs/>
                                </w:rPr>
                              </w:pPr>
                              <w:r w:rsidRPr="00055A8E">
                                <w:rPr>
                                  <w:rFonts w:ascii="Arial" w:hAnsi="Arial" w:cs="Arial"/>
                                  <w:b/>
                                  <w:bCs/>
                                </w:rPr>
                                <w:t>сущ</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b/>
                                  <w:bCs/>
                                </w:rPr>
                              </w:pPr>
                              <w:r w:rsidRPr="00055A8E">
                                <w:rPr>
                                  <w:rFonts w:ascii="Arial" w:hAnsi="Arial" w:cs="Arial"/>
                                  <w:b/>
                                  <w:bCs/>
                                </w:rPr>
                                <w:t>1 оч</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b/>
                                  <w:bCs/>
                                </w:rPr>
                              </w:pPr>
                              <w:r w:rsidRPr="00055A8E">
                                <w:rPr>
                                  <w:rFonts w:ascii="Arial" w:hAnsi="Arial" w:cs="Arial"/>
                                  <w:b/>
                                  <w:bCs/>
                                </w:rPr>
                                <w:t>РС</w:t>
                              </w:r>
                            </w:p>
                          </w:tc>
                        </w:tr>
                        <w:tr w:rsidR="00EE197B" w:rsidRPr="00705A24">
                          <w:trPr>
                            <w:trHeight w:val="240"/>
                          </w:trPr>
                          <w:tc>
                            <w:tcPr>
                              <w:tcW w:w="1287"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rPr>
                              </w:pPr>
                              <w:r w:rsidRPr="00055A8E">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rPr>
                              </w:pPr>
                              <w:r w:rsidRPr="00055A8E">
                                <w:rPr>
                                  <w:rFonts w:ascii="Arial" w:hAnsi="Arial" w:cs="Arial"/>
                                </w:rPr>
                                <w:t>2</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rPr>
                              </w:pPr>
                              <w:r w:rsidRPr="00055A8E">
                                <w:rPr>
                                  <w:rFonts w:ascii="Arial" w:hAnsi="Arial" w:cs="Arial"/>
                                </w:rPr>
                                <w:t>3</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rPr>
                              </w:pPr>
                              <w:r w:rsidRPr="00055A8E">
                                <w:rPr>
                                  <w:rFonts w:ascii="Arial" w:hAnsi="Arial" w:cs="Arial"/>
                                </w:rPr>
                                <w:t>4</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A66FFC">
                              <w:pPr>
                                <w:jc w:val="center"/>
                                <w:rPr>
                                  <w:rFonts w:ascii="Arial" w:hAnsi="Arial" w:cs="Arial"/>
                                </w:rPr>
                              </w:pPr>
                              <w:r w:rsidRPr="00055A8E">
                                <w:rPr>
                                  <w:rFonts w:ascii="Arial" w:hAnsi="Arial" w:cs="Arial"/>
                                </w:rPr>
                                <w:t>5</w:t>
                              </w:r>
                            </w:p>
                          </w:tc>
                        </w:tr>
                        <w:tr w:rsidR="00EE197B"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sz w:val="28"/>
                                  <w:szCs w:val="28"/>
                                </w:rPr>
                                <w:t>1</w:t>
                              </w: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b/>
                                  <w:bCs/>
                                </w:rPr>
                              </w:pPr>
                              <w:r w:rsidRPr="00055A8E">
                                <w:rPr>
                                  <w:rFonts w:ascii="Arial" w:hAnsi="Arial" w:cs="Arial"/>
                                  <w:b/>
                                  <w:bCs/>
                                </w:rPr>
                                <w:t>СП Калинниковский с/с</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1,65</w:t>
                              </w:r>
                            </w:p>
                            <w:p w:rsidR="00EE197B" w:rsidRPr="00055A8E" w:rsidRDefault="00EE197B" w:rsidP="005A08FA">
                              <w:pPr>
                                <w:rPr>
                                  <w:rFonts w:ascii="Arial" w:hAnsi="Arial" w:cs="Arial"/>
                                </w:rPr>
                              </w:pPr>
                              <w:r w:rsidRPr="00055A8E">
                                <w:rPr>
                                  <w:rFonts w:ascii="Arial" w:hAnsi="Arial" w:cs="Arial"/>
                                </w:rPr>
                                <w:t>1617</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1,72</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1,84</w:t>
                              </w:r>
                            </w:p>
                          </w:tc>
                        </w:tr>
                        <w:tr w:rsidR="00EE197B"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С.Калинники</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1109</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1,16</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1,24</w:t>
                              </w:r>
                            </w:p>
                          </w:tc>
                        </w:tr>
                        <w:tr w:rsidR="00EE197B"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Д.Зуево</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78</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0,08</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0,09</w:t>
                              </w:r>
                            </w:p>
                          </w:tc>
                        </w:tr>
                        <w:tr w:rsidR="00EE197B"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С.Криуши</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74</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0,07</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0,08</w:t>
                              </w:r>
                            </w:p>
                          </w:tc>
                        </w:tr>
                        <w:tr w:rsidR="00EE197B"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С.Сорвиха</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113</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0,12</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0,12</w:t>
                              </w:r>
                            </w:p>
                          </w:tc>
                        </w:tr>
                        <w:tr w:rsidR="00EE197B"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С.Старицино</w:t>
                              </w:r>
                            </w:p>
                          </w:tc>
                          <w:tc>
                            <w:tcPr>
                              <w:tcW w:w="1650"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279</w:t>
                              </w:r>
                            </w:p>
                          </w:tc>
                          <w:tc>
                            <w:tcPr>
                              <w:tcW w:w="1734"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0,29</w:t>
                              </w:r>
                            </w:p>
                          </w:tc>
                          <w:tc>
                            <w:tcPr>
                              <w:tcW w:w="1866" w:type="dxa"/>
                              <w:gridSpan w:val="2"/>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0,31</w:t>
                              </w:r>
                            </w:p>
                          </w:tc>
                        </w:tr>
                      </w:tbl>
                      <w:p w:rsidR="00EE197B" w:rsidRPr="007746D9" w:rsidRDefault="00EE197B" w:rsidP="00055A8E">
                        <w:pPr>
                          <w:ind w:firstLine="567"/>
                          <w:jc w:val="center"/>
                          <w:rPr>
                            <w:rFonts w:ascii="Arial" w:hAnsi="Arial" w:cs="Arial"/>
                          </w:rPr>
                        </w:pPr>
                      </w:p>
                      <w:p w:rsidR="00EE197B" w:rsidRDefault="00EE197B" w:rsidP="00055A8E">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w:t>
                        </w:r>
                        <w:r>
                          <w:rPr>
                            <w:rFonts w:ascii="Arial" w:hAnsi="Arial" w:cs="Arial"/>
                            <w:b/>
                            <w:bCs/>
                            <w:sz w:val="24"/>
                            <w:szCs w:val="24"/>
                          </w:rPr>
                          <w:t>ог</w:t>
                        </w:r>
                        <w:r w:rsidRPr="00600F67">
                          <w:rPr>
                            <w:rFonts w:ascii="Arial" w:hAnsi="Arial" w:cs="Arial"/>
                            <w:b/>
                            <w:bCs/>
                            <w:sz w:val="24"/>
                            <w:szCs w:val="24"/>
                          </w:rPr>
                          <w:t xml:space="preserve"> поселени</w:t>
                        </w:r>
                        <w:r>
                          <w:rPr>
                            <w:rFonts w:ascii="Arial" w:hAnsi="Arial" w:cs="Arial"/>
                            <w:b/>
                            <w:bCs/>
                            <w:sz w:val="24"/>
                            <w:szCs w:val="24"/>
                          </w:rPr>
                          <w:t>я</w:t>
                        </w:r>
                      </w:p>
                      <w:p w:rsidR="00EE197B" w:rsidRDefault="00EE197B" w:rsidP="00055A8E">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EE197B" w:rsidRPr="00C26291">
                          <w:trPr>
                            <w:trHeight w:val="172"/>
                          </w:trPr>
                          <w:tc>
                            <w:tcPr>
                              <w:tcW w:w="938" w:type="dxa"/>
                              <w:vMerge w:val="restart"/>
                              <w:tcBorders>
                                <w:top w:val="single" w:sz="4" w:space="0" w:color="auto"/>
                                <w:left w:val="single" w:sz="4" w:space="0" w:color="auto"/>
                                <w:right w:val="single" w:sz="4" w:space="0" w:color="auto"/>
                              </w:tcBorders>
                            </w:tcPr>
                            <w:p w:rsidR="00EE197B" w:rsidRPr="00055A8E" w:rsidRDefault="00EE197B" w:rsidP="005A08FA">
                              <w:pPr>
                                <w:jc w:val="center"/>
                                <w:rPr>
                                  <w:rFonts w:ascii="Arial" w:hAnsi="Arial" w:cs="Arial"/>
                                  <w:b/>
                                  <w:bCs/>
                                </w:rPr>
                              </w:pPr>
                              <w:r w:rsidRPr="00055A8E">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EE197B" w:rsidRPr="00055A8E" w:rsidRDefault="00EE197B" w:rsidP="005A08FA">
                              <w:pPr>
                                <w:jc w:val="center"/>
                                <w:rPr>
                                  <w:rFonts w:ascii="Arial" w:hAnsi="Arial" w:cs="Arial"/>
                                  <w:b/>
                                  <w:bCs/>
                                </w:rPr>
                              </w:pPr>
                              <w:r w:rsidRPr="00055A8E">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b/>
                                  <w:bCs/>
                                </w:rPr>
                              </w:pPr>
                              <w:r w:rsidRPr="00055A8E">
                                <w:rPr>
                                  <w:rFonts w:ascii="Arial" w:hAnsi="Arial" w:cs="Arial"/>
                                  <w:b/>
                                  <w:bCs/>
                                </w:rPr>
                                <w:t>Население,т.чел.</w:t>
                              </w:r>
                            </w:p>
                          </w:tc>
                        </w:tr>
                        <w:tr w:rsidR="00EE197B" w:rsidRPr="00C26291">
                          <w:trPr>
                            <w:trHeight w:val="271"/>
                          </w:trPr>
                          <w:tc>
                            <w:tcPr>
                              <w:tcW w:w="938" w:type="dxa"/>
                              <w:vMerge/>
                              <w:tcBorders>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b/>
                                  <w:bCs/>
                                </w:rPr>
                              </w:pPr>
                              <w:r w:rsidRPr="00055A8E">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b/>
                                  <w:bCs/>
                                </w:rPr>
                              </w:pPr>
                              <w:r w:rsidRPr="00055A8E">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b/>
                                  <w:bCs/>
                                </w:rPr>
                              </w:pPr>
                              <w:r w:rsidRPr="00055A8E">
                                <w:rPr>
                                  <w:rFonts w:ascii="Arial" w:hAnsi="Arial" w:cs="Arial"/>
                                  <w:b/>
                                  <w:bCs/>
                                </w:rPr>
                                <w:t>РС</w:t>
                              </w:r>
                            </w:p>
                          </w:tc>
                        </w:tr>
                        <w:tr w:rsidR="00EE197B" w:rsidRPr="00C26291">
                          <w:trPr>
                            <w:trHeight w:val="346"/>
                          </w:trPr>
                          <w:tc>
                            <w:tcPr>
                              <w:tcW w:w="938"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Калинниковский с/с</w:t>
                              </w:r>
                            </w:p>
                            <w:p w:rsidR="00EE197B" w:rsidRPr="00055A8E" w:rsidRDefault="00EE197B" w:rsidP="005A08FA">
                              <w:pPr>
                                <w:jc w:val="cente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1,65</w:t>
                              </w:r>
                            </w:p>
                          </w:tc>
                          <w:tc>
                            <w:tcPr>
                              <w:tcW w:w="1909"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1,72</w:t>
                              </w:r>
                            </w:p>
                          </w:tc>
                          <w:tc>
                            <w:tcPr>
                              <w:tcW w:w="2110"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1,84</w:t>
                              </w:r>
                            </w:p>
                          </w:tc>
                        </w:tr>
                      </w:tbl>
                      <w:p w:rsidR="00EE197B" w:rsidRDefault="00EE197B" w:rsidP="00055A8E">
                        <w:pPr>
                          <w:ind w:firstLine="567"/>
                          <w:jc w:val="center"/>
                          <w:rPr>
                            <w:rFonts w:ascii="Arial" w:hAnsi="Arial" w:cs="Arial"/>
                          </w:rPr>
                        </w:pPr>
                      </w:p>
                      <w:p w:rsidR="00EE197B" w:rsidRPr="00700C1D" w:rsidRDefault="00EE197B" w:rsidP="00055A8E">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сельск</w:t>
                        </w:r>
                        <w:r>
                          <w:rPr>
                            <w:rFonts w:ascii="Arial" w:hAnsi="Arial" w:cs="Arial"/>
                            <w:b/>
                            <w:bCs/>
                            <w:spacing w:val="-1"/>
                            <w:sz w:val="24"/>
                            <w:szCs w:val="24"/>
                          </w:rPr>
                          <w:t>ого</w:t>
                        </w:r>
                        <w:r w:rsidRPr="00700C1D">
                          <w:rPr>
                            <w:rFonts w:ascii="Arial" w:hAnsi="Arial" w:cs="Arial"/>
                            <w:b/>
                            <w:bCs/>
                            <w:spacing w:val="-1"/>
                            <w:sz w:val="24"/>
                            <w:szCs w:val="24"/>
                          </w:rPr>
                          <w:t xml:space="preserve"> поселения и подсистем</w:t>
                        </w:r>
                        <w:r>
                          <w:rPr>
                            <w:rFonts w:ascii="Arial" w:hAnsi="Arial" w:cs="Arial"/>
                            <w:b/>
                            <w:bCs/>
                            <w:spacing w:val="-1"/>
                            <w:sz w:val="24"/>
                            <w:szCs w:val="24"/>
                          </w:rPr>
                          <w:t>ы</w:t>
                        </w:r>
                        <w:r w:rsidRPr="00700C1D">
                          <w:rPr>
                            <w:rFonts w:ascii="Arial" w:hAnsi="Arial" w:cs="Arial"/>
                            <w:b/>
                            <w:bCs/>
                            <w:spacing w:val="-1"/>
                            <w:sz w:val="24"/>
                            <w:szCs w:val="24"/>
                          </w:rPr>
                          <w:t xml:space="preserve"> расселения</w:t>
                        </w:r>
                      </w:p>
                      <w:p w:rsidR="00EE197B" w:rsidRPr="00700C1D" w:rsidRDefault="00EE197B" w:rsidP="00055A8E">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сельск</w:t>
                        </w:r>
                        <w:r>
                          <w:rPr>
                            <w:rFonts w:ascii="Arial" w:hAnsi="Arial" w:cs="Arial"/>
                            <w:b/>
                            <w:bCs/>
                            <w:spacing w:val="-1"/>
                            <w:sz w:val="24"/>
                            <w:szCs w:val="24"/>
                          </w:rPr>
                          <w:t>ом</w:t>
                        </w:r>
                        <w:r w:rsidRPr="00700C1D">
                          <w:rPr>
                            <w:rFonts w:ascii="Arial" w:hAnsi="Arial" w:cs="Arial"/>
                            <w:b/>
                            <w:bCs/>
                            <w:spacing w:val="-1"/>
                            <w:sz w:val="24"/>
                            <w:szCs w:val="24"/>
                          </w:rPr>
                          <w:t xml:space="preserve"> поселени</w:t>
                        </w:r>
                        <w:r>
                          <w:rPr>
                            <w:rFonts w:ascii="Arial" w:hAnsi="Arial" w:cs="Arial"/>
                            <w:b/>
                            <w:bCs/>
                            <w:spacing w:val="-1"/>
                            <w:sz w:val="24"/>
                            <w:szCs w:val="24"/>
                          </w:rPr>
                          <w:t>и</w:t>
                        </w:r>
                        <w:r w:rsidRPr="00700C1D">
                          <w:rPr>
                            <w:rFonts w:ascii="Arial" w:hAnsi="Arial" w:cs="Arial"/>
                            <w:b/>
                            <w:bCs/>
                            <w:spacing w:val="-1"/>
                            <w:sz w:val="24"/>
                            <w:szCs w:val="24"/>
                          </w:rPr>
                          <w:t xml:space="preserve"> и систем</w:t>
                        </w:r>
                        <w:r>
                          <w:rPr>
                            <w:rFonts w:ascii="Arial" w:hAnsi="Arial" w:cs="Arial"/>
                            <w:b/>
                            <w:bCs/>
                            <w:spacing w:val="-1"/>
                            <w:sz w:val="24"/>
                            <w:szCs w:val="24"/>
                          </w:rPr>
                          <w:t>е</w:t>
                        </w:r>
                        <w:r w:rsidRPr="00700C1D">
                          <w:rPr>
                            <w:rFonts w:ascii="Arial" w:hAnsi="Arial" w:cs="Arial"/>
                            <w:b/>
                            <w:bCs/>
                            <w:spacing w:val="-1"/>
                            <w:sz w:val="24"/>
                            <w:szCs w:val="24"/>
                          </w:rPr>
                          <w:t xml:space="preserve"> расселения</w:t>
                        </w:r>
                      </w:p>
                      <w:p w:rsidR="00EE197B" w:rsidRDefault="00EE197B" w:rsidP="00055A8E">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EE197B">
                          <w:trPr>
                            <w:trHeight w:val="107"/>
                            <w:jc w:val="center"/>
                          </w:trPr>
                          <w:tc>
                            <w:tcPr>
                              <w:tcW w:w="1940" w:type="dxa"/>
                              <w:vMerge w:val="restart"/>
                              <w:tcBorders>
                                <w:top w:val="single" w:sz="4" w:space="0" w:color="auto"/>
                                <w:left w:val="single" w:sz="4" w:space="0" w:color="auto"/>
                                <w:right w:val="single" w:sz="4" w:space="0" w:color="auto"/>
                              </w:tcBorders>
                            </w:tcPr>
                            <w:p w:rsidR="00EE197B" w:rsidRDefault="00EE197B" w:rsidP="005A08FA">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EE197B" w:rsidRDefault="00EE197B" w:rsidP="005A08FA">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EE197B" w:rsidRDefault="00EE197B" w:rsidP="005A08FA">
                              <w:pPr>
                                <w:jc w:val="center"/>
                                <w:rPr>
                                  <w:rFonts w:ascii="Arial" w:hAnsi="Arial" w:cs="Arial"/>
                                </w:rPr>
                              </w:pPr>
                              <w:r>
                                <w:rPr>
                                  <w:rFonts w:ascii="Arial" w:hAnsi="Arial" w:cs="Arial"/>
                                </w:rPr>
                                <w:t>Население,т.чел.</w:t>
                              </w:r>
                            </w:p>
                          </w:tc>
                        </w:tr>
                        <w:tr w:rsidR="00EE197B">
                          <w:trPr>
                            <w:trHeight w:val="107"/>
                            <w:jc w:val="center"/>
                          </w:trPr>
                          <w:tc>
                            <w:tcPr>
                              <w:tcW w:w="1940" w:type="dxa"/>
                              <w:vMerge/>
                              <w:tcBorders>
                                <w:left w:val="single" w:sz="4" w:space="0" w:color="auto"/>
                                <w:bottom w:val="single" w:sz="4" w:space="0" w:color="auto"/>
                                <w:right w:val="single" w:sz="4" w:space="0" w:color="auto"/>
                              </w:tcBorders>
                            </w:tcPr>
                            <w:p w:rsidR="00EE197B" w:rsidRDefault="00EE197B" w:rsidP="005A08FA">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EE197B" w:rsidRDefault="00EE197B" w:rsidP="005A08FA">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EE197B" w:rsidRDefault="00EE197B" w:rsidP="005A08FA">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EE197B" w:rsidRDefault="00EE197B" w:rsidP="005A08FA">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EE197B" w:rsidRDefault="00EE197B" w:rsidP="005A08FA">
                              <w:pPr>
                                <w:jc w:val="center"/>
                                <w:rPr>
                                  <w:rFonts w:ascii="Arial" w:hAnsi="Arial" w:cs="Arial"/>
                                </w:rPr>
                              </w:pPr>
                              <w:r>
                                <w:rPr>
                                  <w:rFonts w:ascii="Arial" w:hAnsi="Arial" w:cs="Arial"/>
                                </w:rPr>
                                <w:t>РС</w:t>
                              </w:r>
                            </w:p>
                          </w:tc>
                        </w:tr>
                        <w:tr w:rsidR="00EE197B">
                          <w:trPr>
                            <w:trHeight w:val="219"/>
                            <w:jc w:val="center"/>
                          </w:trPr>
                          <w:tc>
                            <w:tcPr>
                              <w:tcW w:w="1940"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w:t>
                              </w:r>
                            </w:p>
                          </w:tc>
                          <w:tc>
                            <w:tcPr>
                              <w:tcW w:w="3182"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rPr>
                                  <w:rFonts w:ascii="Arial" w:hAnsi="Arial" w:cs="Arial"/>
                                </w:rPr>
                              </w:pPr>
                              <w:r w:rsidRPr="00055A8E">
                                <w:rPr>
                                  <w:rFonts w:ascii="Arial" w:hAnsi="Arial" w:cs="Arial"/>
                                </w:rPr>
                                <w:t>СП Калинниковский с/с</w:t>
                              </w:r>
                            </w:p>
                            <w:p w:rsidR="00EE197B" w:rsidRPr="00055A8E" w:rsidRDefault="00EE197B" w:rsidP="005A08FA">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1,65</w:t>
                              </w:r>
                            </w:p>
                          </w:tc>
                          <w:tc>
                            <w:tcPr>
                              <w:tcW w:w="1086"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1,72</w:t>
                              </w:r>
                            </w:p>
                          </w:tc>
                          <w:tc>
                            <w:tcPr>
                              <w:tcW w:w="1764" w:type="dxa"/>
                              <w:tcBorders>
                                <w:top w:val="single" w:sz="4" w:space="0" w:color="auto"/>
                                <w:left w:val="single" w:sz="4" w:space="0" w:color="auto"/>
                                <w:bottom w:val="single" w:sz="4" w:space="0" w:color="auto"/>
                                <w:right w:val="single" w:sz="4" w:space="0" w:color="auto"/>
                              </w:tcBorders>
                            </w:tcPr>
                            <w:p w:rsidR="00EE197B" w:rsidRPr="00055A8E" w:rsidRDefault="00EE197B" w:rsidP="005A08FA">
                              <w:pPr>
                                <w:jc w:val="center"/>
                                <w:rPr>
                                  <w:rFonts w:ascii="Arial" w:hAnsi="Arial" w:cs="Arial"/>
                                </w:rPr>
                              </w:pPr>
                              <w:r w:rsidRPr="00055A8E">
                                <w:rPr>
                                  <w:rFonts w:ascii="Arial" w:hAnsi="Arial" w:cs="Arial"/>
                                </w:rPr>
                                <w:t>1,84</w:t>
                              </w:r>
                            </w:p>
                          </w:tc>
                        </w:tr>
                      </w:tbl>
                      <w:p w:rsidR="00EE197B" w:rsidRDefault="00EE197B" w:rsidP="00FC5376">
                        <w:pPr>
                          <w:ind w:firstLine="567"/>
                          <w:jc w:val="center"/>
                          <w:rPr>
                            <w:rFonts w:ascii="Arial" w:hAnsi="Arial" w:cs="Arial"/>
                          </w:rPr>
                        </w:pPr>
                      </w:p>
                      <w:p w:rsidR="00EE197B" w:rsidRDefault="00EE197B" w:rsidP="005A08FA">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EE197B" w:rsidRPr="00C946E8" w:rsidRDefault="00EE197B" w:rsidP="005A08FA">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EE197B" w:rsidRPr="00C946E8" w:rsidRDefault="00EE197B" w:rsidP="005A08FA">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EE197B" w:rsidRPr="00C946E8" w:rsidRDefault="00EE197B" w:rsidP="005A08FA">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EE197B" w:rsidRPr="00C946E8" w:rsidRDefault="00EE197B" w:rsidP="005A08FA">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EE197B" w:rsidRPr="00C946E8" w:rsidRDefault="00EE197B" w:rsidP="005A08FA">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EE197B" w:rsidRPr="007746D9" w:rsidRDefault="00EE197B"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788288;mso-position-horizontal-relative:text;mso-position-vertical-relative:text" o:allowincell="f" filled="f" stroked="f">
                  <v:textbox style="mso-next-textbox:#_x0000_s1357">
                    <w:txbxContent>
                      <w:p w:rsidR="00EE197B" w:rsidRDefault="00EE197B" w:rsidP="00FC5376"/>
                    </w:txbxContent>
                  </v:textbox>
                </v:shape>
              </w:pict>
            </w:r>
            <w:r>
              <w:rPr>
                <w:sz w:val="16"/>
                <w:szCs w:val="16"/>
              </w:rPr>
              <w:t>ПОСЛЕДУЮЩИЕ ЛИСТЫ ТЕКСТОВЫХ ДОКУМЕНТОВ,</w:t>
            </w:r>
          </w:p>
          <w:p w:rsidR="00EE197B" w:rsidRDefault="00EE197B" w:rsidP="00FC5376">
            <w:pPr>
              <w:ind w:left="113" w:right="113"/>
              <w:rPr>
                <w:sz w:val="16"/>
                <w:szCs w:val="16"/>
              </w:rPr>
            </w:pPr>
            <w:r>
              <w:rPr>
                <w:sz w:val="16"/>
                <w:szCs w:val="16"/>
              </w:rPr>
              <w:t>ЧЕРТЕЖИ СТРОИТЕЛЬНЫХ ИЗДЕЛИЙ</w:t>
            </w:r>
          </w:p>
          <w:p w:rsidR="00EE197B" w:rsidRDefault="00EE197B"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FC5376">
            <w:pPr>
              <w:ind w:right="141"/>
              <w:jc w:val="center"/>
              <w:rPr>
                <w:b/>
                <w:bCs/>
                <w:sz w:val="24"/>
                <w:szCs w:val="24"/>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extDirection w:val="btLr"/>
            <w:vAlign w:val="center"/>
          </w:tcPr>
          <w:p w:rsidR="00EE197B" w:rsidRDefault="00EE197B" w:rsidP="00FC5376">
            <w:pPr>
              <w:ind w:left="113" w:right="113"/>
              <w:jc w:val="center"/>
            </w:pPr>
          </w:p>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71"/>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val="restart"/>
            <w:textDirection w:val="btLr"/>
            <w:vAlign w:val="center"/>
          </w:tcPr>
          <w:p w:rsidR="00EE197B" w:rsidRDefault="00EE197B" w:rsidP="00FC5376">
            <w:pPr>
              <w:ind w:left="113" w:right="113"/>
              <w:jc w:val="center"/>
            </w:pPr>
          </w:p>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319"/>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FC5376">
            <w:r>
              <w:rPr>
                <w:noProof/>
              </w:rPr>
              <w:pict>
                <v:rect id="_x0000_s1358"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58" inset="1pt,1pt,1pt,1pt">
                    <w:txbxContent>
                      <w:p w:rsidR="00EE197B" w:rsidRDefault="00EE197B" w:rsidP="00FC5376">
                        <w:pPr>
                          <w:ind w:right="24"/>
                          <w:jc w:val="center"/>
                          <w:rPr>
                            <w:sz w:val="16"/>
                            <w:szCs w:val="16"/>
                          </w:rPr>
                        </w:pPr>
                        <w:r>
                          <w:rPr>
                            <w:sz w:val="16"/>
                            <w:szCs w:val="16"/>
                          </w:rPr>
                          <w:t>Взам. инв.№</w:t>
                        </w:r>
                      </w:p>
                      <w:p w:rsidR="00EE197B" w:rsidRDefault="00EE197B"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20"/>
        </w:trPr>
        <w:tc>
          <w:tcPr>
            <w:tcW w:w="340" w:type="dxa"/>
            <w:vMerge/>
            <w:tcBorders>
              <w:left w:val="single" w:sz="12" w:space="0" w:color="auto"/>
            </w:tcBorders>
          </w:tcPr>
          <w:p w:rsidR="00EE197B" w:rsidRDefault="00EE197B" w:rsidP="00FC5376"/>
        </w:tc>
        <w:tc>
          <w:tcPr>
            <w:tcW w:w="369" w:type="dxa"/>
            <w:vMerge/>
            <w:tcBorders>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26"/>
        </w:trPr>
        <w:tc>
          <w:tcPr>
            <w:tcW w:w="340" w:type="dxa"/>
            <w:vMerge/>
            <w:tcBorders>
              <w:left w:val="single" w:sz="12" w:space="0" w:color="auto"/>
            </w:tcBorders>
          </w:tcPr>
          <w:p w:rsidR="00EE197B" w:rsidRDefault="00EE197B" w:rsidP="00FC5376"/>
        </w:tc>
        <w:tc>
          <w:tcPr>
            <w:tcW w:w="369" w:type="dxa"/>
            <w:vMerge/>
            <w:tcBorders>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Borders>
              <w:left w:val="single" w:sz="12" w:space="0" w:color="auto"/>
              <w:right w:val="single" w:sz="12" w:space="0" w:color="auto"/>
            </w:tcBorders>
          </w:tcPr>
          <w:p w:rsidR="00EE197B" w:rsidRDefault="00EE197B" w:rsidP="00FC5376">
            <w:pPr>
              <w:jc w:val="center"/>
              <w:rPr>
                <w:b/>
                <w:bCs/>
                <w:sz w:val="12"/>
                <w:szCs w:val="12"/>
              </w:rPr>
            </w:pPr>
          </w:p>
        </w:tc>
        <w:tc>
          <w:tcPr>
            <w:tcW w:w="369" w:type="dxa"/>
            <w:tcBorders>
              <w:left w:val="single" w:sz="12" w:space="0" w:color="auto"/>
            </w:tcBorders>
          </w:tcPr>
          <w:p w:rsidR="00EE197B" w:rsidRDefault="00EE197B" w:rsidP="00FC5376">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FC5376">
            <w:pPr>
              <w:jc w:val="center"/>
              <w:rPr>
                <w:b/>
                <w:bCs/>
                <w:sz w:val="12"/>
                <w:szCs w:val="12"/>
              </w:rPr>
            </w:pPr>
          </w:p>
        </w:tc>
        <w:tc>
          <w:tcPr>
            <w:tcW w:w="289" w:type="dxa"/>
            <w:tcBorders>
              <w:left w:val="single" w:sz="12" w:space="0" w:color="auto"/>
            </w:tcBorders>
          </w:tcPr>
          <w:p w:rsidR="00EE197B" w:rsidRDefault="00EE197B" w:rsidP="00FC5376">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10207" w:type="dxa"/>
            <w:gridSpan w:val="8"/>
            <w:vMerge/>
            <w:tcBorders>
              <w:left w:val="single" w:sz="12" w:space="0" w:color="auto"/>
              <w:right w:val="single" w:sz="12" w:space="0" w:color="auto"/>
            </w:tcBorders>
          </w:tcPr>
          <w:p w:rsidR="00EE197B" w:rsidRDefault="00EE197B" w:rsidP="00FC5376">
            <w:pPr>
              <w:jc w:val="center"/>
              <w:rPr>
                <w:b/>
                <w:bCs/>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FC5376">
            <w:pPr>
              <w:jc w:val="center"/>
              <w:rPr>
                <w:b/>
                <w:bCs/>
              </w:rPr>
            </w:pPr>
            <w:r>
              <w:rPr>
                <w:noProof/>
              </w:rPr>
              <w:pict>
                <v:rect id="_x0000_s1359"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359" inset="1pt,1pt,1pt,1pt">
                    <w:txbxContent>
                      <w:p w:rsidR="00EE197B" w:rsidRDefault="00EE197B" w:rsidP="00FC5376">
                        <w:pPr>
                          <w:ind w:right="24"/>
                          <w:jc w:val="center"/>
                          <w:rPr>
                            <w:sz w:val="16"/>
                            <w:szCs w:val="16"/>
                          </w:rPr>
                        </w:pPr>
                        <w:r>
                          <w:rPr>
                            <w:sz w:val="16"/>
                            <w:szCs w:val="16"/>
                          </w:rPr>
                          <w:t>Подпись и дата</w:t>
                        </w:r>
                      </w:p>
                      <w:p w:rsidR="00EE197B" w:rsidRDefault="00EE197B" w:rsidP="00FC5376">
                        <w:pPr>
                          <w:ind w:right="24"/>
                          <w:jc w:val="center"/>
                          <w:rPr>
                            <w:sz w:val="22"/>
                            <w:szCs w:val="22"/>
                          </w:rPr>
                        </w:pPr>
                      </w:p>
                    </w:txbxContent>
                  </v:textbox>
                </v:rect>
              </w:pict>
            </w:r>
          </w:p>
        </w:tc>
        <w:tc>
          <w:tcPr>
            <w:tcW w:w="369" w:type="dxa"/>
            <w:tcBorders>
              <w:left w:val="single" w:sz="12" w:space="0" w:color="auto"/>
            </w:tcBorders>
          </w:tcPr>
          <w:p w:rsidR="00EE197B" w:rsidRDefault="00EE197B" w:rsidP="00FC5376">
            <w:pPr>
              <w:jc w:val="center"/>
              <w:rPr>
                <w:b/>
                <w:bCs/>
              </w:rPr>
            </w:pPr>
          </w:p>
        </w:tc>
        <w:tc>
          <w:tcPr>
            <w:tcW w:w="10207" w:type="dxa"/>
            <w:gridSpan w:val="8"/>
            <w:vMerge/>
            <w:tcBorders>
              <w:left w:val="single" w:sz="12" w:space="0" w:color="auto"/>
              <w:right w:val="single" w:sz="12" w:space="0" w:color="auto"/>
            </w:tcBorders>
          </w:tcPr>
          <w:p w:rsidR="00EE197B" w:rsidRDefault="00EE197B" w:rsidP="00FC5376">
            <w:pPr>
              <w:jc w:val="center"/>
              <w:rPr>
                <w:b/>
                <w:bCs/>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vAlign w:val="center"/>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r>
              <w:rPr>
                <w:noProof/>
              </w:rPr>
              <w:pict>
                <v:rect id="_x0000_s1360"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360" inset="1pt,1pt,1pt,1pt">
                    <w:txbxContent>
                      <w:p w:rsidR="00EE197B" w:rsidRDefault="00EE197B" w:rsidP="00FC5376">
                        <w:pPr>
                          <w:ind w:right="24"/>
                          <w:jc w:val="center"/>
                          <w:rPr>
                            <w:sz w:val="16"/>
                            <w:szCs w:val="16"/>
                          </w:rPr>
                        </w:pPr>
                        <w:r>
                          <w:rPr>
                            <w:sz w:val="16"/>
                            <w:szCs w:val="16"/>
                          </w:rPr>
                          <w:t>Инв.№ подп.</w:t>
                        </w:r>
                      </w:p>
                      <w:p w:rsidR="00EE197B" w:rsidRDefault="00EE197B" w:rsidP="00FC5376">
                        <w:pPr>
                          <w:ind w:right="24"/>
                          <w:jc w:val="center"/>
                          <w:rPr>
                            <w:sz w:val="16"/>
                            <w:szCs w:val="16"/>
                          </w:rPr>
                        </w:pPr>
                      </w:p>
                    </w:txbxContent>
                  </v:textbox>
                </v:rect>
              </w:pict>
            </w: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sz w:val="16"/>
                <w:szCs w:val="16"/>
              </w:rPr>
            </w:pPr>
          </w:p>
        </w:tc>
        <w:tc>
          <w:tcPr>
            <w:tcW w:w="289" w:type="dxa"/>
            <w:tcBorders>
              <w:left w:val="nil"/>
            </w:tcBorders>
          </w:tcPr>
          <w:p w:rsidR="00EE197B" w:rsidRDefault="00EE197B" w:rsidP="00FC5376">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FC5376">
            <w:pPr>
              <w:jc w:val="center"/>
              <w:rPr>
                <w:b/>
                <w:bCs/>
              </w:rPr>
            </w:pPr>
          </w:p>
          <w:p w:rsidR="00EE197B" w:rsidRDefault="00EE197B" w:rsidP="00FC537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FC5376">
            <w:pPr>
              <w:jc w:val="center"/>
              <w:rPr>
                <w:rFonts w:ascii="Arial Narrow" w:hAnsi="Arial Narrow" w:cs="Arial Narrow"/>
                <w:b/>
                <w:bCs/>
                <w:sz w:val="4"/>
                <w:szCs w:val="4"/>
              </w:rPr>
            </w:pPr>
          </w:p>
          <w:p w:rsidR="00EE197B" w:rsidRDefault="00EE197B" w:rsidP="00FC5376">
            <w:pPr>
              <w:pStyle w:val="Heading1"/>
              <w:rPr>
                <w:sz w:val="16"/>
                <w:szCs w:val="16"/>
              </w:rPr>
            </w:pPr>
            <w:r>
              <w:rPr>
                <w:sz w:val="16"/>
                <w:szCs w:val="16"/>
              </w:rPr>
              <w:t>Лист</w:t>
            </w:r>
          </w:p>
          <w:p w:rsidR="00EE197B" w:rsidRDefault="00EE197B" w:rsidP="00FC5376">
            <w:pPr>
              <w:jc w:val="cente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r>
              <w:rPr>
                <w:noProof/>
              </w:rPr>
              <w:pict>
                <v:line id="_x0000_s1361" style="position:absolute;left:0;text-align:left;z-index:25179238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954" w:type="dxa"/>
            <w:vMerge/>
            <w:tcBorders>
              <w:left w:val="single" w:sz="12" w:space="0" w:color="auto"/>
              <w:right w:val="single" w:sz="12" w:space="0" w:color="auto"/>
            </w:tcBorders>
          </w:tcPr>
          <w:p w:rsidR="00EE197B" w:rsidRDefault="00EE197B" w:rsidP="00FC5376">
            <w:pPr>
              <w:jc w:val="center"/>
              <w:rPr>
                <w:b/>
                <w:bCs/>
                <w:sz w:val="18"/>
                <w:szCs w:val="18"/>
              </w:rPr>
            </w:pPr>
          </w:p>
        </w:tc>
        <w:tc>
          <w:tcPr>
            <w:tcW w:w="567" w:type="dxa"/>
            <w:vMerge/>
            <w:tcBorders>
              <w:left w:val="single" w:sz="12" w:space="0" w:color="auto"/>
              <w:right w:val="single" w:sz="12" w:space="0" w:color="auto"/>
            </w:tcBorders>
          </w:tcPr>
          <w:p w:rsidR="00EE197B" w:rsidRDefault="00EE197B" w:rsidP="00FC5376">
            <w:pPr>
              <w:jc w:val="center"/>
              <w:rPr>
                <w:b/>
                <w:bCs/>
                <w:sz w:val="18"/>
                <w:szCs w:val="18"/>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FC5376">
            <w:pPr>
              <w:jc w:val="center"/>
              <w:rPr>
                <w:b/>
                <w:bCs/>
                <w:sz w:val="18"/>
                <w:szCs w:val="18"/>
              </w:rPr>
            </w:pPr>
          </w:p>
        </w:tc>
        <w:tc>
          <w:tcPr>
            <w:tcW w:w="289" w:type="dxa"/>
            <w:tcBorders>
              <w:left w:val="single" w:sz="12" w:space="0" w:color="auto"/>
            </w:tcBorders>
          </w:tcPr>
          <w:p w:rsidR="00EE197B" w:rsidRDefault="00EE197B" w:rsidP="00FC5376">
            <w:pPr>
              <w:jc w:val="center"/>
              <w:rPr>
                <w:b/>
                <w:bCs/>
              </w:rPr>
            </w:pPr>
          </w:p>
        </w:tc>
      </w:tr>
    </w:tbl>
    <w:p w:rsidR="00EE197B" w:rsidRDefault="00EE197B"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FC5376">
            <w:pPr>
              <w:ind w:left="113" w:right="113"/>
              <w:rPr>
                <w:sz w:val="16"/>
                <w:szCs w:val="16"/>
              </w:rPr>
            </w:pPr>
            <w:r>
              <w:rPr>
                <w:noProof/>
              </w:rPr>
              <w:pict>
                <v:shape id="_x0000_s1362" type="#_x0000_t202" style="position:absolute;left:0;text-align:left;margin-left:33.4pt;margin-top:.5pt;width:495.9pt;height:737.25pt;z-index:251793408" o:allowincell="f" filled="f" stroked="f">
                  <v:textbox style="mso-next-textbox:#_x0000_s1362">
                    <w:txbxContent>
                      <w:p w:rsidR="00EE197B" w:rsidRDefault="00EE197B" w:rsidP="00FC5376">
                        <w:pPr>
                          <w:shd w:val="clear" w:color="auto" w:fill="FFFFFF"/>
                          <w:ind w:left="226" w:firstLine="115"/>
                          <w:jc w:val="both"/>
                          <w:rPr>
                            <w:spacing w:val="-1"/>
                            <w:sz w:val="24"/>
                            <w:szCs w:val="24"/>
                          </w:rPr>
                        </w:pPr>
                      </w:p>
                      <w:p w:rsidR="00EE197B" w:rsidRDefault="00EE197B"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EE197B" w:rsidRPr="00C946E8" w:rsidRDefault="00EE197B"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EE197B" w:rsidRPr="00C946E8" w:rsidRDefault="00EE197B"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EE197B" w:rsidRPr="00C946E8" w:rsidRDefault="00EE197B"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EE197B" w:rsidRPr="00C946E8" w:rsidRDefault="00EE197B"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EE197B" w:rsidRDefault="00EE197B" w:rsidP="005A08FA">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EE197B" w:rsidRDefault="00EE197B" w:rsidP="005A08FA">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EE197B" w:rsidRPr="00C946E8" w:rsidRDefault="00EE197B" w:rsidP="00A66FFC">
                        <w:pPr>
                          <w:ind w:firstLine="567"/>
                          <w:jc w:val="both"/>
                          <w:rPr>
                            <w:rFonts w:ascii="Arial" w:hAnsi="Arial" w:cs="Arial"/>
                            <w:sz w:val="24"/>
                            <w:szCs w:val="24"/>
                          </w:rPr>
                        </w:pPr>
                      </w:p>
                      <w:p w:rsidR="00EE197B" w:rsidRPr="007746D9" w:rsidRDefault="00EE197B" w:rsidP="00FC5376">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94432" o:allowincell="f" filled="f" stroked="f">
                  <v:textbox style="mso-next-textbox:#_x0000_s1363">
                    <w:txbxContent>
                      <w:p w:rsidR="00EE197B" w:rsidRDefault="00EE197B" w:rsidP="00FC5376"/>
                    </w:txbxContent>
                  </v:textbox>
                </v:shape>
              </w:pict>
            </w:r>
            <w:r>
              <w:rPr>
                <w:sz w:val="16"/>
                <w:szCs w:val="16"/>
              </w:rPr>
              <w:t>ПОСЛЕДУЮЩИЕ ЛИСТЫ ТЕКСТОВЫХ ДОКУМЕНТОВ,</w:t>
            </w:r>
          </w:p>
          <w:p w:rsidR="00EE197B" w:rsidRDefault="00EE197B" w:rsidP="00FC5376">
            <w:pPr>
              <w:ind w:left="113" w:right="113"/>
              <w:rPr>
                <w:sz w:val="16"/>
                <w:szCs w:val="16"/>
              </w:rPr>
            </w:pPr>
            <w:r>
              <w:rPr>
                <w:sz w:val="16"/>
                <w:szCs w:val="16"/>
              </w:rPr>
              <w:t>ЧЕРТЕЖИ СТРОИТЕЛЬНЫХ ИЗДЕЛИЙ</w:t>
            </w:r>
          </w:p>
          <w:p w:rsidR="00EE197B" w:rsidRDefault="00EE197B"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FC5376">
            <w:pPr>
              <w:ind w:right="141"/>
              <w:jc w:val="center"/>
              <w:rPr>
                <w:b/>
                <w:bCs/>
                <w:sz w:val="24"/>
                <w:szCs w:val="24"/>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extDirection w:val="btLr"/>
            <w:vAlign w:val="center"/>
          </w:tcPr>
          <w:p w:rsidR="00EE197B" w:rsidRDefault="00EE197B" w:rsidP="00FC5376">
            <w:pPr>
              <w:ind w:left="113" w:right="113"/>
              <w:jc w:val="center"/>
            </w:pPr>
          </w:p>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71"/>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val="restart"/>
            <w:textDirection w:val="btLr"/>
            <w:vAlign w:val="center"/>
          </w:tcPr>
          <w:p w:rsidR="00EE197B" w:rsidRDefault="00EE197B" w:rsidP="00FC5376">
            <w:pPr>
              <w:ind w:left="113" w:right="113"/>
              <w:jc w:val="center"/>
            </w:pPr>
          </w:p>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319"/>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FC5376">
            <w:r>
              <w:rPr>
                <w:noProof/>
              </w:rPr>
              <w:pict>
                <v:rect id="_x0000_s1364"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364" inset="1pt,1pt,1pt,1pt">
                    <w:txbxContent>
                      <w:p w:rsidR="00EE197B" w:rsidRDefault="00EE197B" w:rsidP="00FC5376">
                        <w:pPr>
                          <w:ind w:right="24"/>
                          <w:jc w:val="center"/>
                          <w:rPr>
                            <w:sz w:val="16"/>
                            <w:szCs w:val="16"/>
                          </w:rPr>
                        </w:pPr>
                        <w:r>
                          <w:rPr>
                            <w:sz w:val="16"/>
                            <w:szCs w:val="16"/>
                          </w:rPr>
                          <w:t>Взам. инв.№</w:t>
                        </w:r>
                      </w:p>
                      <w:p w:rsidR="00EE197B" w:rsidRDefault="00EE197B"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20"/>
        </w:trPr>
        <w:tc>
          <w:tcPr>
            <w:tcW w:w="340" w:type="dxa"/>
            <w:vMerge/>
            <w:tcBorders>
              <w:left w:val="single" w:sz="12" w:space="0" w:color="auto"/>
            </w:tcBorders>
          </w:tcPr>
          <w:p w:rsidR="00EE197B" w:rsidRDefault="00EE197B" w:rsidP="00FC5376"/>
        </w:tc>
        <w:tc>
          <w:tcPr>
            <w:tcW w:w="369" w:type="dxa"/>
            <w:vMerge/>
            <w:tcBorders>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26"/>
        </w:trPr>
        <w:tc>
          <w:tcPr>
            <w:tcW w:w="340" w:type="dxa"/>
            <w:vMerge/>
            <w:tcBorders>
              <w:left w:val="single" w:sz="12" w:space="0" w:color="auto"/>
            </w:tcBorders>
          </w:tcPr>
          <w:p w:rsidR="00EE197B" w:rsidRDefault="00EE197B" w:rsidP="00FC5376"/>
        </w:tc>
        <w:tc>
          <w:tcPr>
            <w:tcW w:w="369" w:type="dxa"/>
            <w:vMerge/>
            <w:tcBorders>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Borders>
              <w:left w:val="single" w:sz="12" w:space="0" w:color="auto"/>
              <w:right w:val="single" w:sz="12" w:space="0" w:color="auto"/>
            </w:tcBorders>
          </w:tcPr>
          <w:p w:rsidR="00EE197B" w:rsidRDefault="00EE197B" w:rsidP="00FC5376">
            <w:pPr>
              <w:jc w:val="center"/>
              <w:rPr>
                <w:b/>
                <w:bCs/>
                <w:sz w:val="12"/>
                <w:szCs w:val="12"/>
              </w:rPr>
            </w:pPr>
          </w:p>
        </w:tc>
        <w:tc>
          <w:tcPr>
            <w:tcW w:w="369" w:type="dxa"/>
            <w:tcBorders>
              <w:left w:val="single" w:sz="12" w:space="0" w:color="auto"/>
            </w:tcBorders>
          </w:tcPr>
          <w:p w:rsidR="00EE197B" w:rsidRDefault="00EE197B" w:rsidP="00FC5376">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FC5376">
            <w:pPr>
              <w:jc w:val="center"/>
              <w:rPr>
                <w:b/>
                <w:bCs/>
                <w:sz w:val="12"/>
                <w:szCs w:val="12"/>
              </w:rPr>
            </w:pPr>
          </w:p>
        </w:tc>
        <w:tc>
          <w:tcPr>
            <w:tcW w:w="289" w:type="dxa"/>
            <w:tcBorders>
              <w:left w:val="single" w:sz="12" w:space="0" w:color="auto"/>
            </w:tcBorders>
          </w:tcPr>
          <w:p w:rsidR="00EE197B" w:rsidRDefault="00EE197B" w:rsidP="00FC5376">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10207" w:type="dxa"/>
            <w:gridSpan w:val="8"/>
            <w:vMerge/>
            <w:tcBorders>
              <w:left w:val="single" w:sz="12" w:space="0" w:color="auto"/>
              <w:right w:val="single" w:sz="12" w:space="0" w:color="auto"/>
            </w:tcBorders>
          </w:tcPr>
          <w:p w:rsidR="00EE197B" w:rsidRDefault="00EE197B" w:rsidP="00FC5376">
            <w:pPr>
              <w:jc w:val="center"/>
              <w:rPr>
                <w:b/>
                <w:bCs/>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FC5376">
            <w:pPr>
              <w:jc w:val="center"/>
              <w:rPr>
                <w:b/>
                <w:bCs/>
              </w:rPr>
            </w:pPr>
            <w:r>
              <w:rPr>
                <w:noProof/>
              </w:rPr>
              <w:pict>
                <v:rect id="_x0000_s1365"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365" inset="1pt,1pt,1pt,1pt">
                    <w:txbxContent>
                      <w:p w:rsidR="00EE197B" w:rsidRDefault="00EE197B" w:rsidP="00FC5376">
                        <w:pPr>
                          <w:ind w:right="24"/>
                          <w:jc w:val="center"/>
                          <w:rPr>
                            <w:sz w:val="16"/>
                            <w:szCs w:val="16"/>
                          </w:rPr>
                        </w:pPr>
                        <w:r>
                          <w:rPr>
                            <w:sz w:val="16"/>
                            <w:szCs w:val="16"/>
                          </w:rPr>
                          <w:t>Подпись и дата</w:t>
                        </w:r>
                      </w:p>
                      <w:p w:rsidR="00EE197B" w:rsidRDefault="00EE197B" w:rsidP="00FC5376">
                        <w:pPr>
                          <w:ind w:right="24"/>
                          <w:jc w:val="center"/>
                          <w:rPr>
                            <w:sz w:val="22"/>
                            <w:szCs w:val="22"/>
                          </w:rPr>
                        </w:pPr>
                      </w:p>
                    </w:txbxContent>
                  </v:textbox>
                </v:rect>
              </w:pict>
            </w:r>
          </w:p>
        </w:tc>
        <w:tc>
          <w:tcPr>
            <w:tcW w:w="369" w:type="dxa"/>
            <w:tcBorders>
              <w:left w:val="single" w:sz="12" w:space="0" w:color="auto"/>
            </w:tcBorders>
          </w:tcPr>
          <w:p w:rsidR="00EE197B" w:rsidRDefault="00EE197B" w:rsidP="00FC5376">
            <w:pPr>
              <w:jc w:val="center"/>
              <w:rPr>
                <w:b/>
                <w:bCs/>
              </w:rPr>
            </w:pPr>
          </w:p>
        </w:tc>
        <w:tc>
          <w:tcPr>
            <w:tcW w:w="10207" w:type="dxa"/>
            <w:gridSpan w:val="8"/>
            <w:vMerge/>
            <w:tcBorders>
              <w:left w:val="single" w:sz="12" w:space="0" w:color="auto"/>
              <w:right w:val="single" w:sz="12" w:space="0" w:color="auto"/>
            </w:tcBorders>
          </w:tcPr>
          <w:p w:rsidR="00EE197B" w:rsidRDefault="00EE197B" w:rsidP="00FC5376">
            <w:pPr>
              <w:jc w:val="center"/>
              <w:rPr>
                <w:b/>
                <w:bCs/>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vAlign w:val="center"/>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r>
              <w:rPr>
                <w:noProof/>
              </w:rPr>
              <w:pict>
                <v:rect id="_x0000_s1366"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366" inset="1pt,1pt,1pt,1pt">
                    <w:txbxContent>
                      <w:p w:rsidR="00EE197B" w:rsidRDefault="00EE197B" w:rsidP="00FC5376">
                        <w:pPr>
                          <w:ind w:right="24"/>
                          <w:jc w:val="center"/>
                          <w:rPr>
                            <w:sz w:val="16"/>
                            <w:szCs w:val="16"/>
                          </w:rPr>
                        </w:pPr>
                        <w:r>
                          <w:rPr>
                            <w:sz w:val="16"/>
                            <w:szCs w:val="16"/>
                          </w:rPr>
                          <w:t>Инв.№ подп.</w:t>
                        </w:r>
                      </w:p>
                      <w:p w:rsidR="00EE197B" w:rsidRDefault="00EE197B" w:rsidP="00FC5376">
                        <w:pPr>
                          <w:ind w:right="24"/>
                          <w:jc w:val="center"/>
                          <w:rPr>
                            <w:sz w:val="16"/>
                            <w:szCs w:val="16"/>
                          </w:rPr>
                        </w:pPr>
                      </w:p>
                    </w:txbxContent>
                  </v:textbox>
                </v:rect>
              </w:pict>
            </w: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sz w:val="16"/>
                <w:szCs w:val="16"/>
              </w:rPr>
            </w:pPr>
          </w:p>
        </w:tc>
        <w:tc>
          <w:tcPr>
            <w:tcW w:w="289" w:type="dxa"/>
            <w:tcBorders>
              <w:left w:val="nil"/>
            </w:tcBorders>
          </w:tcPr>
          <w:p w:rsidR="00EE197B" w:rsidRDefault="00EE197B" w:rsidP="00FC5376">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FC5376">
            <w:pPr>
              <w:jc w:val="center"/>
              <w:rPr>
                <w:b/>
                <w:bCs/>
              </w:rPr>
            </w:pPr>
          </w:p>
          <w:p w:rsidR="00EE197B" w:rsidRDefault="00EE197B" w:rsidP="00FC537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FC5376">
            <w:pPr>
              <w:jc w:val="center"/>
              <w:rPr>
                <w:rFonts w:ascii="Arial Narrow" w:hAnsi="Arial Narrow" w:cs="Arial Narrow"/>
                <w:b/>
                <w:bCs/>
                <w:sz w:val="4"/>
                <w:szCs w:val="4"/>
              </w:rPr>
            </w:pPr>
          </w:p>
          <w:p w:rsidR="00EE197B" w:rsidRDefault="00EE197B" w:rsidP="00FC5376">
            <w:pPr>
              <w:pStyle w:val="Heading1"/>
              <w:rPr>
                <w:sz w:val="16"/>
                <w:szCs w:val="16"/>
              </w:rPr>
            </w:pPr>
            <w:r>
              <w:rPr>
                <w:sz w:val="16"/>
                <w:szCs w:val="16"/>
              </w:rPr>
              <w:t>Лист</w:t>
            </w:r>
          </w:p>
          <w:p w:rsidR="00EE197B" w:rsidRDefault="00EE197B" w:rsidP="00FC5376">
            <w:pPr>
              <w:jc w:val="cente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r>
              <w:rPr>
                <w:noProof/>
              </w:rPr>
              <w:pict>
                <v:line id="_x0000_s1367" style="position:absolute;left:0;text-align:left;z-index:25179852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954" w:type="dxa"/>
            <w:vMerge/>
            <w:tcBorders>
              <w:left w:val="single" w:sz="12" w:space="0" w:color="auto"/>
              <w:right w:val="single" w:sz="12" w:space="0" w:color="auto"/>
            </w:tcBorders>
          </w:tcPr>
          <w:p w:rsidR="00EE197B" w:rsidRDefault="00EE197B" w:rsidP="00FC5376">
            <w:pPr>
              <w:jc w:val="center"/>
              <w:rPr>
                <w:b/>
                <w:bCs/>
                <w:sz w:val="18"/>
                <w:szCs w:val="18"/>
              </w:rPr>
            </w:pPr>
          </w:p>
        </w:tc>
        <w:tc>
          <w:tcPr>
            <w:tcW w:w="567" w:type="dxa"/>
            <w:vMerge/>
            <w:tcBorders>
              <w:left w:val="single" w:sz="12" w:space="0" w:color="auto"/>
              <w:right w:val="single" w:sz="12" w:space="0" w:color="auto"/>
            </w:tcBorders>
          </w:tcPr>
          <w:p w:rsidR="00EE197B" w:rsidRDefault="00EE197B" w:rsidP="00FC5376">
            <w:pPr>
              <w:jc w:val="center"/>
              <w:rPr>
                <w:b/>
                <w:bCs/>
                <w:sz w:val="18"/>
                <w:szCs w:val="18"/>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FC5376">
            <w:pPr>
              <w:jc w:val="center"/>
              <w:rPr>
                <w:b/>
                <w:bCs/>
                <w:sz w:val="18"/>
                <w:szCs w:val="18"/>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FC5376">
            <w:pPr>
              <w:ind w:left="113" w:right="113"/>
              <w:rPr>
                <w:sz w:val="16"/>
                <w:szCs w:val="16"/>
              </w:rPr>
            </w:pPr>
            <w:r>
              <w:rPr>
                <w:noProof/>
              </w:rPr>
              <w:pict>
                <v:shape id="_x0000_s1368" type="#_x0000_t202" style="position:absolute;left:0;text-align:left;margin-left:33.4pt;margin-top:.5pt;width:495.9pt;height:737.25pt;z-index:251799552;mso-position-horizontal-relative:text;mso-position-vertical-relative:text" o:allowincell="f" filled="f" stroked="f">
                  <v:textbox style="mso-next-textbox:#_x0000_s1368">
                    <w:txbxContent>
                      <w:p w:rsidR="00EE197B" w:rsidRDefault="00EE197B" w:rsidP="00FC5376">
                        <w:pPr>
                          <w:shd w:val="clear" w:color="auto" w:fill="FFFFFF"/>
                          <w:ind w:left="226" w:firstLine="115"/>
                          <w:jc w:val="both"/>
                          <w:rPr>
                            <w:spacing w:val="-1"/>
                            <w:sz w:val="24"/>
                            <w:szCs w:val="24"/>
                          </w:rPr>
                        </w:pPr>
                      </w:p>
                      <w:p w:rsidR="00EE197B" w:rsidRDefault="00EE197B" w:rsidP="00A66FFC">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EE197B" w:rsidRDefault="00EE197B" w:rsidP="00A66FFC">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EE197B" w:rsidRDefault="00EE197B" w:rsidP="00A66FFC">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EE197B" w:rsidRDefault="00EE197B" w:rsidP="00A66FFC">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EE197B" w:rsidRDefault="00EE197B" w:rsidP="00A66FFC">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EE197B" w:rsidRDefault="00EE197B" w:rsidP="00A66FFC">
                        <w:pPr>
                          <w:ind w:firstLine="567"/>
                          <w:jc w:val="both"/>
                          <w:rPr>
                            <w:rFonts w:ascii="Arial" w:hAnsi="Arial" w:cs="Arial"/>
                            <w:sz w:val="24"/>
                            <w:szCs w:val="24"/>
                          </w:rPr>
                        </w:pPr>
                        <w:r>
                          <w:rPr>
                            <w:rFonts w:ascii="Arial" w:hAnsi="Arial" w:cs="Arial"/>
                            <w:sz w:val="24"/>
                            <w:szCs w:val="24"/>
                          </w:rPr>
                          <w:t>Всего рекреационных территорий:</w:t>
                        </w:r>
                      </w:p>
                      <w:p w:rsidR="00EE197B" w:rsidRDefault="00EE197B" w:rsidP="00A66FFC">
                        <w:pPr>
                          <w:ind w:firstLine="567"/>
                          <w:jc w:val="both"/>
                          <w:rPr>
                            <w:rFonts w:ascii="Arial" w:hAnsi="Arial" w:cs="Arial"/>
                            <w:sz w:val="24"/>
                            <w:szCs w:val="24"/>
                          </w:rPr>
                        </w:pPr>
                        <w:r>
                          <w:rPr>
                            <w:rFonts w:ascii="Arial" w:hAnsi="Arial" w:cs="Arial"/>
                            <w:sz w:val="24"/>
                            <w:szCs w:val="24"/>
                          </w:rPr>
                          <w:t>2,3 тыс.га – 1,3% от общей площади района</w:t>
                        </w:r>
                      </w:p>
                      <w:p w:rsidR="00EE197B" w:rsidRDefault="00EE197B" w:rsidP="00A66FFC">
                        <w:pPr>
                          <w:ind w:firstLine="567"/>
                          <w:jc w:val="both"/>
                          <w:rPr>
                            <w:rFonts w:ascii="Arial" w:hAnsi="Arial" w:cs="Arial"/>
                            <w:sz w:val="24"/>
                            <w:szCs w:val="24"/>
                          </w:rPr>
                        </w:pPr>
                        <w:r>
                          <w:rPr>
                            <w:rFonts w:ascii="Arial" w:hAnsi="Arial" w:cs="Arial"/>
                            <w:sz w:val="24"/>
                            <w:szCs w:val="24"/>
                          </w:rPr>
                          <w:t>Площадь района – 178,2 тыс.га</w:t>
                        </w:r>
                      </w:p>
                      <w:p w:rsidR="00EE197B" w:rsidRPr="00EF5845" w:rsidRDefault="00EE197B" w:rsidP="00A66FFC">
                        <w:pPr>
                          <w:ind w:firstLine="567"/>
                          <w:jc w:val="both"/>
                          <w:rPr>
                            <w:rFonts w:ascii="Arial" w:hAnsi="Arial" w:cs="Arial"/>
                            <w:sz w:val="24"/>
                            <w:szCs w:val="24"/>
                          </w:rPr>
                        </w:pP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EE197B" w:rsidRDefault="00EE197B" w:rsidP="00A66FFC">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EE197B" w:rsidRPr="00C946E8" w:rsidRDefault="00EE197B" w:rsidP="00A66FFC">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EE197B" w:rsidRPr="00C946E8" w:rsidRDefault="00EE197B" w:rsidP="00A66FFC">
                        <w:pPr>
                          <w:ind w:firstLine="567"/>
                          <w:jc w:val="both"/>
                          <w:rPr>
                            <w:rFonts w:ascii="Arial" w:hAnsi="Arial" w:cs="Arial"/>
                            <w:sz w:val="24"/>
                            <w:szCs w:val="24"/>
                          </w:rPr>
                        </w:pPr>
                      </w:p>
                      <w:p w:rsidR="00EE197B" w:rsidRDefault="00EE197B" w:rsidP="00A66FFC">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EE197B" w:rsidRPr="00C946E8" w:rsidRDefault="00EE197B" w:rsidP="00A66FFC">
                        <w:pPr>
                          <w:ind w:firstLine="567"/>
                          <w:rPr>
                            <w:rFonts w:ascii="Arial" w:hAnsi="Arial" w:cs="Arial"/>
                            <w:b/>
                            <w:bCs/>
                            <w:sz w:val="24"/>
                            <w:szCs w:val="24"/>
                          </w:rPr>
                        </w:pPr>
                      </w:p>
                      <w:p w:rsidR="00EE197B" w:rsidRDefault="00EE197B" w:rsidP="00FC5376">
                        <w:pPr>
                          <w:ind w:firstLine="567"/>
                          <w:jc w:val="center"/>
                          <w:rPr>
                            <w:rFonts w:ascii="Arial" w:hAnsi="Arial" w:cs="Arial"/>
                          </w:rPr>
                        </w:pPr>
                      </w:p>
                      <w:p w:rsidR="00EE197B" w:rsidRPr="007746D9" w:rsidRDefault="00EE197B" w:rsidP="00FC5376">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800576;mso-position-horizontal-relative:text;mso-position-vertical-relative:text" o:allowincell="f" filled="f" stroked="f">
                  <v:textbox style="mso-next-textbox:#_x0000_s1369">
                    <w:txbxContent>
                      <w:p w:rsidR="00EE197B" w:rsidRDefault="00EE197B" w:rsidP="00FC5376"/>
                    </w:txbxContent>
                  </v:textbox>
                </v:shape>
              </w:pict>
            </w:r>
            <w:r>
              <w:rPr>
                <w:sz w:val="16"/>
                <w:szCs w:val="16"/>
              </w:rPr>
              <w:t>ПОСЛЕДУЮЩИЕ ЛИСТЫ ТЕКСТОВЫХ ДОКУМЕНТОВ,</w:t>
            </w:r>
          </w:p>
          <w:p w:rsidR="00EE197B" w:rsidRDefault="00EE197B" w:rsidP="00FC5376">
            <w:pPr>
              <w:ind w:left="113" w:right="113"/>
              <w:rPr>
                <w:sz w:val="16"/>
                <w:szCs w:val="16"/>
              </w:rPr>
            </w:pPr>
            <w:r>
              <w:rPr>
                <w:sz w:val="16"/>
                <w:szCs w:val="16"/>
              </w:rPr>
              <w:t>ЧЕРТЕЖИ СТРОИТЕЛЬНЫХ ИЗДЕЛИЙ</w:t>
            </w:r>
          </w:p>
          <w:p w:rsidR="00EE197B" w:rsidRDefault="00EE197B"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FC5376">
            <w:pPr>
              <w:ind w:right="141"/>
              <w:jc w:val="center"/>
              <w:rPr>
                <w:b/>
                <w:bCs/>
                <w:sz w:val="24"/>
                <w:szCs w:val="24"/>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extDirection w:val="btLr"/>
            <w:vAlign w:val="center"/>
          </w:tcPr>
          <w:p w:rsidR="00EE197B" w:rsidRDefault="00EE197B" w:rsidP="00FC5376">
            <w:pPr>
              <w:ind w:left="113" w:right="113"/>
              <w:jc w:val="center"/>
            </w:pPr>
          </w:p>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71"/>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val="restart"/>
            <w:textDirection w:val="btLr"/>
            <w:vAlign w:val="center"/>
          </w:tcPr>
          <w:p w:rsidR="00EE197B" w:rsidRDefault="00EE197B" w:rsidP="00FC5376">
            <w:pPr>
              <w:ind w:left="113" w:right="113"/>
              <w:jc w:val="center"/>
            </w:pPr>
          </w:p>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709" w:type="dxa"/>
            <w:gridSpan w:val="2"/>
            <w:vMerge/>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319"/>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Pr>
          <w:p w:rsidR="00EE197B" w:rsidRDefault="00EE197B" w:rsidP="00FC5376"/>
        </w:tc>
        <w:tc>
          <w:tcPr>
            <w:tcW w:w="369" w:type="dxa"/>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FC5376">
            <w:r>
              <w:rPr>
                <w:noProof/>
              </w:rPr>
              <w:pict>
                <v:rect id="_x0000_s1370"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370" inset="1pt,1pt,1pt,1pt">
                    <w:txbxContent>
                      <w:p w:rsidR="00EE197B" w:rsidRDefault="00EE197B" w:rsidP="00FC5376">
                        <w:pPr>
                          <w:ind w:right="24"/>
                          <w:jc w:val="center"/>
                          <w:rPr>
                            <w:sz w:val="16"/>
                            <w:szCs w:val="16"/>
                          </w:rPr>
                        </w:pPr>
                        <w:r>
                          <w:rPr>
                            <w:sz w:val="16"/>
                            <w:szCs w:val="16"/>
                          </w:rPr>
                          <w:t>Взам. инв.№</w:t>
                        </w:r>
                      </w:p>
                      <w:p w:rsidR="00EE197B" w:rsidRDefault="00EE197B"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20"/>
        </w:trPr>
        <w:tc>
          <w:tcPr>
            <w:tcW w:w="340" w:type="dxa"/>
            <w:vMerge/>
            <w:tcBorders>
              <w:left w:val="single" w:sz="12" w:space="0" w:color="auto"/>
            </w:tcBorders>
          </w:tcPr>
          <w:p w:rsidR="00EE197B" w:rsidRDefault="00EE197B" w:rsidP="00FC5376"/>
        </w:tc>
        <w:tc>
          <w:tcPr>
            <w:tcW w:w="369" w:type="dxa"/>
            <w:vMerge/>
            <w:tcBorders>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26"/>
        </w:trPr>
        <w:tc>
          <w:tcPr>
            <w:tcW w:w="340" w:type="dxa"/>
            <w:vMerge/>
            <w:tcBorders>
              <w:left w:val="single" w:sz="12" w:space="0" w:color="auto"/>
            </w:tcBorders>
          </w:tcPr>
          <w:p w:rsidR="00EE197B" w:rsidRDefault="00EE197B" w:rsidP="00FC5376"/>
        </w:tc>
        <w:tc>
          <w:tcPr>
            <w:tcW w:w="369" w:type="dxa"/>
            <w:vMerge/>
            <w:tcBorders>
              <w:left w:val="single" w:sz="12" w:space="0" w:color="auto"/>
            </w:tcBorders>
          </w:tcPr>
          <w:p w:rsidR="00EE197B" w:rsidRDefault="00EE197B" w:rsidP="00FC5376"/>
        </w:tc>
        <w:tc>
          <w:tcPr>
            <w:tcW w:w="10207" w:type="dxa"/>
            <w:gridSpan w:val="8"/>
            <w:vMerge/>
            <w:tcBorders>
              <w:left w:val="single" w:sz="12" w:space="0" w:color="auto"/>
              <w:right w:val="single" w:sz="12" w:space="0" w:color="auto"/>
            </w:tcBorders>
          </w:tcPr>
          <w:p w:rsidR="00EE197B" w:rsidRDefault="00EE197B" w:rsidP="00FC5376"/>
        </w:tc>
        <w:tc>
          <w:tcPr>
            <w:tcW w:w="289" w:type="dxa"/>
            <w:tcBorders>
              <w:left w:val="single" w:sz="12" w:space="0" w:color="auto"/>
            </w:tcBorders>
          </w:tcPr>
          <w:p w:rsidR="00EE197B" w:rsidRDefault="00EE197B" w:rsidP="00FC5376"/>
        </w:tc>
      </w:tr>
      <w:tr w:rsidR="00EE197B">
        <w:trPr>
          <w:cantSplit/>
          <w:trHeight w:hRule="exact" w:val="440"/>
        </w:trPr>
        <w:tc>
          <w:tcPr>
            <w:tcW w:w="340" w:type="dxa"/>
            <w:tcBorders>
              <w:left w:val="single" w:sz="12" w:space="0" w:color="auto"/>
              <w:right w:val="single" w:sz="12" w:space="0" w:color="auto"/>
            </w:tcBorders>
          </w:tcPr>
          <w:p w:rsidR="00EE197B" w:rsidRDefault="00EE197B" w:rsidP="00FC5376">
            <w:pPr>
              <w:jc w:val="center"/>
              <w:rPr>
                <w:b/>
                <w:bCs/>
                <w:sz w:val="12"/>
                <w:szCs w:val="12"/>
              </w:rPr>
            </w:pPr>
          </w:p>
        </w:tc>
        <w:tc>
          <w:tcPr>
            <w:tcW w:w="369" w:type="dxa"/>
            <w:tcBorders>
              <w:left w:val="single" w:sz="12" w:space="0" w:color="auto"/>
            </w:tcBorders>
          </w:tcPr>
          <w:p w:rsidR="00EE197B" w:rsidRDefault="00EE197B" w:rsidP="00FC5376">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FC5376">
            <w:pPr>
              <w:jc w:val="center"/>
              <w:rPr>
                <w:b/>
                <w:bCs/>
                <w:sz w:val="12"/>
                <w:szCs w:val="12"/>
              </w:rPr>
            </w:pPr>
          </w:p>
        </w:tc>
        <w:tc>
          <w:tcPr>
            <w:tcW w:w="289" w:type="dxa"/>
            <w:tcBorders>
              <w:left w:val="single" w:sz="12" w:space="0" w:color="auto"/>
            </w:tcBorders>
          </w:tcPr>
          <w:p w:rsidR="00EE197B" w:rsidRDefault="00EE197B" w:rsidP="00FC5376">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10207" w:type="dxa"/>
            <w:gridSpan w:val="8"/>
            <w:vMerge/>
            <w:tcBorders>
              <w:left w:val="single" w:sz="12" w:space="0" w:color="auto"/>
              <w:right w:val="single" w:sz="12" w:space="0" w:color="auto"/>
            </w:tcBorders>
          </w:tcPr>
          <w:p w:rsidR="00EE197B" w:rsidRDefault="00EE197B" w:rsidP="00FC5376">
            <w:pPr>
              <w:jc w:val="center"/>
              <w:rPr>
                <w:b/>
                <w:bCs/>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FC5376">
            <w:pPr>
              <w:jc w:val="center"/>
              <w:rPr>
                <w:b/>
                <w:bCs/>
              </w:rPr>
            </w:pPr>
            <w:r>
              <w:rPr>
                <w:noProof/>
              </w:rPr>
              <w:pict>
                <v:rect id="_x0000_s1371"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371" inset="1pt,1pt,1pt,1pt">
                    <w:txbxContent>
                      <w:p w:rsidR="00EE197B" w:rsidRDefault="00EE197B" w:rsidP="00FC5376">
                        <w:pPr>
                          <w:ind w:right="24"/>
                          <w:jc w:val="center"/>
                          <w:rPr>
                            <w:sz w:val="16"/>
                            <w:szCs w:val="16"/>
                          </w:rPr>
                        </w:pPr>
                        <w:r>
                          <w:rPr>
                            <w:sz w:val="16"/>
                            <w:szCs w:val="16"/>
                          </w:rPr>
                          <w:t>Подпись и дата</w:t>
                        </w:r>
                      </w:p>
                      <w:p w:rsidR="00EE197B" w:rsidRDefault="00EE197B" w:rsidP="00FC5376">
                        <w:pPr>
                          <w:ind w:right="24"/>
                          <w:jc w:val="center"/>
                          <w:rPr>
                            <w:sz w:val="22"/>
                            <w:szCs w:val="22"/>
                          </w:rPr>
                        </w:pPr>
                      </w:p>
                    </w:txbxContent>
                  </v:textbox>
                </v:rect>
              </w:pict>
            </w:r>
          </w:p>
        </w:tc>
        <w:tc>
          <w:tcPr>
            <w:tcW w:w="369" w:type="dxa"/>
            <w:tcBorders>
              <w:left w:val="single" w:sz="12" w:space="0" w:color="auto"/>
            </w:tcBorders>
          </w:tcPr>
          <w:p w:rsidR="00EE197B" w:rsidRDefault="00EE197B" w:rsidP="00FC5376">
            <w:pPr>
              <w:jc w:val="center"/>
              <w:rPr>
                <w:b/>
                <w:bCs/>
              </w:rPr>
            </w:pPr>
          </w:p>
        </w:tc>
        <w:tc>
          <w:tcPr>
            <w:tcW w:w="10207" w:type="dxa"/>
            <w:gridSpan w:val="8"/>
            <w:vMerge/>
            <w:tcBorders>
              <w:left w:val="single" w:sz="12" w:space="0" w:color="auto"/>
              <w:right w:val="single" w:sz="12" w:space="0" w:color="auto"/>
            </w:tcBorders>
          </w:tcPr>
          <w:p w:rsidR="00EE197B" w:rsidRDefault="00EE197B" w:rsidP="00FC5376">
            <w:pPr>
              <w:jc w:val="center"/>
              <w:rPr>
                <w:b/>
                <w:bCs/>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vAlign w:val="center"/>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r>
              <w:rPr>
                <w:noProof/>
              </w:rPr>
              <w:pict>
                <v:rect id="_x0000_s1372"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372" inset="1pt,1pt,1pt,1pt">
                    <w:txbxContent>
                      <w:p w:rsidR="00EE197B" w:rsidRDefault="00EE197B" w:rsidP="00FC5376">
                        <w:pPr>
                          <w:ind w:right="24"/>
                          <w:jc w:val="center"/>
                          <w:rPr>
                            <w:sz w:val="16"/>
                            <w:szCs w:val="16"/>
                          </w:rPr>
                        </w:pPr>
                        <w:r>
                          <w:rPr>
                            <w:sz w:val="16"/>
                            <w:szCs w:val="16"/>
                          </w:rPr>
                          <w:t>Инв.№ подп.</w:t>
                        </w:r>
                      </w:p>
                      <w:p w:rsidR="00EE197B" w:rsidRDefault="00EE197B" w:rsidP="00FC5376">
                        <w:pPr>
                          <w:ind w:right="24"/>
                          <w:jc w:val="center"/>
                          <w:rPr>
                            <w:sz w:val="16"/>
                            <w:szCs w:val="16"/>
                          </w:rPr>
                        </w:pPr>
                      </w:p>
                    </w:txbxContent>
                  </v:textbox>
                </v:rect>
              </w:pict>
            </w: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sz w:val="16"/>
                <w:szCs w:val="16"/>
              </w:rPr>
            </w:pPr>
          </w:p>
        </w:tc>
        <w:tc>
          <w:tcPr>
            <w:tcW w:w="289" w:type="dxa"/>
            <w:tcBorders>
              <w:left w:val="nil"/>
            </w:tcBorders>
          </w:tcPr>
          <w:p w:rsidR="00EE197B" w:rsidRDefault="00EE197B" w:rsidP="00FC5376">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10207" w:type="dxa"/>
            <w:gridSpan w:val="8"/>
            <w:tcBorders>
              <w:left w:val="single" w:sz="12" w:space="0" w:color="auto"/>
              <w:right w:val="single" w:sz="12" w:space="0" w:color="auto"/>
            </w:tcBorders>
          </w:tcPr>
          <w:p w:rsidR="00EE197B" w:rsidRDefault="00EE197B" w:rsidP="00FC5376">
            <w:pPr>
              <w:jc w:val="center"/>
              <w:rPr>
                <w:b/>
                <w:bCs/>
              </w:rPr>
            </w:pPr>
          </w:p>
        </w:tc>
        <w:tc>
          <w:tcPr>
            <w:tcW w:w="289" w:type="dxa"/>
            <w:tcBorders>
              <w:left w:val="nil"/>
            </w:tcBorders>
          </w:tcPr>
          <w:p w:rsidR="00EE197B" w:rsidRDefault="00EE197B" w:rsidP="00FC5376">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FC5376">
            <w:pPr>
              <w:jc w:val="center"/>
              <w:rPr>
                <w:b/>
                <w:bCs/>
              </w:rPr>
            </w:pPr>
          </w:p>
          <w:p w:rsidR="00EE197B" w:rsidRDefault="00EE197B" w:rsidP="00FC537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FC5376">
            <w:pPr>
              <w:jc w:val="center"/>
              <w:rPr>
                <w:rFonts w:ascii="Arial Narrow" w:hAnsi="Arial Narrow" w:cs="Arial Narrow"/>
                <w:b/>
                <w:bCs/>
                <w:sz w:val="4"/>
                <w:szCs w:val="4"/>
              </w:rPr>
            </w:pPr>
          </w:p>
          <w:p w:rsidR="00EE197B" w:rsidRDefault="00EE197B" w:rsidP="00FC5376">
            <w:pPr>
              <w:pStyle w:val="Heading1"/>
              <w:rPr>
                <w:sz w:val="16"/>
                <w:szCs w:val="16"/>
              </w:rPr>
            </w:pPr>
            <w:r>
              <w:rPr>
                <w:sz w:val="16"/>
                <w:szCs w:val="16"/>
              </w:rPr>
              <w:t>Лист</w:t>
            </w:r>
          </w:p>
          <w:p w:rsidR="00EE197B" w:rsidRDefault="00EE197B" w:rsidP="00FC5376">
            <w:pPr>
              <w:jc w:val="cente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FC5376">
            <w:pPr>
              <w:jc w:val="center"/>
              <w:rPr>
                <w:b/>
                <w:bCs/>
              </w:rPr>
            </w:pPr>
            <w:r>
              <w:rPr>
                <w:noProof/>
              </w:rPr>
              <w:pict>
                <v:line id="_x0000_s1373" style="position:absolute;left:0;text-align:left;z-index:251804672;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FC5376">
            <w:pPr>
              <w:jc w:val="center"/>
              <w:rPr>
                <w:b/>
                <w:bCs/>
              </w:rPr>
            </w:pPr>
          </w:p>
        </w:tc>
        <w:tc>
          <w:tcPr>
            <w:tcW w:w="5954" w:type="dxa"/>
            <w:vMerge/>
            <w:tcBorders>
              <w:left w:val="single" w:sz="12" w:space="0" w:color="auto"/>
              <w:right w:val="single" w:sz="12" w:space="0" w:color="auto"/>
            </w:tcBorders>
          </w:tcPr>
          <w:p w:rsidR="00EE197B" w:rsidRDefault="00EE197B" w:rsidP="00FC5376">
            <w:pPr>
              <w:jc w:val="center"/>
              <w:rPr>
                <w:b/>
                <w:bCs/>
                <w:sz w:val="18"/>
                <w:szCs w:val="18"/>
              </w:rPr>
            </w:pPr>
          </w:p>
        </w:tc>
        <w:tc>
          <w:tcPr>
            <w:tcW w:w="567" w:type="dxa"/>
            <w:vMerge/>
            <w:tcBorders>
              <w:left w:val="single" w:sz="12" w:space="0" w:color="auto"/>
              <w:right w:val="single" w:sz="12" w:space="0" w:color="auto"/>
            </w:tcBorders>
          </w:tcPr>
          <w:p w:rsidR="00EE197B" w:rsidRDefault="00EE197B" w:rsidP="00FC5376">
            <w:pPr>
              <w:jc w:val="center"/>
              <w:rPr>
                <w:b/>
                <w:bCs/>
                <w:sz w:val="18"/>
                <w:szCs w:val="18"/>
              </w:rPr>
            </w:pPr>
          </w:p>
        </w:tc>
        <w:tc>
          <w:tcPr>
            <w:tcW w:w="289" w:type="dxa"/>
            <w:tcBorders>
              <w:left w:val="single" w:sz="12" w:space="0" w:color="auto"/>
            </w:tcBorders>
          </w:tcPr>
          <w:p w:rsidR="00EE197B" w:rsidRDefault="00EE197B" w:rsidP="00FC5376">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FC5376">
            <w:pPr>
              <w:jc w:val="center"/>
              <w:rPr>
                <w:b/>
                <w:bCs/>
              </w:rPr>
            </w:pPr>
          </w:p>
        </w:tc>
        <w:tc>
          <w:tcPr>
            <w:tcW w:w="369" w:type="dxa"/>
            <w:tcBorders>
              <w:left w:val="single" w:sz="12" w:space="0" w:color="auto"/>
              <w:bottom w:val="single" w:sz="12" w:space="0" w:color="auto"/>
            </w:tcBorders>
          </w:tcPr>
          <w:p w:rsidR="00EE197B" w:rsidRDefault="00EE197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FC5376">
            <w:pPr>
              <w:jc w:val="center"/>
              <w:rPr>
                <w:b/>
                <w:bCs/>
                <w:sz w:val="18"/>
                <w:szCs w:val="18"/>
              </w:rPr>
            </w:pPr>
          </w:p>
        </w:tc>
        <w:tc>
          <w:tcPr>
            <w:tcW w:w="289" w:type="dxa"/>
            <w:tcBorders>
              <w:left w:val="single" w:sz="12" w:space="0" w:color="auto"/>
            </w:tcBorders>
          </w:tcPr>
          <w:p w:rsidR="00EE197B" w:rsidRDefault="00EE197B" w:rsidP="00FC5376">
            <w:pPr>
              <w:jc w:val="center"/>
              <w:rPr>
                <w:b/>
                <w:bCs/>
              </w:rPr>
            </w:pPr>
          </w:p>
        </w:tc>
      </w:tr>
    </w:tbl>
    <w:p w:rsidR="00EE197B" w:rsidRDefault="00EE197B"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E197B">
        <w:trPr>
          <w:cantSplit/>
          <w:trHeight w:hRule="exact" w:val="851"/>
        </w:trPr>
        <w:tc>
          <w:tcPr>
            <w:tcW w:w="709" w:type="dxa"/>
            <w:gridSpan w:val="2"/>
            <w:vMerge w:val="restart"/>
            <w:textDirection w:val="btLr"/>
            <w:vAlign w:val="center"/>
          </w:tcPr>
          <w:p w:rsidR="00EE197B" w:rsidRDefault="00EE197B" w:rsidP="005E050C">
            <w:pPr>
              <w:ind w:left="113" w:right="113"/>
              <w:rPr>
                <w:sz w:val="16"/>
                <w:szCs w:val="16"/>
              </w:rPr>
            </w:pPr>
            <w:r>
              <w:rPr>
                <w:noProof/>
              </w:rPr>
              <w:pict>
                <v:shape id="_x0000_s1374" type="#_x0000_t202" style="position:absolute;left:0;text-align:left;margin-left:33.4pt;margin-top:.5pt;width:495.9pt;height:737.25pt;z-index:251805696" o:allowincell="f" filled="f" stroked="f">
                  <v:textbox style="mso-next-textbox:#_x0000_s1374">
                    <w:txbxContent>
                      <w:p w:rsidR="00EE197B" w:rsidRDefault="00EE197B" w:rsidP="005E050C">
                        <w:pPr>
                          <w:shd w:val="clear" w:color="auto" w:fill="FFFFFF"/>
                          <w:ind w:left="226" w:firstLine="115"/>
                          <w:jc w:val="both"/>
                          <w:rPr>
                            <w:spacing w:val="-1"/>
                            <w:sz w:val="24"/>
                            <w:szCs w:val="24"/>
                          </w:rPr>
                        </w:pPr>
                      </w:p>
                      <w:p w:rsidR="00EE197B" w:rsidRPr="005A08FA" w:rsidRDefault="00EE197B" w:rsidP="000571C8">
                        <w:pPr>
                          <w:ind w:firstLine="567"/>
                          <w:jc w:val="both"/>
                          <w:rPr>
                            <w:rFonts w:ascii="Arial" w:hAnsi="Arial" w:cs="Arial"/>
                            <w:sz w:val="24"/>
                            <w:szCs w:val="24"/>
                          </w:rPr>
                        </w:pPr>
                        <w:r w:rsidRPr="005A08FA">
                          <w:rPr>
                            <w:rFonts w:ascii="Arial" w:hAnsi="Arial" w:cs="Arial"/>
                            <w:sz w:val="24"/>
                            <w:szCs w:val="24"/>
                          </w:rPr>
                          <w:t xml:space="preserve">Рекреационная местность (зона) «Калинниковская </w:t>
                        </w:r>
                      </w:p>
                      <w:p w:rsidR="00EE197B" w:rsidRPr="005A08FA" w:rsidRDefault="00EE197B" w:rsidP="000571C8">
                        <w:pPr>
                          <w:ind w:firstLine="567"/>
                          <w:jc w:val="both"/>
                          <w:rPr>
                            <w:rFonts w:ascii="Arial" w:hAnsi="Arial" w:cs="Arial"/>
                            <w:sz w:val="24"/>
                            <w:szCs w:val="24"/>
                          </w:rPr>
                        </w:pPr>
                        <w:r w:rsidRPr="005A08FA">
                          <w:rPr>
                            <w:rFonts w:ascii="Arial" w:hAnsi="Arial" w:cs="Arial"/>
                            <w:sz w:val="24"/>
                            <w:szCs w:val="24"/>
                          </w:rPr>
                          <w:t>Рекреационная зона сформирована двумя участками</w:t>
                        </w:r>
                      </w:p>
                      <w:p w:rsidR="00EE197B" w:rsidRPr="005A08FA" w:rsidRDefault="00EE197B" w:rsidP="000571C8">
                        <w:pPr>
                          <w:ind w:firstLine="567"/>
                          <w:jc w:val="both"/>
                          <w:rPr>
                            <w:rFonts w:ascii="Arial" w:hAnsi="Arial" w:cs="Arial"/>
                            <w:sz w:val="24"/>
                            <w:szCs w:val="24"/>
                          </w:rPr>
                        </w:pPr>
                        <w:r w:rsidRPr="005A08FA">
                          <w:rPr>
                            <w:rFonts w:ascii="Arial" w:hAnsi="Arial" w:cs="Arial"/>
                            <w:sz w:val="24"/>
                            <w:szCs w:val="24"/>
                          </w:rPr>
                          <w:t>Участок №1 предназначен для кратковременного отдыха и проведения массовых мероприятий.</w:t>
                        </w:r>
                        <w:r>
                          <w:rPr>
                            <w:rFonts w:ascii="Arial" w:hAnsi="Arial" w:cs="Arial"/>
                            <w:sz w:val="24"/>
                            <w:szCs w:val="24"/>
                          </w:rPr>
                          <w:t xml:space="preserve"> </w:t>
                        </w:r>
                        <w:r w:rsidRPr="005A08FA">
                          <w:rPr>
                            <w:rFonts w:ascii="Arial" w:hAnsi="Arial" w:cs="Arial"/>
                            <w:sz w:val="24"/>
                            <w:szCs w:val="24"/>
                          </w:rPr>
                          <w:t>Здесь размещается турбаза выходного дня и сабантуйное поле.</w:t>
                        </w:r>
                        <w:r>
                          <w:rPr>
                            <w:rFonts w:ascii="Arial" w:hAnsi="Arial" w:cs="Arial"/>
                            <w:sz w:val="24"/>
                            <w:szCs w:val="24"/>
                          </w:rPr>
                          <w:t xml:space="preserve"> </w:t>
                        </w:r>
                        <w:r w:rsidRPr="005A08FA">
                          <w:rPr>
                            <w:rFonts w:ascii="Arial" w:hAnsi="Arial" w:cs="Arial"/>
                            <w:sz w:val="24"/>
                            <w:szCs w:val="24"/>
                          </w:rPr>
                          <w:t>Участок №2 предназначен для длительного отдыха сезонного действия.</w:t>
                        </w:r>
                        <w:r>
                          <w:rPr>
                            <w:rFonts w:ascii="Arial" w:hAnsi="Arial" w:cs="Arial"/>
                            <w:sz w:val="24"/>
                            <w:szCs w:val="24"/>
                          </w:rPr>
                          <w:t xml:space="preserve"> </w:t>
                        </w:r>
                        <w:r w:rsidRPr="005A08FA">
                          <w:rPr>
                            <w:rFonts w:ascii="Arial" w:hAnsi="Arial" w:cs="Arial"/>
                            <w:sz w:val="24"/>
                            <w:szCs w:val="24"/>
                          </w:rPr>
                          <w:t>Здесь размещаются детский оздоровительный центр и летние молодежные городки.</w:t>
                        </w:r>
                      </w:p>
                      <w:p w:rsidR="00EE197B" w:rsidRPr="005A08FA" w:rsidRDefault="00EE197B" w:rsidP="000571C8">
                        <w:pPr>
                          <w:ind w:firstLine="567"/>
                          <w:jc w:val="center"/>
                          <w:rPr>
                            <w:rFonts w:ascii="Arial" w:hAnsi="Arial" w:cs="Arial"/>
                            <w:b/>
                            <w:bCs/>
                            <w:sz w:val="24"/>
                            <w:szCs w:val="24"/>
                          </w:rPr>
                        </w:pPr>
                        <w:r w:rsidRPr="005A08FA">
                          <w:rPr>
                            <w:rFonts w:ascii="Arial" w:hAnsi="Arial" w:cs="Arial"/>
                            <w:b/>
                            <w:bCs/>
                            <w:sz w:val="24"/>
                            <w:szCs w:val="24"/>
                          </w:rPr>
                          <w:t>Расчет и размещение объектов рекреации</w:t>
                        </w:r>
                      </w:p>
                      <w:p w:rsidR="00EE197B" w:rsidRPr="001D5E9C" w:rsidRDefault="00EE197B" w:rsidP="000571C8">
                        <w:pPr>
                          <w:ind w:firstLine="567"/>
                          <w:jc w:val="both"/>
                          <w:rPr>
                            <w:rFonts w:ascii="Arial" w:hAnsi="Arial" w:cs="Arial"/>
                            <w:sz w:val="24"/>
                            <w:szCs w:val="24"/>
                            <w:highlight w:val="yellow"/>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2910"/>
                          <w:gridCol w:w="708"/>
                          <w:gridCol w:w="851"/>
                          <w:gridCol w:w="850"/>
                          <w:gridCol w:w="709"/>
                          <w:gridCol w:w="850"/>
                          <w:gridCol w:w="851"/>
                          <w:gridCol w:w="851"/>
                        </w:tblGrid>
                        <w:tr w:rsidR="00EE197B" w:rsidRPr="005A08FA">
                          <w:trPr>
                            <w:cantSplit/>
                            <w:trHeight w:val="499"/>
                            <w:jc w:val="center"/>
                          </w:trPr>
                          <w:tc>
                            <w:tcPr>
                              <w:tcW w:w="459" w:type="dxa"/>
                              <w:vMerge w:val="restart"/>
                              <w:textDirection w:val="btLr"/>
                            </w:tcPr>
                            <w:p w:rsidR="00EE197B" w:rsidRPr="005A08FA" w:rsidRDefault="00EE197B" w:rsidP="0044483E">
                              <w:pPr>
                                <w:rPr>
                                  <w:rFonts w:ascii="Arial" w:hAnsi="Arial" w:cs="Arial"/>
                                </w:rPr>
                              </w:pPr>
                              <w:r w:rsidRPr="005A08FA">
                                <w:rPr>
                                  <w:rFonts w:ascii="Arial" w:hAnsi="Arial" w:cs="Arial"/>
                                </w:rPr>
                                <w:t>№ Участка</w:t>
                              </w:r>
                            </w:p>
                          </w:tc>
                          <w:tc>
                            <w:tcPr>
                              <w:tcW w:w="2910" w:type="dxa"/>
                              <w:vMerge w:val="restart"/>
                            </w:tcPr>
                            <w:p w:rsidR="00EE197B" w:rsidRPr="005A08FA" w:rsidRDefault="00EE197B" w:rsidP="0044483E">
                              <w:pPr>
                                <w:rPr>
                                  <w:rFonts w:ascii="Arial" w:hAnsi="Arial" w:cs="Arial"/>
                                </w:rPr>
                              </w:pPr>
                              <w:r w:rsidRPr="005A08FA">
                                <w:rPr>
                                  <w:rFonts w:ascii="Arial" w:hAnsi="Arial" w:cs="Arial"/>
                                </w:rPr>
                                <w:t>Наименование</w:t>
                              </w:r>
                            </w:p>
                            <w:p w:rsidR="00EE197B" w:rsidRPr="005A08FA" w:rsidRDefault="00EE197B" w:rsidP="0044483E">
                              <w:pPr>
                                <w:rPr>
                                  <w:rFonts w:ascii="Arial" w:hAnsi="Arial" w:cs="Arial"/>
                                </w:rPr>
                              </w:pPr>
                            </w:p>
                          </w:tc>
                          <w:tc>
                            <w:tcPr>
                              <w:tcW w:w="708" w:type="dxa"/>
                              <w:vMerge w:val="restart"/>
                              <w:textDirection w:val="btLr"/>
                            </w:tcPr>
                            <w:p w:rsidR="00EE197B" w:rsidRPr="005A08FA" w:rsidRDefault="00EE197B" w:rsidP="0044483E">
                              <w:pPr>
                                <w:rPr>
                                  <w:rFonts w:ascii="Arial" w:hAnsi="Arial" w:cs="Arial"/>
                                </w:rPr>
                              </w:pPr>
                              <w:r w:rsidRPr="005A08FA">
                                <w:rPr>
                                  <w:rFonts w:ascii="Arial" w:hAnsi="Arial" w:cs="Arial"/>
                                </w:rPr>
                                <w:t>Емкость объекта, мест</w:t>
                              </w:r>
                            </w:p>
                          </w:tc>
                          <w:tc>
                            <w:tcPr>
                              <w:tcW w:w="851" w:type="dxa"/>
                              <w:vMerge w:val="restart"/>
                              <w:textDirection w:val="btLr"/>
                            </w:tcPr>
                            <w:p w:rsidR="00EE197B" w:rsidRPr="005A08FA" w:rsidRDefault="00EE197B" w:rsidP="0044483E">
                              <w:pPr>
                                <w:rPr>
                                  <w:rFonts w:ascii="Arial" w:hAnsi="Arial" w:cs="Arial"/>
                                </w:rPr>
                              </w:pPr>
                              <w:r w:rsidRPr="005A08FA">
                                <w:rPr>
                                  <w:rFonts w:ascii="Arial" w:hAnsi="Arial" w:cs="Arial"/>
                                </w:rPr>
                                <w:t>Очередность строительства</w:t>
                              </w:r>
                            </w:p>
                          </w:tc>
                          <w:tc>
                            <w:tcPr>
                              <w:tcW w:w="850" w:type="dxa"/>
                              <w:vMerge w:val="restart"/>
                              <w:textDirection w:val="btLr"/>
                            </w:tcPr>
                            <w:p w:rsidR="00EE197B" w:rsidRPr="005A08FA" w:rsidRDefault="00EE197B" w:rsidP="0044483E">
                              <w:pPr>
                                <w:rPr>
                                  <w:rFonts w:ascii="Arial" w:hAnsi="Arial" w:cs="Arial"/>
                                </w:rPr>
                              </w:pPr>
                              <w:r w:rsidRPr="005A08FA">
                                <w:rPr>
                                  <w:rFonts w:ascii="Arial" w:hAnsi="Arial" w:cs="Arial"/>
                                </w:rPr>
                                <w:t>Территории объектов рекреации, га</w:t>
                              </w:r>
                            </w:p>
                          </w:tc>
                          <w:tc>
                            <w:tcPr>
                              <w:tcW w:w="1559" w:type="dxa"/>
                              <w:gridSpan w:val="2"/>
                            </w:tcPr>
                            <w:p w:rsidR="00EE197B" w:rsidRPr="005A08FA" w:rsidRDefault="00EE197B" w:rsidP="0044483E">
                              <w:pPr>
                                <w:rPr>
                                  <w:rFonts w:ascii="Arial" w:hAnsi="Arial" w:cs="Arial"/>
                                </w:rPr>
                              </w:pPr>
                              <w:r w:rsidRPr="005A08FA">
                                <w:rPr>
                                  <w:rFonts w:ascii="Arial" w:hAnsi="Arial" w:cs="Arial"/>
                                </w:rPr>
                                <w:t>Зеленые</w:t>
                              </w:r>
                            </w:p>
                            <w:p w:rsidR="00EE197B" w:rsidRPr="005A08FA" w:rsidRDefault="00EE197B" w:rsidP="0044483E">
                              <w:pPr>
                                <w:rPr>
                                  <w:rFonts w:ascii="Arial" w:hAnsi="Arial" w:cs="Arial"/>
                                </w:rPr>
                              </w:pPr>
                              <w:r w:rsidRPr="005A08FA">
                                <w:rPr>
                                  <w:rFonts w:ascii="Arial" w:hAnsi="Arial" w:cs="Arial"/>
                                </w:rPr>
                                <w:t>насаждения</w:t>
                              </w:r>
                            </w:p>
                          </w:tc>
                          <w:tc>
                            <w:tcPr>
                              <w:tcW w:w="851" w:type="dxa"/>
                              <w:vMerge w:val="restart"/>
                              <w:textDirection w:val="btLr"/>
                            </w:tcPr>
                            <w:p w:rsidR="00EE197B" w:rsidRPr="005A08FA" w:rsidRDefault="00EE197B" w:rsidP="0044483E">
                              <w:pPr>
                                <w:rPr>
                                  <w:rFonts w:ascii="Arial" w:hAnsi="Arial" w:cs="Arial"/>
                                </w:rPr>
                              </w:pPr>
                              <w:r w:rsidRPr="005A08FA">
                                <w:rPr>
                                  <w:rFonts w:ascii="Arial" w:hAnsi="Arial" w:cs="Arial"/>
                                </w:rPr>
                                <w:t>Территория рекреационной зоны, га</w:t>
                              </w:r>
                            </w:p>
                          </w:tc>
                          <w:tc>
                            <w:tcPr>
                              <w:tcW w:w="851" w:type="dxa"/>
                              <w:vMerge w:val="restart"/>
                              <w:textDirection w:val="btLr"/>
                            </w:tcPr>
                            <w:p w:rsidR="00EE197B" w:rsidRPr="005A08FA" w:rsidRDefault="00EE197B" w:rsidP="0044483E">
                              <w:pPr>
                                <w:rPr>
                                  <w:rFonts w:ascii="Arial" w:hAnsi="Arial" w:cs="Arial"/>
                                </w:rPr>
                              </w:pPr>
                              <w:r w:rsidRPr="005A08FA">
                                <w:rPr>
                                  <w:rFonts w:ascii="Arial" w:hAnsi="Arial" w:cs="Arial"/>
                                </w:rPr>
                                <w:t>Обслуживающий персонал, чел</w:t>
                              </w:r>
                            </w:p>
                          </w:tc>
                        </w:tr>
                        <w:tr w:rsidR="00EE197B" w:rsidRPr="005A08FA">
                          <w:trPr>
                            <w:cantSplit/>
                            <w:trHeight w:val="1391"/>
                            <w:jc w:val="center"/>
                          </w:trPr>
                          <w:tc>
                            <w:tcPr>
                              <w:tcW w:w="459" w:type="dxa"/>
                              <w:vMerge/>
                              <w:textDirection w:val="btLr"/>
                            </w:tcPr>
                            <w:p w:rsidR="00EE197B" w:rsidRPr="005A08FA" w:rsidRDefault="00EE197B" w:rsidP="0044483E">
                              <w:pPr>
                                <w:rPr>
                                  <w:rFonts w:ascii="Arial" w:hAnsi="Arial" w:cs="Arial"/>
                                </w:rPr>
                              </w:pPr>
                            </w:p>
                          </w:tc>
                          <w:tc>
                            <w:tcPr>
                              <w:tcW w:w="2910" w:type="dxa"/>
                              <w:vMerge/>
                              <w:textDirection w:val="btLr"/>
                            </w:tcPr>
                            <w:p w:rsidR="00EE197B" w:rsidRPr="005A08FA" w:rsidRDefault="00EE197B" w:rsidP="0044483E">
                              <w:pPr>
                                <w:rPr>
                                  <w:rFonts w:ascii="Arial" w:hAnsi="Arial" w:cs="Arial"/>
                                </w:rPr>
                              </w:pPr>
                            </w:p>
                          </w:tc>
                          <w:tc>
                            <w:tcPr>
                              <w:tcW w:w="708" w:type="dxa"/>
                              <w:vMerge/>
                              <w:textDirection w:val="btLr"/>
                            </w:tcPr>
                            <w:p w:rsidR="00EE197B" w:rsidRPr="005A08FA" w:rsidRDefault="00EE197B" w:rsidP="0044483E">
                              <w:pPr>
                                <w:rPr>
                                  <w:rFonts w:ascii="Arial" w:hAnsi="Arial" w:cs="Arial"/>
                                </w:rPr>
                              </w:pPr>
                            </w:p>
                          </w:tc>
                          <w:tc>
                            <w:tcPr>
                              <w:tcW w:w="851" w:type="dxa"/>
                              <w:vMerge/>
                              <w:textDirection w:val="btLr"/>
                            </w:tcPr>
                            <w:p w:rsidR="00EE197B" w:rsidRPr="005A08FA" w:rsidRDefault="00EE197B" w:rsidP="0044483E">
                              <w:pPr>
                                <w:rPr>
                                  <w:rFonts w:ascii="Arial" w:hAnsi="Arial" w:cs="Arial"/>
                                </w:rPr>
                              </w:pPr>
                            </w:p>
                          </w:tc>
                          <w:tc>
                            <w:tcPr>
                              <w:tcW w:w="850" w:type="dxa"/>
                              <w:vMerge/>
                              <w:textDirection w:val="btLr"/>
                            </w:tcPr>
                            <w:p w:rsidR="00EE197B" w:rsidRPr="005A08FA" w:rsidRDefault="00EE197B" w:rsidP="0044483E">
                              <w:pPr>
                                <w:rPr>
                                  <w:rFonts w:ascii="Arial" w:hAnsi="Arial" w:cs="Arial"/>
                                </w:rPr>
                              </w:pPr>
                            </w:p>
                          </w:tc>
                          <w:tc>
                            <w:tcPr>
                              <w:tcW w:w="709" w:type="dxa"/>
                              <w:textDirection w:val="btLr"/>
                            </w:tcPr>
                            <w:p w:rsidR="00EE197B" w:rsidRPr="005A08FA" w:rsidRDefault="00EE197B" w:rsidP="0044483E">
                              <w:pPr>
                                <w:rPr>
                                  <w:rFonts w:ascii="Arial" w:hAnsi="Arial" w:cs="Arial"/>
                                </w:rPr>
                              </w:pPr>
                              <w:r w:rsidRPr="005A08FA">
                                <w:rPr>
                                  <w:rFonts w:ascii="Arial" w:hAnsi="Arial" w:cs="Arial"/>
                                </w:rPr>
                                <w:t>Парк, га</w:t>
                              </w:r>
                            </w:p>
                          </w:tc>
                          <w:tc>
                            <w:tcPr>
                              <w:tcW w:w="850" w:type="dxa"/>
                              <w:textDirection w:val="btLr"/>
                            </w:tcPr>
                            <w:p w:rsidR="00EE197B" w:rsidRPr="005A08FA" w:rsidRDefault="00EE197B" w:rsidP="0044483E">
                              <w:pPr>
                                <w:rPr>
                                  <w:rFonts w:ascii="Arial" w:hAnsi="Arial" w:cs="Arial"/>
                                </w:rPr>
                              </w:pPr>
                              <w:r w:rsidRPr="005A08FA">
                                <w:rPr>
                                  <w:rFonts w:ascii="Arial" w:hAnsi="Arial" w:cs="Arial"/>
                                </w:rPr>
                                <w:t>Рекреационный лес, га</w:t>
                              </w:r>
                            </w:p>
                          </w:tc>
                          <w:tc>
                            <w:tcPr>
                              <w:tcW w:w="851" w:type="dxa"/>
                              <w:vMerge/>
                            </w:tcPr>
                            <w:p w:rsidR="00EE197B" w:rsidRPr="005A08FA" w:rsidRDefault="00EE197B" w:rsidP="0044483E">
                              <w:pPr>
                                <w:rPr>
                                  <w:rFonts w:ascii="Arial" w:hAnsi="Arial" w:cs="Arial"/>
                                </w:rPr>
                              </w:pPr>
                            </w:p>
                          </w:tc>
                          <w:tc>
                            <w:tcPr>
                              <w:tcW w:w="851" w:type="dxa"/>
                              <w:vMerge/>
                            </w:tcPr>
                            <w:p w:rsidR="00EE197B" w:rsidRPr="005A08FA" w:rsidRDefault="00EE197B" w:rsidP="0044483E">
                              <w:pPr>
                                <w:rPr>
                                  <w:rFonts w:ascii="Arial" w:hAnsi="Arial" w:cs="Arial"/>
                                </w:rPr>
                              </w:pPr>
                            </w:p>
                          </w:tc>
                        </w:tr>
                        <w:tr w:rsidR="00EE197B" w:rsidRPr="005A08FA">
                          <w:trPr>
                            <w:jc w:val="center"/>
                          </w:trPr>
                          <w:tc>
                            <w:tcPr>
                              <w:tcW w:w="459" w:type="dxa"/>
                              <w:vMerge w:val="restart"/>
                            </w:tcPr>
                            <w:p w:rsidR="00EE197B" w:rsidRPr="005A08FA" w:rsidRDefault="00EE197B" w:rsidP="0044483E">
                              <w:pPr>
                                <w:rPr>
                                  <w:rFonts w:ascii="Arial" w:hAnsi="Arial" w:cs="Arial"/>
                                </w:rPr>
                              </w:pPr>
                              <w:r w:rsidRPr="005A08FA">
                                <w:rPr>
                                  <w:rFonts w:ascii="Arial" w:hAnsi="Arial" w:cs="Arial"/>
                                </w:rPr>
                                <w:t>1</w:t>
                              </w:r>
                            </w:p>
                          </w:tc>
                          <w:tc>
                            <w:tcPr>
                              <w:tcW w:w="2910" w:type="dxa"/>
                            </w:tcPr>
                            <w:p w:rsidR="00EE197B" w:rsidRPr="005A08FA" w:rsidRDefault="00EE197B" w:rsidP="0044483E">
                              <w:pPr>
                                <w:rPr>
                                  <w:rFonts w:ascii="Arial" w:hAnsi="Arial" w:cs="Arial"/>
                                </w:rPr>
                              </w:pPr>
                              <w:r w:rsidRPr="005A08FA">
                                <w:rPr>
                                  <w:rFonts w:ascii="Arial" w:hAnsi="Arial" w:cs="Arial"/>
                                </w:rPr>
                                <w:t>Турбаза выходного дня с ночлегом и без ночлега</w:t>
                              </w:r>
                            </w:p>
                            <w:p w:rsidR="00EE197B" w:rsidRPr="005A08FA" w:rsidRDefault="00EE197B" w:rsidP="0044483E">
                              <w:pPr>
                                <w:rPr>
                                  <w:rFonts w:ascii="Arial" w:hAnsi="Arial" w:cs="Arial"/>
                                </w:rPr>
                              </w:pPr>
                              <w:r w:rsidRPr="005A08FA">
                                <w:rPr>
                                  <w:rFonts w:ascii="Arial" w:hAnsi="Arial" w:cs="Arial"/>
                                </w:rPr>
                                <w:t>мотель</w:t>
                              </w:r>
                            </w:p>
                          </w:tc>
                          <w:tc>
                            <w:tcPr>
                              <w:tcW w:w="708" w:type="dxa"/>
                            </w:tcPr>
                            <w:p w:rsidR="00EE197B" w:rsidRPr="005A08FA" w:rsidRDefault="00EE197B" w:rsidP="0044483E">
                              <w:pPr>
                                <w:jc w:val="center"/>
                                <w:rPr>
                                  <w:rFonts w:ascii="Arial" w:hAnsi="Arial" w:cs="Arial"/>
                                </w:rPr>
                              </w:pPr>
                              <w:r w:rsidRPr="005A08FA">
                                <w:rPr>
                                  <w:rFonts w:ascii="Arial" w:hAnsi="Arial" w:cs="Arial"/>
                                </w:rPr>
                                <w:t>15</w:t>
                              </w:r>
                            </w:p>
                            <w:p w:rsidR="00EE197B" w:rsidRPr="005A08FA" w:rsidRDefault="00EE197B" w:rsidP="0044483E">
                              <w:pPr>
                                <w:jc w:val="center"/>
                                <w:rPr>
                                  <w:rFonts w:ascii="Arial" w:hAnsi="Arial" w:cs="Arial"/>
                                </w:rPr>
                              </w:pPr>
                              <w:r w:rsidRPr="005A08FA">
                                <w:rPr>
                                  <w:rFonts w:ascii="Arial" w:hAnsi="Arial" w:cs="Arial"/>
                                </w:rPr>
                                <w:t>125</w:t>
                              </w:r>
                            </w:p>
                            <w:p w:rsidR="00EE197B" w:rsidRPr="005A08FA" w:rsidRDefault="00EE197B" w:rsidP="0044483E">
                              <w:pPr>
                                <w:jc w:val="center"/>
                                <w:rPr>
                                  <w:rFonts w:ascii="Arial" w:hAnsi="Arial" w:cs="Arial"/>
                                </w:rPr>
                              </w:pPr>
                              <w:r w:rsidRPr="005A08FA">
                                <w:rPr>
                                  <w:rFonts w:ascii="Arial" w:hAnsi="Arial" w:cs="Arial"/>
                                </w:rPr>
                                <w:t>100</w:t>
                              </w:r>
                            </w:p>
                            <w:p w:rsidR="00EE197B" w:rsidRPr="005A08FA" w:rsidRDefault="00EE197B" w:rsidP="0044483E">
                              <w:pPr>
                                <w:jc w:val="center"/>
                                <w:rPr>
                                  <w:rFonts w:ascii="Arial" w:hAnsi="Arial" w:cs="Arial"/>
                                </w:rPr>
                              </w:pPr>
                              <w:r w:rsidRPr="005A08FA">
                                <w:rPr>
                                  <w:rFonts w:ascii="Arial" w:hAnsi="Arial" w:cs="Arial"/>
                                </w:rPr>
                                <w:t>130</w:t>
                              </w:r>
                            </w:p>
                          </w:tc>
                          <w:tc>
                            <w:tcPr>
                              <w:tcW w:w="851" w:type="dxa"/>
                            </w:tcPr>
                            <w:p w:rsidR="00EE197B" w:rsidRPr="005A08FA" w:rsidRDefault="00EE197B" w:rsidP="0044483E">
                              <w:pPr>
                                <w:jc w:val="center"/>
                                <w:rPr>
                                  <w:rFonts w:ascii="Arial" w:hAnsi="Arial" w:cs="Arial"/>
                                </w:rPr>
                              </w:pPr>
                              <w:r w:rsidRPr="005A08FA">
                                <w:rPr>
                                  <w:rFonts w:ascii="Arial" w:hAnsi="Arial" w:cs="Arial"/>
                                </w:rPr>
                                <w:t>1 оч</w:t>
                              </w:r>
                            </w:p>
                            <w:p w:rsidR="00EE197B" w:rsidRPr="005A08FA" w:rsidRDefault="00EE197B" w:rsidP="0044483E">
                              <w:pPr>
                                <w:jc w:val="center"/>
                                <w:rPr>
                                  <w:rFonts w:ascii="Arial" w:hAnsi="Arial" w:cs="Arial"/>
                                </w:rPr>
                              </w:pPr>
                              <w:r w:rsidRPr="005A08FA">
                                <w:rPr>
                                  <w:rFonts w:ascii="Arial" w:hAnsi="Arial" w:cs="Arial"/>
                                </w:rPr>
                                <w:t>1 оч</w:t>
                              </w:r>
                            </w:p>
                            <w:p w:rsidR="00EE197B" w:rsidRPr="005A08FA" w:rsidRDefault="00EE197B" w:rsidP="0044483E">
                              <w:pPr>
                                <w:jc w:val="center"/>
                                <w:rPr>
                                  <w:rFonts w:ascii="Arial" w:hAnsi="Arial" w:cs="Arial"/>
                                </w:rPr>
                              </w:pPr>
                              <w:r w:rsidRPr="005A08FA">
                                <w:rPr>
                                  <w:rFonts w:ascii="Arial" w:hAnsi="Arial" w:cs="Arial"/>
                                </w:rPr>
                                <w:t>Рс</w:t>
                              </w:r>
                            </w:p>
                            <w:p w:rsidR="00EE197B" w:rsidRPr="005A08FA" w:rsidRDefault="00EE197B" w:rsidP="0044483E">
                              <w:pPr>
                                <w:jc w:val="center"/>
                                <w:rPr>
                                  <w:rFonts w:ascii="Arial" w:hAnsi="Arial" w:cs="Arial"/>
                                </w:rPr>
                              </w:pPr>
                              <w:r w:rsidRPr="005A08FA">
                                <w:rPr>
                                  <w:rFonts w:ascii="Arial" w:hAnsi="Arial" w:cs="Arial"/>
                                </w:rPr>
                                <w:t>1 оч</w:t>
                              </w:r>
                            </w:p>
                          </w:tc>
                          <w:tc>
                            <w:tcPr>
                              <w:tcW w:w="850" w:type="dxa"/>
                            </w:tcPr>
                            <w:p w:rsidR="00EE197B" w:rsidRPr="005A08FA" w:rsidRDefault="00EE197B" w:rsidP="0044483E">
                              <w:pPr>
                                <w:jc w:val="center"/>
                                <w:rPr>
                                  <w:rFonts w:ascii="Arial" w:hAnsi="Arial" w:cs="Arial"/>
                                </w:rPr>
                              </w:pPr>
                              <w:r w:rsidRPr="005A08FA">
                                <w:rPr>
                                  <w:rFonts w:ascii="Arial" w:hAnsi="Arial" w:cs="Arial"/>
                                </w:rPr>
                                <w:t>1,4</w:t>
                              </w:r>
                            </w:p>
                            <w:p w:rsidR="00EE197B" w:rsidRPr="005A08FA" w:rsidRDefault="00EE197B" w:rsidP="0044483E">
                              <w:pPr>
                                <w:jc w:val="center"/>
                                <w:rPr>
                                  <w:rFonts w:ascii="Arial" w:hAnsi="Arial" w:cs="Arial"/>
                                </w:rPr>
                              </w:pPr>
                              <w:r w:rsidRPr="005A08FA">
                                <w:rPr>
                                  <w:rFonts w:ascii="Arial" w:hAnsi="Arial" w:cs="Arial"/>
                                </w:rPr>
                                <w:t>1,0</w:t>
                              </w:r>
                            </w:p>
                            <w:p w:rsidR="00EE197B" w:rsidRPr="005A08FA" w:rsidRDefault="00EE197B" w:rsidP="0044483E">
                              <w:pPr>
                                <w:jc w:val="center"/>
                                <w:rPr>
                                  <w:rFonts w:ascii="Arial" w:hAnsi="Arial" w:cs="Arial"/>
                                </w:rPr>
                              </w:pPr>
                              <w:r w:rsidRPr="005A08FA">
                                <w:rPr>
                                  <w:rFonts w:ascii="Arial" w:hAnsi="Arial" w:cs="Arial"/>
                                </w:rPr>
                                <w:t>1,3</w:t>
                              </w:r>
                            </w:p>
                          </w:tc>
                          <w:tc>
                            <w:tcPr>
                              <w:tcW w:w="709" w:type="dxa"/>
                            </w:tcPr>
                            <w:p w:rsidR="00EE197B" w:rsidRPr="005A08FA" w:rsidRDefault="00EE197B" w:rsidP="0044483E">
                              <w:pPr>
                                <w:jc w:val="center"/>
                                <w:rPr>
                                  <w:rFonts w:ascii="Arial" w:hAnsi="Arial" w:cs="Arial"/>
                                </w:rPr>
                              </w:pPr>
                              <w:r w:rsidRPr="005A08FA">
                                <w:rPr>
                                  <w:rFonts w:ascii="Arial" w:hAnsi="Arial" w:cs="Arial"/>
                                </w:rPr>
                                <w:t>1,4</w:t>
                              </w:r>
                            </w:p>
                            <w:p w:rsidR="00EE197B" w:rsidRPr="005A08FA" w:rsidRDefault="00EE197B" w:rsidP="0044483E">
                              <w:pPr>
                                <w:jc w:val="center"/>
                                <w:rPr>
                                  <w:rFonts w:ascii="Arial" w:hAnsi="Arial" w:cs="Arial"/>
                                </w:rPr>
                              </w:pPr>
                              <w:r w:rsidRPr="005A08FA">
                                <w:rPr>
                                  <w:rFonts w:ascii="Arial" w:hAnsi="Arial" w:cs="Arial"/>
                                </w:rPr>
                                <w:t>1,0</w:t>
                              </w:r>
                            </w:p>
                            <w:p w:rsidR="00EE197B" w:rsidRPr="005A08FA" w:rsidRDefault="00EE197B" w:rsidP="0044483E">
                              <w:pPr>
                                <w:jc w:val="center"/>
                                <w:rPr>
                                  <w:rFonts w:ascii="Arial" w:hAnsi="Arial" w:cs="Arial"/>
                                </w:rPr>
                              </w:pPr>
                              <w:r w:rsidRPr="005A08FA">
                                <w:rPr>
                                  <w:rFonts w:ascii="Arial" w:hAnsi="Arial" w:cs="Arial"/>
                                </w:rPr>
                                <w:t>1,3</w:t>
                              </w:r>
                            </w:p>
                          </w:tc>
                          <w:tc>
                            <w:tcPr>
                              <w:tcW w:w="850" w:type="dxa"/>
                            </w:tcPr>
                            <w:p w:rsidR="00EE197B" w:rsidRPr="005A08FA" w:rsidRDefault="00EE197B" w:rsidP="0044483E">
                              <w:pPr>
                                <w:jc w:val="center"/>
                                <w:rPr>
                                  <w:rFonts w:ascii="Arial" w:hAnsi="Arial" w:cs="Arial"/>
                                </w:rPr>
                              </w:pPr>
                              <w:r w:rsidRPr="005A08FA">
                                <w:rPr>
                                  <w:rFonts w:ascii="Arial" w:hAnsi="Arial" w:cs="Arial"/>
                                </w:rPr>
                                <w:t>2,8</w:t>
                              </w:r>
                            </w:p>
                            <w:p w:rsidR="00EE197B" w:rsidRPr="005A08FA" w:rsidRDefault="00EE197B" w:rsidP="0044483E">
                              <w:pPr>
                                <w:jc w:val="center"/>
                                <w:rPr>
                                  <w:rFonts w:ascii="Arial" w:hAnsi="Arial" w:cs="Arial"/>
                                </w:rPr>
                              </w:pPr>
                              <w:r w:rsidRPr="005A08FA">
                                <w:rPr>
                                  <w:rFonts w:ascii="Arial" w:hAnsi="Arial" w:cs="Arial"/>
                                </w:rPr>
                                <w:t>2,0</w:t>
                              </w:r>
                            </w:p>
                            <w:p w:rsidR="00EE197B" w:rsidRPr="005A08FA" w:rsidRDefault="00EE197B" w:rsidP="0044483E">
                              <w:pPr>
                                <w:jc w:val="center"/>
                                <w:rPr>
                                  <w:rFonts w:ascii="Arial" w:hAnsi="Arial" w:cs="Arial"/>
                                </w:rPr>
                              </w:pPr>
                              <w:r w:rsidRPr="005A08FA">
                                <w:rPr>
                                  <w:rFonts w:ascii="Arial" w:hAnsi="Arial" w:cs="Arial"/>
                                </w:rPr>
                                <w:t>2,6</w:t>
                              </w:r>
                            </w:p>
                          </w:tc>
                          <w:tc>
                            <w:tcPr>
                              <w:tcW w:w="851" w:type="dxa"/>
                            </w:tcPr>
                            <w:p w:rsidR="00EE197B" w:rsidRPr="005A08FA" w:rsidRDefault="00EE197B" w:rsidP="0044483E">
                              <w:pPr>
                                <w:jc w:val="center"/>
                                <w:rPr>
                                  <w:rFonts w:ascii="Arial" w:hAnsi="Arial" w:cs="Arial"/>
                                </w:rPr>
                              </w:pPr>
                              <w:r w:rsidRPr="005A08FA">
                                <w:rPr>
                                  <w:rFonts w:ascii="Arial" w:hAnsi="Arial" w:cs="Arial"/>
                                </w:rPr>
                                <w:t>3,0</w:t>
                              </w:r>
                            </w:p>
                            <w:p w:rsidR="00EE197B" w:rsidRPr="005A08FA" w:rsidRDefault="00EE197B" w:rsidP="0044483E">
                              <w:pPr>
                                <w:jc w:val="center"/>
                                <w:rPr>
                                  <w:rFonts w:ascii="Arial" w:hAnsi="Arial" w:cs="Arial"/>
                                </w:rPr>
                              </w:pPr>
                              <w:r w:rsidRPr="005A08FA">
                                <w:rPr>
                                  <w:rFonts w:ascii="Arial" w:hAnsi="Arial" w:cs="Arial"/>
                                </w:rPr>
                                <w:t>25,0</w:t>
                              </w:r>
                            </w:p>
                            <w:p w:rsidR="00EE197B" w:rsidRPr="005A08FA" w:rsidRDefault="00EE197B" w:rsidP="0044483E">
                              <w:pPr>
                                <w:jc w:val="center"/>
                                <w:rPr>
                                  <w:rFonts w:ascii="Arial" w:hAnsi="Arial" w:cs="Arial"/>
                                </w:rPr>
                              </w:pPr>
                              <w:r w:rsidRPr="005A08FA">
                                <w:rPr>
                                  <w:rFonts w:ascii="Arial" w:hAnsi="Arial" w:cs="Arial"/>
                                </w:rPr>
                                <w:t>20,0</w:t>
                              </w:r>
                            </w:p>
                            <w:p w:rsidR="00EE197B" w:rsidRPr="005A08FA" w:rsidRDefault="00EE197B" w:rsidP="0044483E">
                              <w:pPr>
                                <w:jc w:val="center"/>
                                <w:rPr>
                                  <w:rFonts w:ascii="Arial" w:hAnsi="Arial" w:cs="Arial"/>
                                </w:rPr>
                              </w:pPr>
                              <w:r w:rsidRPr="005A08FA">
                                <w:rPr>
                                  <w:rFonts w:ascii="Arial" w:hAnsi="Arial" w:cs="Arial"/>
                                </w:rPr>
                                <w:t>26,0</w:t>
                              </w:r>
                            </w:p>
                          </w:tc>
                          <w:tc>
                            <w:tcPr>
                              <w:tcW w:w="851" w:type="dxa"/>
                            </w:tcPr>
                            <w:p w:rsidR="00EE197B" w:rsidRPr="005A08FA" w:rsidRDefault="00EE197B" w:rsidP="0044483E">
                              <w:pPr>
                                <w:jc w:val="center"/>
                                <w:rPr>
                                  <w:rFonts w:ascii="Arial" w:hAnsi="Arial" w:cs="Arial"/>
                                </w:rPr>
                              </w:pPr>
                            </w:p>
                          </w:tc>
                        </w:tr>
                        <w:tr w:rsidR="00EE197B" w:rsidRPr="005A08FA">
                          <w:trPr>
                            <w:trHeight w:val="389"/>
                            <w:jc w:val="center"/>
                          </w:trPr>
                          <w:tc>
                            <w:tcPr>
                              <w:tcW w:w="459" w:type="dxa"/>
                              <w:vMerge/>
                            </w:tcPr>
                            <w:p w:rsidR="00EE197B" w:rsidRPr="005A08FA" w:rsidRDefault="00EE197B" w:rsidP="0044483E">
                              <w:pPr>
                                <w:rPr>
                                  <w:rFonts w:ascii="Arial" w:hAnsi="Arial" w:cs="Arial"/>
                                </w:rPr>
                              </w:pPr>
                            </w:p>
                          </w:tc>
                          <w:tc>
                            <w:tcPr>
                              <w:tcW w:w="2910" w:type="dxa"/>
                            </w:tcPr>
                            <w:p w:rsidR="00EE197B" w:rsidRPr="005A08FA" w:rsidRDefault="00EE197B" w:rsidP="0044483E">
                              <w:pPr>
                                <w:rPr>
                                  <w:rFonts w:ascii="Arial" w:hAnsi="Arial" w:cs="Arial"/>
                                </w:rPr>
                              </w:pPr>
                              <w:r w:rsidRPr="005A08FA">
                                <w:rPr>
                                  <w:rFonts w:ascii="Arial" w:hAnsi="Arial" w:cs="Arial"/>
                                </w:rPr>
                                <w:t xml:space="preserve">Итого      </w:t>
                              </w:r>
                              <w:r w:rsidRPr="005A08FA">
                                <w:rPr>
                                  <w:rFonts w:ascii="Arial" w:hAnsi="Arial" w:cs="Arial"/>
                                  <w:u w:val="single"/>
                                </w:rPr>
                                <w:t>1 оч</w:t>
                              </w:r>
                            </w:p>
                            <w:p w:rsidR="00EE197B" w:rsidRPr="005A08FA" w:rsidRDefault="00EE197B" w:rsidP="0044483E">
                              <w:pPr>
                                <w:rPr>
                                  <w:rFonts w:ascii="Arial" w:hAnsi="Arial" w:cs="Arial"/>
                                </w:rPr>
                              </w:pPr>
                              <w:r w:rsidRPr="005A08FA">
                                <w:rPr>
                                  <w:rFonts w:ascii="Arial" w:hAnsi="Arial" w:cs="Arial"/>
                                </w:rPr>
                                <w:t>РС</w:t>
                              </w:r>
                            </w:p>
                          </w:tc>
                          <w:tc>
                            <w:tcPr>
                              <w:tcW w:w="708" w:type="dxa"/>
                            </w:tcPr>
                            <w:p w:rsidR="00EE197B" w:rsidRPr="005A08FA" w:rsidRDefault="00EE197B" w:rsidP="0044483E">
                              <w:pPr>
                                <w:jc w:val="center"/>
                                <w:rPr>
                                  <w:rFonts w:ascii="Arial" w:hAnsi="Arial" w:cs="Arial"/>
                                </w:rPr>
                              </w:pPr>
                              <w:r w:rsidRPr="005A08FA">
                                <w:rPr>
                                  <w:rFonts w:ascii="Arial" w:hAnsi="Arial" w:cs="Arial"/>
                                </w:rPr>
                                <w:t>270/370</w:t>
                              </w:r>
                            </w:p>
                          </w:tc>
                          <w:tc>
                            <w:tcPr>
                              <w:tcW w:w="851" w:type="dxa"/>
                            </w:tcPr>
                            <w:p w:rsidR="00EE197B" w:rsidRPr="005A08FA" w:rsidRDefault="00EE197B" w:rsidP="0044483E">
                              <w:pPr>
                                <w:jc w:val="center"/>
                                <w:rPr>
                                  <w:rFonts w:ascii="Arial" w:hAnsi="Arial" w:cs="Arial"/>
                                </w:rPr>
                              </w:pPr>
                            </w:p>
                          </w:tc>
                          <w:tc>
                            <w:tcPr>
                              <w:tcW w:w="850" w:type="dxa"/>
                            </w:tcPr>
                            <w:p w:rsidR="00EE197B" w:rsidRPr="005A08FA" w:rsidRDefault="00EE197B" w:rsidP="0044483E">
                              <w:pPr>
                                <w:jc w:val="center"/>
                                <w:rPr>
                                  <w:rFonts w:ascii="Arial" w:hAnsi="Arial" w:cs="Arial"/>
                                </w:rPr>
                              </w:pPr>
                              <w:r w:rsidRPr="005A08FA">
                                <w:rPr>
                                  <w:rFonts w:ascii="Arial" w:hAnsi="Arial" w:cs="Arial"/>
                                </w:rPr>
                                <w:t>2,7/3,7</w:t>
                              </w:r>
                            </w:p>
                          </w:tc>
                          <w:tc>
                            <w:tcPr>
                              <w:tcW w:w="709" w:type="dxa"/>
                            </w:tcPr>
                            <w:p w:rsidR="00EE197B" w:rsidRPr="005A08FA" w:rsidRDefault="00EE197B" w:rsidP="0044483E">
                              <w:pPr>
                                <w:jc w:val="center"/>
                                <w:rPr>
                                  <w:rFonts w:ascii="Arial" w:hAnsi="Arial" w:cs="Arial"/>
                                </w:rPr>
                              </w:pPr>
                              <w:r w:rsidRPr="005A08FA">
                                <w:rPr>
                                  <w:rFonts w:ascii="Arial" w:hAnsi="Arial" w:cs="Arial"/>
                                </w:rPr>
                                <w:t>2,7/3,7</w:t>
                              </w:r>
                            </w:p>
                          </w:tc>
                          <w:tc>
                            <w:tcPr>
                              <w:tcW w:w="850" w:type="dxa"/>
                            </w:tcPr>
                            <w:p w:rsidR="00EE197B" w:rsidRPr="005A08FA" w:rsidRDefault="00EE197B" w:rsidP="0044483E">
                              <w:pPr>
                                <w:jc w:val="center"/>
                                <w:rPr>
                                  <w:rFonts w:ascii="Arial" w:hAnsi="Arial" w:cs="Arial"/>
                                </w:rPr>
                              </w:pPr>
                              <w:r w:rsidRPr="005A08FA">
                                <w:rPr>
                                  <w:rFonts w:ascii="Arial" w:hAnsi="Arial" w:cs="Arial"/>
                                </w:rPr>
                                <w:t>5,4/7,4</w:t>
                              </w:r>
                            </w:p>
                          </w:tc>
                          <w:tc>
                            <w:tcPr>
                              <w:tcW w:w="851" w:type="dxa"/>
                            </w:tcPr>
                            <w:p w:rsidR="00EE197B" w:rsidRPr="005A08FA" w:rsidRDefault="00EE197B" w:rsidP="0044483E">
                              <w:pPr>
                                <w:jc w:val="center"/>
                                <w:rPr>
                                  <w:rFonts w:ascii="Arial" w:hAnsi="Arial" w:cs="Arial"/>
                                </w:rPr>
                              </w:pPr>
                              <w:r w:rsidRPr="005A08FA">
                                <w:rPr>
                                  <w:rFonts w:ascii="Arial" w:hAnsi="Arial" w:cs="Arial"/>
                                </w:rPr>
                                <w:t>54,0/74,0</w:t>
                              </w:r>
                            </w:p>
                          </w:tc>
                          <w:tc>
                            <w:tcPr>
                              <w:tcW w:w="851" w:type="dxa"/>
                            </w:tcPr>
                            <w:p w:rsidR="00EE197B" w:rsidRPr="005A08FA" w:rsidRDefault="00EE197B" w:rsidP="0044483E">
                              <w:pPr>
                                <w:jc w:val="center"/>
                                <w:rPr>
                                  <w:rFonts w:ascii="Arial" w:hAnsi="Arial" w:cs="Arial"/>
                                </w:rPr>
                              </w:pPr>
                              <w:r w:rsidRPr="005A08FA">
                                <w:rPr>
                                  <w:rFonts w:ascii="Arial" w:hAnsi="Arial" w:cs="Arial"/>
                                </w:rPr>
                                <w:t>54/74</w:t>
                              </w:r>
                            </w:p>
                          </w:tc>
                        </w:tr>
                        <w:tr w:rsidR="00EE197B" w:rsidRPr="005A08FA">
                          <w:trPr>
                            <w:trHeight w:val="984"/>
                            <w:jc w:val="center"/>
                          </w:trPr>
                          <w:tc>
                            <w:tcPr>
                              <w:tcW w:w="459" w:type="dxa"/>
                              <w:vMerge w:val="restart"/>
                            </w:tcPr>
                            <w:p w:rsidR="00EE197B" w:rsidRPr="005A08FA" w:rsidRDefault="00EE197B" w:rsidP="0044483E">
                              <w:pPr>
                                <w:rPr>
                                  <w:rFonts w:ascii="Arial" w:hAnsi="Arial" w:cs="Arial"/>
                                </w:rPr>
                              </w:pPr>
                              <w:r w:rsidRPr="005A08FA">
                                <w:rPr>
                                  <w:rFonts w:ascii="Arial" w:hAnsi="Arial" w:cs="Arial"/>
                                </w:rPr>
                                <w:t>2</w:t>
                              </w:r>
                            </w:p>
                          </w:tc>
                          <w:tc>
                            <w:tcPr>
                              <w:tcW w:w="2910" w:type="dxa"/>
                            </w:tcPr>
                            <w:p w:rsidR="00EE197B" w:rsidRPr="005A08FA" w:rsidRDefault="00EE197B" w:rsidP="0044483E">
                              <w:pPr>
                                <w:rPr>
                                  <w:rFonts w:ascii="Arial" w:hAnsi="Arial" w:cs="Arial"/>
                                </w:rPr>
                              </w:pPr>
                              <w:r w:rsidRPr="005A08FA">
                                <w:rPr>
                                  <w:rFonts w:ascii="Arial" w:hAnsi="Arial" w:cs="Arial"/>
                                </w:rPr>
                                <w:t>Детский оздоровительный центр</w:t>
                              </w:r>
                            </w:p>
                            <w:p w:rsidR="00EE197B" w:rsidRPr="005A08FA" w:rsidRDefault="00EE197B" w:rsidP="0044483E">
                              <w:pPr>
                                <w:rPr>
                                  <w:rFonts w:ascii="Arial" w:hAnsi="Arial" w:cs="Arial"/>
                                </w:rPr>
                              </w:pPr>
                              <w:r w:rsidRPr="005A08FA">
                                <w:rPr>
                                  <w:rFonts w:ascii="Arial" w:hAnsi="Arial" w:cs="Arial"/>
                                </w:rPr>
                                <w:t>Летние городки</w:t>
                              </w:r>
                            </w:p>
                          </w:tc>
                          <w:tc>
                            <w:tcPr>
                              <w:tcW w:w="708" w:type="dxa"/>
                            </w:tcPr>
                            <w:p w:rsidR="00EE197B" w:rsidRPr="005A08FA" w:rsidRDefault="00EE197B" w:rsidP="0044483E">
                              <w:pPr>
                                <w:jc w:val="center"/>
                                <w:rPr>
                                  <w:rFonts w:ascii="Arial" w:hAnsi="Arial" w:cs="Arial"/>
                                </w:rPr>
                              </w:pPr>
                              <w:r w:rsidRPr="005A08FA">
                                <w:rPr>
                                  <w:rFonts w:ascii="Arial" w:hAnsi="Arial" w:cs="Arial"/>
                                </w:rPr>
                                <w:t>445 рс</w:t>
                              </w:r>
                            </w:p>
                            <w:p w:rsidR="00EE197B" w:rsidRPr="005A08FA" w:rsidRDefault="00EE197B" w:rsidP="0044483E">
                              <w:pPr>
                                <w:jc w:val="center"/>
                                <w:rPr>
                                  <w:rFonts w:ascii="Arial" w:hAnsi="Arial" w:cs="Arial"/>
                                </w:rPr>
                              </w:pPr>
                              <w:r w:rsidRPr="005A08FA">
                                <w:rPr>
                                  <w:rFonts w:ascii="Arial" w:hAnsi="Arial" w:cs="Arial"/>
                                </w:rPr>
                                <w:t>135</w:t>
                              </w:r>
                            </w:p>
                          </w:tc>
                          <w:tc>
                            <w:tcPr>
                              <w:tcW w:w="851" w:type="dxa"/>
                            </w:tcPr>
                            <w:p w:rsidR="00EE197B" w:rsidRPr="005A08FA" w:rsidRDefault="00EE197B" w:rsidP="0044483E">
                              <w:pPr>
                                <w:jc w:val="center"/>
                                <w:rPr>
                                  <w:rFonts w:ascii="Arial" w:hAnsi="Arial" w:cs="Arial"/>
                                </w:rPr>
                              </w:pPr>
                              <w:r w:rsidRPr="005A08FA">
                                <w:rPr>
                                  <w:rFonts w:ascii="Arial" w:hAnsi="Arial" w:cs="Arial"/>
                                </w:rPr>
                                <w:t>1 оч</w:t>
                              </w:r>
                            </w:p>
                          </w:tc>
                          <w:tc>
                            <w:tcPr>
                              <w:tcW w:w="850" w:type="dxa"/>
                            </w:tcPr>
                            <w:p w:rsidR="00EE197B" w:rsidRPr="005A08FA" w:rsidRDefault="00EE197B" w:rsidP="0044483E">
                              <w:pPr>
                                <w:jc w:val="center"/>
                                <w:rPr>
                                  <w:rFonts w:ascii="Arial" w:hAnsi="Arial" w:cs="Arial"/>
                                </w:rPr>
                              </w:pPr>
                              <w:r w:rsidRPr="005A08FA">
                                <w:rPr>
                                  <w:rFonts w:ascii="Arial" w:hAnsi="Arial" w:cs="Arial"/>
                                </w:rPr>
                                <w:t>8,9</w:t>
                              </w:r>
                            </w:p>
                            <w:p w:rsidR="00EE197B" w:rsidRPr="005A08FA" w:rsidRDefault="00EE197B" w:rsidP="0044483E">
                              <w:pPr>
                                <w:jc w:val="center"/>
                                <w:rPr>
                                  <w:rFonts w:ascii="Arial" w:hAnsi="Arial" w:cs="Arial"/>
                                </w:rPr>
                              </w:pPr>
                              <w:r w:rsidRPr="005A08FA">
                                <w:rPr>
                                  <w:rFonts w:ascii="Arial" w:hAnsi="Arial" w:cs="Arial"/>
                                </w:rPr>
                                <w:t>2,7</w:t>
                              </w:r>
                            </w:p>
                          </w:tc>
                          <w:tc>
                            <w:tcPr>
                              <w:tcW w:w="709" w:type="dxa"/>
                            </w:tcPr>
                            <w:p w:rsidR="00EE197B" w:rsidRPr="005A08FA" w:rsidRDefault="00EE197B" w:rsidP="0044483E">
                              <w:pPr>
                                <w:jc w:val="center"/>
                                <w:rPr>
                                  <w:rFonts w:ascii="Arial" w:hAnsi="Arial" w:cs="Arial"/>
                                </w:rPr>
                              </w:pPr>
                              <w:r w:rsidRPr="005A08FA">
                                <w:rPr>
                                  <w:rFonts w:ascii="Arial" w:hAnsi="Arial" w:cs="Arial"/>
                                </w:rPr>
                                <w:t>4,4</w:t>
                              </w:r>
                            </w:p>
                            <w:p w:rsidR="00EE197B" w:rsidRPr="005A08FA" w:rsidRDefault="00EE197B" w:rsidP="0044483E">
                              <w:pPr>
                                <w:jc w:val="center"/>
                                <w:rPr>
                                  <w:rFonts w:ascii="Arial" w:hAnsi="Arial" w:cs="Arial"/>
                                </w:rPr>
                              </w:pPr>
                              <w:r w:rsidRPr="005A08FA">
                                <w:rPr>
                                  <w:rFonts w:ascii="Arial" w:hAnsi="Arial" w:cs="Arial"/>
                                </w:rPr>
                                <w:t>1,4</w:t>
                              </w:r>
                            </w:p>
                          </w:tc>
                          <w:tc>
                            <w:tcPr>
                              <w:tcW w:w="850" w:type="dxa"/>
                            </w:tcPr>
                            <w:p w:rsidR="00EE197B" w:rsidRPr="005A08FA" w:rsidRDefault="00EE197B" w:rsidP="0044483E">
                              <w:pPr>
                                <w:jc w:val="center"/>
                                <w:rPr>
                                  <w:rFonts w:ascii="Arial" w:hAnsi="Arial" w:cs="Arial"/>
                                </w:rPr>
                              </w:pPr>
                              <w:r w:rsidRPr="005A08FA">
                                <w:rPr>
                                  <w:rFonts w:ascii="Arial" w:hAnsi="Arial" w:cs="Arial"/>
                                </w:rPr>
                                <w:t>8,9</w:t>
                              </w:r>
                            </w:p>
                            <w:p w:rsidR="00EE197B" w:rsidRPr="005A08FA" w:rsidRDefault="00EE197B" w:rsidP="0044483E">
                              <w:pPr>
                                <w:jc w:val="center"/>
                                <w:rPr>
                                  <w:rFonts w:ascii="Arial" w:hAnsi="Arial" w:cs="Arial"/>
                                </w:rPr>
                              </w:pPr>
                              <w:r w:rsidRPr="005A08FA">
                                <w:rPr>
                                  <w:rFonts w:ascii="Arial" w:hAnsi="Arial" w:cs="Arial"/>
                                </w:rPr>
                                <w:t>2,7</w:t>
                              </w:r>
                            </w:p>
                          </w:tc>
                          <w:tc>
                            <w:tcPr>
                              <w:tcW w:w="851" w:type="dxa"/>
                            </w:tcPr>
                            <w:p w:rsidR="00EE197B" w:rsidRPr="005A08FA" w:rsidRDefault="00EE197B" w:rsidP="0044483E">
                              <w:pPr>
                                <w:jc w:val="center"/>
                                <w:rPr>
                                  <w:rFonts w:ascii="Arial" w:hAnsi="Arial" w:cs="Arial"/>
                                </w:rPr>
                              </w:pPr>
                              <w:r w:rsidRPr="005A08FA">
                                <w:rPr>
                                  <w:rFonts w:ascii="Arial" w:hAnsi="Arial" w:cs="Arial"/>
                                </w:rPr>
                                <w:t>89,0</w:t>
                              </w:r>
                            </w:p>
                            <w:p w:rsidR="00EE197B" w:rsidRPr="005A08FA" w:rsidRDefault="00EE197B" w:rsidP="0044483E">
                              <w:pPr>
                                <w:jc w:val="center"/>
                                <w:rPr>
                                  <w:rFonts w:ascii="Arial" w:hAnsi="Arial" w:cs="Arial"/>
                                </w:rPr>
                              </w:pPr>
                              <w:r w:rsidRPr="005A08FA">
                                <w:rPr>
                                  <w:rFonts w:ascii="Arial" w:hAnsi="Arial" w:cs="Arial"/>
                                </w:rPr>
                                <w:t>27,0</w:t>
                              </w:r>
                            </w:p>
                          </w:tc>
                          <w:tc>
                            <w:tcPr>
                              <w:tcW w:w="851" w:type="dxa"/>
                            </w:tcPr>
                            <w:p w:rsidR="00EE197B" w:rsidRPr="005A08FA" w:rsidRDefault="00EE197B" w:rsidP="0044483E">
                              <w:pPr>
                                <w:jc w:val="center"/>
                                <w:rPr>
                                  <w:rFonts w:ascii="Arial" w:hAnsi="Arial" w:cs="Arial"/>
                                </w:rPr>
                              </w:pPr>
                              <w:r w:rsidRPr="005A08FA">
                                <w:rPr>
                                  <w:rFonts w:ascii="Arial" w:hAnsi="Arial" w:cs="Arial"/>
                                </w:rPr>
                                <w:t>445</w:t>
                              </w:r>
                            </w:p>
                            <w:p w:rsidR="00EE197B" w:rsidRPr="005A08FA" w:rsidRDefault="00EE197B" w:rsidP="0044483E">
                              <w:pPr>
                                <w:jc w:val="center"/>
                                <w:rPr>
                                  <w:rFonts w:ascii="Arial" w:hAnsi="Arial" w:cs="Arial"/>
                                </w:rPr>
                              </w:pPr>
                              <w:r w:rsidRPr="005A08FA">
                                <w:rPr>
                                  <w:rFonts w:ascii="Arial" w:hAnsi="Arial" w:cs="Arial"/>
                                </w:rPr>
                                <w:t>27</w:t>
                              </w:r>
                            </w:p>
                          </w:tc>
                        </w:tr>
                        <w:tr w:rsidR="00EE197B" w:rsidRPr="005A08FA">
                          <w:trPr>
                            <w:trHeight w:val="409"/>
                            <w:jc w:val="center"/>
                          </w:trPr>
                          <w:tc>
                            <w:tcPr>
                              <w:tcW w:w="459" w:type="dxa"/>
                              <w:vMerge/>
                            </w:tcPr>
                            <w:p w:rsidR="00EE197B" w:rsidRPr="005A08FA" w:rsidRDefault="00EE197B" w:rsidP="0044483E">
                              <w:pPr>
                                <w:rPr>
                                  <w:rFonts w:ascii="Arial" w:hAnsi="Arial" w:cs="Arial"/>
                                </w:rPr>
                              </w:pPr>
                            </w:p>
                          </w:tc>
                          <w:tc>
                            <w:tcPr>
                              <w:tcW w:w="2910" w:type="dxa"/>
                            </w:tcPr>
                            <w:p w:rsidR="00EE197B" w:rsidRPr="005A08FA" w:rsidRDefault="00EE197B" w:rsidP="0044483E">
                              <w:pPr>
                                <w:rPr>
                                  <w:rFonts w:ascii="Arial" w:hAnsi="Arial" w:cs="Arial"/>
                                </w:rPr>
                              </w:pPr>
                              <w:r w:rsidRPr="005A08FA">
                                <w:rPr>
                                  <w:rFonts w:ascii="Arial" w:hAnsi="Arial" w:cs="Arial"/>
                                </w:rPr>
                                <w:t xml:space="preserve">Итого      </w:t>
                              </w:r>
                              <w:r w:rsidRPr="005A08FA">
                                <w:rPr>
                                  <w:rFonts w:ascii="Arial" w:hAnsi="Arial" w:cs="Arial"/>
                                  <w:u w:val="single"/>
                                </w:rPr>
                                <w:t>1 оч</w:t>
                              </w:r>
                            </w:p>
                            <w:p w:rsidR="00EE197B" w:rsidRPr="005A08FA" w:rsidRDefault="00EE197B" w:rsidP="0044483E">
                              <w:pPr>
                                <w:rPr>
                                  <w:rFonts w:ascii="Arial" w:hAnsi="Arial" w:cs="Arial"/>
                                </w:rPr>
                              </w:pPr>
                              <w:r w:rsidRPr="005A08FA">
                                <w:rPr>
                                  <w:rFonts w:ascii="Arial" w:hAnsi="Arial" w:cs="Arial"/>
                                </w:rPr>
                                <w:t>РС</w:t>
                              </w:r>
                            </w:p>
                          </w:tc>
                          <w:tc>
                            <w:tcPr>
                              <w:tcW w:w="708" w:type="dxa"/>
                            </w:tcPr>
                            <w:p w:rsidR="00EE197B" w:rsidRPr="005A08FA" w:rsidRDefault="00EE197B" w:rsidP="0044483E">
                              <w:pPr>
                                <w:jc w:val="center"/>
                                <w:rPr>
                                  <w:rFonts w:ascii="Arial" w:hAnsi="Arial" w:cs="Arial"/>
                                </w:rPr>
                              </w:pPr>
                              <w:r w:rsidRPr="005A08FA">
                                <w:rPr>
                                  <w:rFonts w:ascii="Arial" w:hAnsi="Arial" w:cs="Arial"/>
                                </w:rPr>
                                <w:t>135/</w:t>
                              </w:r>
                            </w:p>
                            <w:p w:rsidR="00EE197B" w:rsidRPr="005A08FA" w:rsidRDefault="00EE197B" w:rsidP="0044483E">
                              <w:pPr>
                                <w:jc w:val="center"/>
                                <w:rPr>
                                  <w:rFonts w:ascii="Arial" w:hAnsi="Arial" w:cs="Arial"/>
                                </w:rPr>
                              </w:pPr>
                              <w:r w:rsidRPr="005A08FA">
                                <w:rPr>
                                  <w:rFonts w:ascii="Arial" w:hAnsi="Arial" w:cs="Arial"/>
                                </w:rPr>
                                <w:t>580</w:t>
                              </w:r>
                            </w:p>
                          </w:tc>
                          <w:tc>
                            <w:tcPr>
                              <w:tcW w:w="851" w:type="dxa"/>
                            </w:tcPr>
                            <w:p w:rsidR="00EE197B" w:rsidRPr="005A08FA" w:rsidRDefault="00EE197B" w:rsidP="0044483E">
                              <w:pPr>
                                <w:jc w:val="center"/>
                                <w:rPr>
                                  <w:rFonts w:ascii="Arial" w:hAnsi="Arial" w:cs="Arial"/>
                                </w:rPr>
                              </w:pPr>
                            </w:p>
                          </w:tc>
                          <w:tc>
                            <w:tcPr>
                              <w:tcW w:w="850" w:type="dxa"/>
                            </w:tcPr>
                            <w:p w:rsidR="00EE197B" w:rsidRPr="005A08FA" w:rsidRDefault="00EE197B" w:rsidP="0044483E">
                              <w:pPr>
                                <w:jc w:val="center"/>
                                <w:rPr>
                                  <w:rFonts w:ascii="Arial" w:hAnsi="Arial" w:cs="Arial"/>
                                </w:rPr>
                              </w:pPr>
                              <w:r w:rsidRPr="005A08FA">
                                <w:rPr>
                                  <w:rFonts w:ascii="Arial" w:hAnsi="Arial" w:cs="Arial"/>
                                </w:rPr>
                                <w:t>2,7/11,6</w:t>
                              </w:r>
                            </w:p>
                          </w:tc>
                          <w:tc>
                            <w:tcPr>
                              <w:tcW w:w="709" w:type="dxa"/>
                            </w:tcPr>
                            <w:p w:rsidR="00EE197B" w:rsidRPr="005A08FA" w:rsidRDefault="00EE197B" w:rsidP="0044483E">
                              <w:pPr>
                                <w:jc w:val="center"/>
                                <w:rPr>
                                  <w:rFonts w:ascii="Arial" w:hAnsi="Arial" w:cs="Arial"/>
                                </w:rPr>
                              </w:pPr>
                              <w:r w:rsidRPr="005A08FA">
                                <w:rPr>
                                  <w:rFonts w:ascii="Arial" w:hAnsi="Arial" w:cs="Arial"/>
                                </w:rPr>
                                <w:t>1,4/5,8</w:t>
                              </w:r>
                            </w:p>
                          </w:tc>
                          <w:tc>
                            <w:tcPr>
                              <w:tcW w:w="850" w:type="dxa"/>
                            </w:tcPr>
                            <w:p w:rsidR="00EE197B" w:rsidRPr="005A08FA" w:rsidRDefault="00EE197B" w:rsidP="0044483E">
                              <w:pPr>
                                <w:jc w:val="center"/>
                                <w:rPr>
                                  <w:rFonts w:ascii="Arial" w:hAnsi="Arial" w:cs="Arial"/>
                                </w:rPr>
                              </w:pPr>
                              <w:r w:rsidRPr="005A08FA">
                                <w:rPr>
                                  <w:rFonts w:ascii="Arial" w:hAnsi="Arial" w:cs="Arial"/>
                                </w:rPr>
                                <w:t>2,7/11,6</w:t>
                              </w:r>
                            </w:p>
                          </w:tc>
                          <w:tc>
                            <w:tcPr>
                              <w:tcW w:w="851" w:type="dxa"/>
                            </w:tcPr>
                            <w:p w:rsidR="00EE197B" w:rsidRPr="005A08FA" w:rsidRDefault="00EE197B" w:rsidP="0044483E">
                              <w:pPr>
                                <w:jc w:val="center"/>
                                <w:rPr>
                                  <w:rFonts w:ascii="Arial" w:hAnsi="Arial" w:cs="Arial"/>
                                </w:rPr>
                              </w:pPr>
                              <w:r w:rsidRPr="005A08FA">
                                <w:rPr>
                                  <w:rFonts w:ascii="Arial" w:hAnsi="Arial" w:cs="Arial"/>
                                </w:rPr>
                                <w:t>27,0/116,0</w:t>
                              </w:r>
                            </w:p>
                          </w:tc>
                          <w:tc>
                            <w:tcPr>
                              <w:tcW w:w="851" w:type="dxa"/>
                            </w:tcPr>
                            <w:p w:rsidR="00EE197B" w:rsidRPr="005A08FA" w:rsidRDefault="00EE197B" w:rsidP="0044483E">
                              <w:pPr>
                                <w:jc w:val="center"/>
                                <w:rPr>
                                  <w:rFonts w:ascii="Arial" w:hAnsi="Arial" w:cs="Arial"/>
                                </w:rPr>
                              </w:pPr>
                              <w:r w:rsidRPr="005A08FA">
                                <w:rPr>
                                  <w:rFonts w:ascii="Arial" w:hAnsi="Arial" w:cs="Arial"/>
                                </w:rPr>
                                <w:t>27/472</w:t>
                              </w:r>
                            </w:p>
                          </w:tc>
                        </w:tr>
                        <w:tr w:rsidR="00EE197B" w:rsidRPr="001D5E9C">
                          <w:trPr>
                            <w:trHeight w:val="409"/>
                            <w:jc w:val="center"/>
                          </w:trPr>
                          <w:tc>
                            <w:tcPr>
                              <w:tcW w:w="3369" w:type="dxa"/>
                              <w:gridSpan w:val="2"/>
                            </w:tcPr>
                            <w:p w:rsidR="00EE197B" w:rsidRPr="005A08FA" w:rsidRDefault="00EE197B" w:rsidP="0044483E">
                              <w:pPr>
                                <w:rPr>
                                  <w:rFonts w:ascii="Arial" w:hAnsi="Arial" w:cs="Arial"/>
                                </w:rPr>
                              </w:pPr>
                              <w:r w:rsidRPr="005A08FA">
                                <w:rPr>
                                  <w:rFonts w:ascii="Arial" w:hAnsi="Arial" w:cs="Arial"/>
                                </w:rPr>
                                <w:t>Всего на конец РС</w:t>
                              </w:r>
                            </w:p>
                          </w:tc>
                          <w:tc>
                            <w:tcPr>
                              <w:tcW w:w="708" w:type="dxa"/>
                            </w:tcPr>
                            <w:p w:rsidR="00EE197B" w:rsidRPr="005A08FA" w:rsidRDefault="00EE197B" w:rsidP="0044483E">
                              <w:pPr>
                                <w:jc w:val="center"/>
                                <w:rPr>
                                  <w:rFonts w:ascii="Arial" w:hAnsi="Arial" w:cs="Arial"/>
                                </w:rPr>
                              </w:pPr>
                              <w:r w:rsidRPr="005A08FA">
                                <w:rPr>
                                  <w:rFonts w:ascii="Arial" w:hAnsi="Arial" w:cs="Arial"/>
                                </w:rPr>
                                <w:t>950</w:t>
                              </w:r>
                            </w:p>
                          </w:tc>
                          <w:tc>
                            <w:tcPr>
                              <w:tcW w:w="851" w:type="dxa"/>
                            </w:tcPr>
                            <w:p w:rsidR="00EE197B" w:rsidRPr="005A08FA" w:rsidRDefault="00EE197B" w:rsidP="0044483E">
                              <w:pPr>
                                <w:jc w:val="center"/>
                                <w:rPr>
                                  <w:rFonts w:ascii="Arial" w:hAnsi="Arial" w:cs="Arial"/>
                                </w:rPr>
                              </w:pPr>
                            </w:p>
                          </w:tc>
                          <w:tc>
                            <w:tcPr>
                              <w:tcW w:w="850" w:type="dxa"/>
                            </w:tcPr>
                            <w:p w:rsidR="00EE197B" w:rsidRPr="005A08FA" w:rsidRDefault="00EE197B" w:rsidP="0044483E">
                              <w:pPr>
                                <w:jc w:val="center"/>
                                <w:rPr>
                                  <w:rFonts w:ascii="Arial" w:hAnsi="Arial" w:cs="Arial"/>
                                </w:rPr>
                              </w:pPr>
                              <w:r w:rsidRPr="005A08FA">
                                <w:rPr>
                                  <w:rFonts w:ascii="Arial" w:hAnsi="Arial" w:cs="Arial"/>
                                </w:rPr>
                                <w:t>15,3</w:t>
                              </w:r>
                            </w:p>
                          </w:tc>
                          <w:tc>
                            <w:tcPr>
                              <w:tcW w:w="709" w:type="dxa"/>
                            </w:tcPr>
                            <w:p w:rsidR="00EE197B" w:rsidRPr="005A08FA" w:rsidRDefault="00EE197B" w:rsidP="0044483E">
                              <w:pPr>
                                <w:jc w:val="center"/>
                                <w:rPr>
                                  <w:rFonts w:ascii="Arial" w:hAnsi="Arial" w:cs="Arial"/>
                                </w:rPr>
                              </w:pPr>
                              <w:r w:rsidRPr="005A08FA">
                                <w:rPr>
                                  <w:rFonts w:ascii="Arial" w:hAnsi="Arial" w:cs="Arial"/>
                                </w:rPr>
                                <w:t>9,5</w:t>
                              </w:r>
                            </w:p>
                          </w:tc>
                          <w:tc>
                            <w:tcPr>
                              <w:tcW w:w="850" w:type="dxa"/>
                            </w:tcPr>
                            <w:p w:rsidR="00EE197B" w:rsidRPr="005A08FA" w:rsidRDefault="00EE197B" w:rsidP="0044483E">
                              <w:pPr>
                                <w:jc w:val="center"/>
                                <w:rPr>
                                  <w:rFonts w:ascii="Arial" w:hAnsi="Arial" w:cs="Arial"/>
                                </w:rPr>
                              </w:pPr>
                              <w:r w:rsidRPr="005A08FA">
                                <w:rPr>
                                  <w:rFonts w:ascii="Arial" w:hAnsi="Arial" w:cs="Arial"/>
                                </w:rPr>
                                <w:t>19,0</w:t>
                              </w:r>
                            </w:p>
                          </w:tc>
                          <w:tc>
                            <w:tcPr>
                              <w:tcW w:w="851" w:type="dxa"/>
                            </w:tcPr>
                            <w:p w:rsidR="00EE197B" w:rsidRPr="005A08FA" w:rsidRDefault="00EE197B" w:rsidP="0044483E">
                              <w:pPr>
                                <w:jc w:val="center"/>
                                <w:rPr>
                                  <w:rFonts w:ascii="Arial" w:hAnsi="Arial" w:cs="Arial"/>
                                </w:rPr>
                              </w:pPr>
                              <w:r w:rsidRPr="005A08FA">
                                <w:rPr>
                                  <w:rFonts w:ascii="Arial" w:hAnsi="Arial" w:cs="Arial"/>
                                </w:rPr>
                                <w:t>190,0</w:t>
                              </w:r>
                            </w:p>
                          </w:tc>
                          <w:tc>
                            <w:tcPr>
                              <w:tcW w:w="851" w:type="dxa"/>
                            </w:tcPr>
                            <w:p w:rsidR="00EE197B" w:rsidRPr="005A08FA" w:rsidRDefault="00EE197B" w:rsidP="0044483E">
                              <w:pPr>
                                <w:jc w:val="center"/>
                                <w:rPr>
                                  <w:rFonts w:ascii="Arial" w:hAnsi="Arial" w:cs="Arial"/>
                                </w:rPr>
                              </w:pPr>
                              <w:r w:rsidRPr="005A08FA">
                                <w:rPr>
                                  <w:rFonts w:ascii="Arial" w:hAnsi="Arial" w:cs="Arial"/>
                                </w:rPr>
                                <w:t>546</w:t>
                              </w:r>
                            </w:p>
                          </w:tc>
                        </w:tr>
                      </w:tbl>
                      <w:p w:rsidR="00EE197B" w:rsidRPr="001D5E9C" w:rsidRDefault="00EE197B" w:rsidP="000571C8">
                        <w:pPr>
                          <w:ind w:firstLine="567"/>
                          <w:jc w:val="both"/>
                          <w:rPr>
                            <w:rFonts w:ascii="Arial" w:hAnsi="Arial" w:cs="Arial"/>
                            <w:sz w:val="24"/>
                            <w:szCs w:val="24"/>
                            <w:highlight w:val="yellow"/>
                          </w:rPr>
                        </w:pPr>
                      </w:p>
                      <w:p w:rsidR="00EE197B" w:rsidRPr="00A71407" w:rsidRDefault="00EE197B" w:rsidP="000571C8">
                        <w:pPr>
                          <w:ind w:firstLine="567"/>
                          <w:jc w:val="both"/>
                          <w:rPr>
                            <w:rFonts w:ascii="Arial" w:hAnsi="Arial" w:cs="Arial"/>
                            <w:sz w:val="24"/>
                            <w:szCs w:val="24"/>
                          </w:rPr>
                        </w:pPr>
                        <w:r w:rsidRPr="00A71407">
                          <w:rPr>
                            <w:rFonts w:ascii="Arial" w:hAnsi="Arial" w:cs="Arial"/>
                            <w:sz w:val="24"/>
                            <w:szCs w:val="24"/>
                          </w:rPr>
                          <w:t>На берегу озера необходимо сформировать  пляжную зону для участка №2,площадью 0,07 га и береговой линией 0,02 км на 1 очередь и на расчетный срок,</w:t>
                        </w:r>
                        <w:r>
                          <w:rPr>
                            <w:rFonts w:ascii="Arial" w:hAnsi="Arial" w:cs="Arial"/>
                            <w:sz w:val="24"/>
                            <w:szCs w:val="24"/>
                          </w:rPr>
                          <w:t xml:space="preserve"> </w:t>
                        </w:r>
                        <w:r w:rsidRPr="00A71407">
                          <w:rPr>
                            <w:rFonts w:ascii="Arial" w:hAnsi="Arial" w:cs="Arial"/>
                            <w:sz w:val="24"/>
                            <w:szCs w:val="24"/>
                          </w:rPr>
                          <w:t>площадью 0,3 га и береговой линией пляжа 0,1 км.</w:t>
                        </w:r>
                      </w:p>
                      <w:p w:rsidR="00EE197B" w:rsidRDefault="00EE197B" w:rsidP="000571C8">
                        <w:pPr>
                          <w:ind w:firstLine="567"/>
                          <w:jc w:val="both"/>
                          <w:rPr>
                            <w:rFonts w:ascii="Arial" w:hAnsi="Arial" w:cs="Arial"/>
                            <w:sz w:val="24"/>
                            <w:szCs w:val="24"/>
                          </w:rPr>
                        </w:pPr>
                        <w:r w:rsidRPr="00A71407">
                          <w:rPr>
                            <w:rFonts w:ascii="Arial" w:hAnsi="Arial" w:cs="Arial"/>
                            <w:sz w:val="24"/>
                            <w:szCs w:val="24"/>
                          </w:rPr>
                          <w:t>Для участка №2 необходимо организовать на 1 очередь пляж,</w:t>
                        </w:r>
                        <w:r>
                          <w:rPr>
                            <w:rFonts w:ascii="Arial" w:hAnsi="Arial" w:cs="Arial"/>
                            <w:sz w:val="24"/>
                            <w:szCs w:val="24"/>
                          </w:rPr>
                          <w:t xml:space="preserve"> </w:t>
                        </w:r>
                        <w:r w:rsidRPr="00A71407">
                          <w:rPr>
                            <w:rFonts w:ascii="Arial" w:hAnsi="Arial" w:cs="Arial"/>
                            <w:sz w:val="24"/>
                            <w:szCs w:val="24"/>
                          </w:rPr>
                          <w:t>площадью 0,4 га и протяженностью береговой линии 0,1 км,</w:t>
                        </w:r>
                        <w:r>
                          <w:rPr>
                            <w:rFonts w:ascii="Arial" w:hAnsi="Arial" w:cs="Arial"/>
                            <w:sz w:val="24"/>
                            <w:szCs w:val="24"/>
                          </w:rPr>
                          <w:t xml:space="preserve"> </w:t>
                        </w:r>
                        <w:r w:rsidRPr="00A71407">
                          <w:rPr>
                            <w:rFonts w:ascii="Arial" w:hAnsi="Arial" w:cs="Arial"/>
                            <w:sz w:val="24"/>
                            <w:szCs w:val="24"/>
                          </w:rPr>
                          <w:t>на расчетный срок,</w:t>
                        </w:r>
                        <w:r>
                          <w:rPr>
                            <w:rFonts w:ascii="Arial" w:hAnsi="Arial" w:cs="Arial"/>
                            <w:sz w:val="24"/>
                            <w:szCs w:val="24"/>
                          </w:rPr>
                          <w:t xml:space="preserve"> </w:t>
                        </w:r>
                        <w:r w:rsidRPr="00A71407">
                          <w:rPr>
                            <w:rFonts w:ascii="Arial" w:hAnsi="Arial" w:cs="Arial"/>
                            <w:sz w:val="24"/>
                            <w:szCs w:val="24"/>
                          </w:rPr>
                          <w:t>площадь пляжа увеличить до 0,4 га и протяженность береговой линии до 0,13 км.</w:t>
                        </w:r>
                        <w:r>
                          <w:rPr>
                            <w:rFonts w:ascii="Arial" w:hAnsi="Arial" w:cs="Arial"/>
                            <w:sz w:val="24"/>
                            <w:szCs w:val="24"/>
                          </w:rPr>
                          <w:t xml:space="preserve"> </w:t>
                        </w:r>
                        <w:r w:rsidRPr="00A71407">
                          <w:rPr>
                            <w:rFonts w:ascii="Arial" w:hAnsi="Arial" w:cs="Arial"/>
                            <w:sz w:val="24"/>
                            <w:szCs w:val="24"/>
                          </w:rPr>
                          <w:t>Этот пляж рассчитан с учетом неорганизованных отдыхающих.Вокруг объектов рекреации необходимо сформировать лесопарковый пояс площадью на меньше 20,0 га и лес для прогулок площадью 190 га.</w:t>
                        </w:r>
                      </w:p>
                      <w:p w:rsidR="00EE197B" w:rsidRPr="000571C8" w:rsidRDefault="00EE197B" w:rsidP="000571C8">
                        <w:pPr>
                          <w:ind w:firstLine="567"/>
                          <w:jc w:val="both"/>
                          <w:rPr>
                            <w:rFonts w:ascii="Arial" w:hAnsi="Arial" w:cs="Arial"/>
                            <w:sz w:val="24"/>
                            <w:szCs w:val="24"/>
                          </w:rPr>
                        </w:pPr>
                      </w:p>
                    </w:txbxContent>
                  </v:textbox>
                </v:shape>
              </w:pict>
            </w:r>
            <w:r>
              <w:rPr>
                <w:noProof/>
              </w:rPr>
              <w:pict>
                <v:shape id="_x0000_s1375" type="#_x0000_t202" style="position:absolute;left:0;text-align:left;margin-left:519.6pt;margin-top:.5pt;width:21.6pt;height:28.8pt;z-index:251806720" o:allowincell="f" filled="f" stroked="f">
                  <v:textbox style="mso-next-textbox:#_x0000_s1375">
                    <w:txbxContent>
                      <w:p w:rsidR="00EE197B" w:rsidRDefault="00EE197B" w:rsidP="005E050C"/>
                    </w:txbxContent>
                  </v:textbox>
                </v:shape>
              </w:pict>
            </w:r>
            <w:r>
              <w:rPr>
                <w:sz w:val="16"/>
                <w:szCs w:val="16"/>
              </w:rPr>
              <w:t>ПОСЛЕДУЮЩИЕ ЛИСТЫ ТЕКСТОВЫХ ДОКУМЕНТОВ,</w:t>
            </w:r>
          </w:p>
          <w:p w:rsidR="00EE197B" w:rsidRDefault="00EE197B" w:rsidP="005E050C">
            <w:pPr>
              <w:ind w:left="113" w:right="113"/>
              <w:rPr>
                <w:sz w:val="16"/>
                <w:szCs w:val="16"/>
              </w:rPr>
            </w:pPr>
            <w:r>
              <w:rPr>
                <w:sz w:val="16"/>
                <w:szCs w:val="16"/>
              </w:rPr>
              <w:t>ЧЕРТЕЖИ СТРОИТЕЛЬНЫХ ИЗДЕЛИЙ</w:t>
            </w:r>
          </w:p>
          <w:p w:rsidR="00EE197B" w:rsidRDefault="00EE197B"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5E050C">
            <w:pPr>
              <w:ind w:right="141"/>
              <w:jc w:val="center"/>
              <w:rPr>
                <w:b/>
                <w:bCs/>
                <w:sz w:val="24"/>
                <w:szCs w:val="24"/>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extDirection w:val="btLr"/>
            <w:vAlign w:val="center"/>
          </w:tcPr>
          <w:p w:rsidR="00EE197B" w:rsidRDefault="00EE197B" w:rsidP="005E050C">
            <w:pPr>
              <w:ind w:left="113" w:right="113"/>
              <w:jc w:val="center"/>
            </w:pPr>
          </w:p>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71"/>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val="restart"/>
            <w:textDirection w:val="btLr"/>
            <w:vAlign w:val="center"/>
          </w:tcPr>
          <w:p w:rsidR="00EE197B" w:rsidRDefault="00EE197B" w:rsidP="005E050C">
            <w:pPr>
              <w:ind w:left="113" w:right="113"/>
              <w:jc w:val="center"/>
            </w:pPr>
          </w:p>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tcPr>
          <w:p w:rsidR="00EE197B" w:rsidRDefault="00EE197B" w:rsidP="005E050C"/>
        </w:tc>
        <w:tc>
          <w:tcPr>
            <w:tcW w:w="369" w:type="dxa"/>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319"/>
        </w:trPr>
        <w:tc>
          <w:tcPr>
            <w:tcW w:w="340" w:type="dxa"/>
          </w:tcPr>
          <w:p w:rsidR="00EE197B" w:rsidRDefault="00EE197B" w:rsidP="005E050C"/>
        </w:tc>
        <w:tc>
          <w:tcPr>
            <w:tcW w:w="369" w:type="dxa"/>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tcPr>
          <w:p w:rsidR="00EE197B" w:rsidRDefault="00EE197B" w:rsidP="005E050C"/>
        </w:tc>
        <w:tc>
          <w:tcPr>
            <w:tcW w:w="369" w:type="dxa"/>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5E050C">
            <w:r>
              <w:rPr>
                <w:noProof/>
              </w:rPr>
              <w:pict>
                <v:rect id="_x0000_s1376"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376" inset="1pt,1pt,1pt,1pt">
                    <w:txbxContent>
                      <w:p w:rsidR="00EE197B" w:rsidRDefault="00EE197B" w:rsidP="005E050C">
                        <w:pPr>
                          <w:ind w:right="24"/>
                          <w:jc w:val="center"/>
                          <w:rPr>
                            <w:sz w:val="16"/>
                            <w:szCs w:val="16"/>
                          </w:rPr>
                        </w:pPr>
                        <w:r>
                          <w:rPr>
                            <w:sz w:val="16"/>
                            <w:szCs w:val="16"/>
                          </w:rPr>
                          <w:t>Взам. инв.№</w:t>
                        </w:r>
                      </w:p>
                      <w:p w:rsidR="00EE197B" w:rsidRDefault="00EE197B"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20"/>
        </w:trPr>
        <w:tc>
          <w:tcPr>
            <w:tcW w:w="340" w:type="dxa"/>
            <w:vMerge/>
            <w:tcBorders>
              <w:left w:val="single" w:sz="12" w:space="0" w:color="auto"/>
            </w:tcBorders>
          </w:tcPr>
          <w:p w:rsidR="00EE197B" w:rsidRDefault="00EE197B" w:rsidP="005E050C"/>
        </w:tc>
        <w:tc>
          <w:tcPr>
            <w:tcW w:w="369" w:type="dxa"/>
            <w:vMerge/>
            <w:tcBorders>
              <w:left w:val="single" w:sz="12" w:space="0" w:color="auto"/>
            </w:tcBorders>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26"/>
        </w:trPr>
        <w:tc>
          <w:tcPr>
            <w:tcW w:w="340" w:type="dxa"/>
            <w:vMerge/>
            <w:tcBorders>
              <w:left w:val="single" w:sz="12" w:space="0" w:color="auto"/>
            </w:tcBorders>
          </w:tcPr>
          <w:p w:rsidR="00EE197B" w:rsidRDefault="00EE197B" w:rsidP="005E050C"/>
        </w:tc>
        <w:tc>
          <w:tcPr>
            <w:tcW w:w="369" w:type="dxa"/>
            <w:vMerge/>
            <w:tcBorders>
              <w:left w:val="single" w:sz="12" w:space="0" w:color="auto"/>
            </w:tcBorders>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tcBorders>
              <w:left w:val="single" w:sz="12" w:space="0" w:color="auto"/>
              <w:right w:val="single" w:sz="12" w:space="0" w:color="auto"/>
            </w:tcBorders>
          </w:tcPr>
          <w:p w:rsidR="00EE197B" w:rsidRDefault="00EE197B" w:rsidP="005E050C">
            <w:pPr>
              <w:jc w:val="center"/>
              <w:rPr>
                <w:b/>
                <w:bCs/>
                <w:sz w:val="12"/>
                <w:szCs w:val="12"/>
              </w:rPr>
            </w:pPr>
          </w:p>
        </w:tc>
        <w:tc>
          <w:tcPr>
            <w:tcW w:w="369" w:type="dxa"/>
            <w:tcBorders>
              <w:left w:val="single" w:sz="12" w:space="0" w:color="auto"/>
            </w:tcBorders>
          </w:tcPr>
          <w:p w:rsidR="00EE197B" w:rsidRDefault="00EE197B" w:rsidP="005E050C">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5E050C">
            <w:pPr>
              <w:jc w:val="center"/>
              <w:rPr>
                <w:b/>
                <w:bCs/>
                <w:sz w:val="12"/>
                <w:szCs w:val="12"/>
              </w:rPr>
            </w:pPr>
          </w:p>
        </w:tc>
        <w:tc>
          <w:tcPr>
            <w:tcW w:w="289" w:type="dxa"/>
            <w:tcBorders>
              <w:left w:val="single" w:sz="12" w:space="0" w:color="auto"/>
            </w:tcBorders>
          </w:tcPr>
          <w:p w:rsidR="00EE197B" w:rsidRDefault="00EE197B" w:rsidP="005E050C">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bottom w:val="single" w:sz="12" w:space="0" w:color="auto"/>
            </w:tcBorders>
          </w:tcPr>
          <w:p w:rsidR="00EE197B" w:rsidRDefault="00EE197B" w:rsidP="005E050C">
            <w:pPr>
              <w:jc w:val="center"/>
              <w:rPr>
                <w:b/>
                <w:bCs/>
              </w:rPr>
            </w:pPr>
          </w:p>
        </w:tc>
        <w:tc>
          <w:tcPr>
            <w:tcW w:w="10207" w:type="dxa"/>
            <w:gridSpan w:val="8"/>
            <w:vMerge/>
            <w:tcBorders>
              <w:left w:val="single" w:sz="12" w:space="0" w:color="auto"/>
              <w:right w:val="single" w:sz="12" w:space="0" w:color="auto"/>
            </w:tcBorders>
          </w:tcPr>
          <w:p w:rsidR="00EE197B" w:rsidRDefault="00EE197B" w:rsidP="005E050C">
            <w:pPr>
              <w:jc w:val="center"/>
              <w:rPr>
                <w:b/>
                <w:bCs/>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5E050C">
            <w:pPr>
              <w:jc w:val="center"/>
              <w:rPr>
                <w:b/>
                <w:bCs/>
              </w:rPr>
            </w:pPr>
            <w:r>
              <w:rPr>
                <w:noProof/>
              </w:rPr>
              <w:pict>
                <v:rect id="_x0000_s1377"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377" inset="1pt,1pt,1pt,1pt">
                    <w:txbxContent>
                      <w:p w:rsidR="00EE197B" w:rsidRDefault="00EE197B" w:rsidP="005E050C">
                        <w:pPr>
                          <w:ind w:right="24"/>
                          <w:jc w:val="center"/>
                          <w:rPr>
                            <w:sz w:val="16"/>
                            <w:szCs w:val="16"/>
                          </w:rPr>
                        </w:pPr>
                        <w:r>
                          <w:rPr>
                            <w:sz w:val="16"/>
                            <w:szCs w:val="16"/>
                          </w:rPr>
                          <w:t>Подпись и дата</w:t>
                        </w:r>
                      </w:p>
                      <w:p w:rsidR="00EE197B" w:rsidRDefault="00EE197B" w:rsidP="005E050C">
                        <w:pPr>
                          <w:ind w:right="24"/>
                          <w:jc w:val="center"/>
                          <w:rPr>
                            <w:sz w:val="22"/>
                            <w:szCs w:val="22"/>
                          </w:rPr>
                        </w:pPr>
                      </w:p>
                    </w:txbxContent>
                  </v:textbox>
                </v:rect>
              </w:pict>
            </w:r>
          </w:p>
        </w:tc>
        <w:tc>
          <w:tcPr>
            <w:tcW w:w="369" w:type="dxa"/>
            <w:tcBorders>
              <w:left w:val="single" w:sz="12" w:space="0" w:color="auto"/>
            </w:tcBorders>
          </w:tcPr>
          <w:p w:rsidR="00EE197B" w:rsidRDefault="00EE197B" w:rsidP="005E050C">
            <w:pPr>
              <w:jc w:val="center"/>
              <w:rPr>
                <w:b/>
                <w:bCs/>
              </w:rPr>
            </w:pPr>
          </w:p>
        </w:tc>
        <w:tc>
          <w:tcPr>
            <w:tcW w:w="10207" w:type="dxa"/>
            <w:gridSpan w:val="8"/>
            <w:vMerge/>
            <w:tcBorders>
              <w:left w:val="single" w:sz="12" w:space="0" w:color="auto"/>
              <w:right w:val="single" w:sz="12" w:space="0" w:color="auto"/>
            </w:tcBorders>
          </w:tcPr>
          <w:p w:rsidR="00EE197B" w:rsidRDefault="00EE197B" w:rsidP="005E050C">
            <w:pPr>
              <w:jc w:val="center"/>
              <w:rPr>
                <w:b/>
                <w:bCs/>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bottom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vAlign w:val="center"/>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r>
              <w:rPr>
                <w:noProof/>
              </w:rPr>
              <w:pict>
                <v:rect id="_x0000_s1378"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378" inset="1pt,1pt,1pt,1pt">
                    <w:txbxContent>
                      <w:p w:rsidR="00EE197B" w:rsidRDefault="00EE197B" w:rsidP="005E050C">
                        <w:pPr>
                          <w:ind w:right="24"/>
                          <w:jc w:val="center"/>
                          <w:rPr>
                            <w:sz w:val="16"/>
                            <w:szCs w:val="16"/>
                          </w:rPr>
                        </w:pPr>
                        <w:r>
                          <w:rPr>
                            <w:sz w:val="16"/>
                            <w:szCs w:val="16"/>
                          </w:rPr>
                          <w:t>Инв.№ подп.</w:t>
                        </w:r>
                      </w:p>
                      <w:p w:rsidR="00EE197B" w:rsidRDefault="00EE197B" w:rsidP="005E050C">
                        <w:pPr>
                          <w:ind w:right="24"/>
                          <w:jc w:val="center"/>
                          <w:rPr>
                            <w:sz w:val="16"/>
                            <w:szCs w:val="16"/>
                          </w:rPr>
                        </w:pPr>
                      </w:p>
                    </w:txbxContent>
                  </v:textbox>
                </v:rect>
              </w:pict>
            </w: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sz w:val="16"/>
                <w:szCs w:val="16"/>
              </w:rPr>
            </w:pPr>
          </w:p>
        </w:tc>
        <w:tc>
          <w:tcPr>
            <w:tcW w:w="289" w:type="dxa"/>
            <w:tcBorders>
              <w:left w:val="nil"/>
            </w:tcBorders>
          </w:tcPr>
          <w:p w:rsidR="00EE197B" w:rsidRDefault="00EE197B" w:rsidP="005E050C">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5E050C">
            <w:pPr>
              <w:jc w:val="center"/>
              <w:rPr>
                <w:b/>
                <w:bCs/>
              </w:rPr>
            </w:pPr>
          </w:p>
          <w:p w:rsidR="00EE197B" w:rsidRDefault="00EE197B" w:rsidP="005E050C">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5E050C">
            <w:pPr>
              <w:jc w:val="center"/>
              <w:rPr>
                <w:rFonts w:ascii="Arial Narrow" w:hAnsi="Arial Narrow" w:cs="Arial Narrow"/>
                <w:b/>
                <w:bCs/>
                <w:sz w:val="4"/>
                <w:szCs w:val="4"/>
              </w:rPr>
            </w:pPr>
          </w:p>
          <w:p w:rsidR="00EE197B" w:rsidRDefault="00EE197B" w:rsidP="005E050C">
            <w:pPr>
              <w:pStyle w:val="Heading1"/>
              <w:rPr>
                <w:sz w:val="16"/>
                <w:szCs w:val="16"/>
              </w:rPr>
            </w:pPr>
            <w:r>
              <w:rPr>
                <w:sz w:val="16"/>
                <w:szCs w:val="16"/>
              </w:rPr>
              <w:t>Лист</w:t>
            </w:r>
          </w:p>
          <w:p w:rsidR="00EE197B" w:rsidRDefault="00EE197B" w:rsidP="005E050C">
            <w:pPr>
              <w:jc w:val="cente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r>
              <w:rPr>
                <w:noProof/>
              </w:rPr>
              <w:pict>
                <v:line id="_x0000_s1379" style="position:absolute;left:0;text-align:left;z-index:251810816;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954" w:type="dxa"/>
            <w:vMerge/>
            <w:tcBorders>
              <w:left w:val="single" w:sz="12" w:space="0" w:color="auto"/>
              <w:right w:val="single" w:sz="12" w:space="0" w:color="auto"/>
            </w:tcBorders>
          </w:tcPr>
          <w:p w:rsidR="00EE197B" w:rsidRDefault="00EE197B" w:rsidP="005E050C">
            <w:pPr>
              <w:jc w:val="center"/>
              <w:rPr>
                <w:b/>
                <w:bCs/>
                <w:sz w:val="18"/>
                <w:szCs w:val="18"/>
              </w:rPr>
            </w:pPr>
          </w:p>
        </w:tc>
        <w:tc>
          <w:tcPr>
            <w:tcW w:w="567" w:type="dxa"/>
            <w:vMerge/>
            <w:tcBorders>
              <w:left w:val="single" w:sz="12" w:space="0" w:color="auto"/>
              <w:right w:val="single" w:sz="12" w:space="0" w:color="auto"/>
            </w:tcBorders>
          </w:tcPr>
          <w:p w:rsidR="00EE197B" w:rsidRDefault="00EE197B" w:rsidP="005E050C">
            <w:pPr>
              <w:jc w:val="center"/>
              <w:rPr>
                <w:b/>
                <w:bCs/>
                <w:sz w:val="18"/>
                <w:szCs w:val="18"/>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bottom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5E050C">
            <w:pPr>
              <w:jc w:val="center"/>
              <w:rPr>
                <w:b/>
                <w:bCs/>
                <w:sz w:val="18"/>
                <w:szCs w:val="18"/>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5E050C">
            <w:pPr>
              <w:ind w:left="113" w:right="113"/>
              <w:rPr>
                <w:sz w:val="16"/>
                <w:szCs w:val="16"/>
              </w:rPr>
            </w:pPr>
            <w:r>
              <w:rPr>
                <w:noProof/>
              </w:rPr>
              <w:pict>
                <v:shape id="_x0000_s1380" type="#_x0000_t202" style="position:absolute;left:0;text-align:left;margin-left:33.4pt;margin-top:.5pt;width:495.9pt;height:737.25pt;z-index:251811840;mso-position-horizontal-relative:text;mso-position-vertical-relative:text" o:allowincell="f" filled="f" stroked="f">
                  <v:textbox style="mso-next-textbox:#_x0000_s1380">
                    <w:txbxContent>
                      <w:p w:rsidR="00EE197B" w:rsidRPr="00A71407" w:rsidRDefault="00EE197B" w:rsidP="00FB665A">
                        <w:pPr>
                          <w:jc w:val="center"/>
                          <w:rPr>
                            <w:rFonts w:ascii="Arial" w:hAnsi="Arial" w:cs="Arial"/>
                            <w:b/>
                            <w:bCs/>
                            <w:sz w:val="24"/>
                            <w:szCs w:val="24"/>
                          </w:rPr>
                        </w:pPr>
                        <w:r w:rsidRPr="00A71407">
                          <w:rPr>
                            <w:rFonts w:ascii="Arial" w:hAnsi="Arial" w:cs="Arial"/>
                            <w:b/>
                            <w:bCs/>
                            <w:sz w:val="24"/>
                            <w:szCs w:val="24"/>
                          </w:rPr>
                          <w:t>Расчет объектов обслуживания открытой сети для участка № 1,2</w:t>
                        </w:r>
                      </w:p>
                      <w:p w:rsidR="00EE197B" w:rsidRPr="00A71407" w:rsidRDefault="00EE197B" w:rsidP="006C323C">
                        <w:pPr>
                          <w:jc w:val="center"/>
                          <w:rPr>
                            <w:rFonts w:ascii="Arial" w:hAnsi="Arial" w:cs="Arial"/>
                          </w:rPr>
                        </w:pPr>
                        <w:r w:rsidRPr="00A71407">
                          <w:rPr>
                            <w:rFonts w:ascii="Arial" w:hAnsi="Arial" w:cs="Arial"/>
                          </w:rPr>
                          <w:t>Отдыхающие 0,95, персонал 0,55,неогр.отд.0,5.</w:t>
                        </w:r>
                      </w:p>
                      <w:p w:rsidR="00EE197B" w:rsidRPr="00A71407" w:rsidRDefault="00EE197B" w:rsidP="00FB665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EE197B" w:rsidRPr="00A71407">
                          <w:trPr>
                            <w:jc w:val="center"/>
                          </w:trPr>
                          <w:tc>
                            <w:tcPr>
                              <w:tcW w:w="4361" w:type="dxa"/>
                            </w:tcPr>
                            <w:p w:rsidR="00EE197B" w:rsidRPr="00A71407" w:rsidRDefault="00EE197B" w:rsidP="0044483E">
                              <w:pPr>
                                <w:jc w:val="center"/>
                                <w:rPr>
                                  <w:rFonts w:ascii="Arial" w:hAnsi="Arial" w:cs="Arial"/>
                                </w:rPr>
                              </w:pPr>
                              <w:r w:rsidRPr="00A71407">
                                <w:rPr>
                                  <w:rFonts w:ascii="Arial" w:hAnsi="Arial" w:cs="Arial"/>
                                </w:rPr>
                                <w:t>Наименование</w:t>
                              </w:r>
                            </w:p>
                          </w:tc>
                          <w:tc>
                            <w:tcPr>
                              <w:tcW w:w="1223" w:type="dxa"/>
                            </w:tcPr>
                            <w:p w:rsidR="00EE197B" w:rsidRPr="00A71407" w:rsidRDefault="00EE197B" w:rsidP="0044483E">
                              <w:pPr>
                                <w:jc w:val="center"/>
                                <w:rPr>
                                  <w:rFonts w:ascii="Arial" w:hAnsi="Arial" w:cs="Arial"/>
                                </w:rPr>
                              </w:pPr>
                              <w:r w:rsidRPr="00A71407">
                                <w:rPr>
                                  <w:rFonts w:ascii="Arial" w:hAnsi="Arial" w:cs="Arial"/>
                                </w:rPr>
                                <w:t>Един. изм.</w:t>
                              </w:r>
                            </w:p>
                          </w:tc>
                          <w:tc>
                            <w:tcPr>
                              <w:tcW w:w="1045" w:type="dxa"/>
                            </w:tcPr>
                            <w:p w:rsidR="00EE197B" w:rsidRPr="00A71407" w:rsidRDefault="00EE197B" w:rsidP="0044483E">
                              <w:pPr>
                                <w:jc w:val="center"/>
                                <w:rPr>
                                  <w:rFonts w:ascii="Arial" w:hAnsi="Arial" w:cs="Arial"/>
                                </w:rPr>
                              </w:pPr>
                              <w:r w:rsidRPr="00A71407">
                                <w:rPr>
                                  <w:rFonts w:ascii="Arial" w:hAnsi="Arial" w:cs="Arial"/>
                                </w:rPr>
                                <w:t>Норма на 1000 чел.</w:t>
                              </w:r>
                            </w:p>
                          </w:tc>
                          <w:tc>
                            <w:tcPr>
                              <w:tcW w:w="1134" w:type="dxa"/>
                            </w:tcPr>
                            <w:p w:rsidR="00EE197B" w:rsidRPr="00A71407" w:rsidRDefault="00EE197B" w:rsidP="0044483E">
                              <w:pPr>
                                <w:jc w:val="center"/>
                                <w:rPr>
                                  <w:rFonts w:ascii="Arial" w:hAnsi="Arial" w:cs="Arial"/>
                                </w:rPr>
                              </w:pPr>
                              <w:r w:rsidRPr="00A71407">
                                <w:rPr>
                                  <w:rFonts w:ascii="Arial" w:hAnsi="Arial" w:cs="Arial"/>
                                </w:rPr>
                                <w:t>Сущ. сохр.</w:t>
                              </w:r>
                            </w:p>
                          </w:tc>
                          <w:tc>
                            <w:tcPr>
                              <w:tcW w:w="1275" w:type="dxa"/>
                            </w:tcPr>
                            <w:p w:rsidR="00EE197B" w:rsidRPr="00A71407" w:rsidRDefault="00EE197B" w:rsidP="0044483E">
                              <w:pPr>
                                <w:jc w:val="center"/>
                                <w:rPr>
                                  <w:rFonts w:ascii="Arial" w:hAnsi="Arial" w:cs="Arial"/>
                                </w:rPr>
                              </w:pPr>
                              <w:r w:rsidRPr="00A71407">
                                <w:rPr>
                                  <w:rFonts w:ascii="Arial" w:hAnsi="Arial" w:cs="Arial"/>
                                </w:rPr>
                                <w:t>Проект</w:t>
                              </w:r>
                            </w:p>
                            <w:p w:rsidR="00EE197B" w:rsidRPr="00A71407" w:rsidRDefault="00EE197B" w:rsidP="0044483E">
                              <w:pPr>
                                <w:jc w:val="center"/>
                                <w:rPr>
                                  <w:rFonts w:ascii="Arial" w:hAnsi="Arial" w:cs="Arial"/>
                                  <w:u w:val="single"/>
                                </w:rPr>
                              </w:pPr>
                              <w:r w:rsidRPr="00A71407">
                                <w:rPr>
                                  <w:rFonts w:ascii="Arial" w:hAnsi="Arial" w:cs="Arial"/>
                                  <w:u w:val="single"/>
                                </w:rPr>
                                <w:t>1оч</w:t>
                              </w:r>
                            </w:p>
                            <w:p w:rsidR="00EE197B" w:rsidRPr="00A71407" w:rsidRDefault="00EE197B" w:rsidP="0044483E">
                              <w:pPr>
                                <w:jc w:val="center"/>
                                <w:rPr>
                                  <w:rFonts w:ascii="Arial" w:hAnsi="Arial" w:cs="Arial"/>
                                </w:rPr>
                              </w:pPr>
                              <w:r w:rsidRPr="00A71407">
                                <w:rPr>
                                  <w:rFonts w:ascii="Arial" w:hAnsi="Arial" w:cs="Arial"/>
                                </w:rPr>
                                <w:t>РС</w:t>
                              </w:r>
                            </w:p>
                          </w:tc>
                        </w:tr>
                        <w:tr w:rsidR="00EE197B" w:rsidRPr="00A71407">
                          <w:trPr>
                            <w:jc w:val="center"/>
                          </w:trPr>
                          <w:tc>
                            <w:tcPr>
                              <w:tcW w:w="4361" w:type="dxa"/>
                            </w:tcPr>
                            <w:p w:rsidR="00EE197B" w:rsidRPr="00A71407" w:rsidRDefault="00EE197B" w:rsidP="0044483E">
                              <w:pPr>
                                <w:jc w:val="center"/>
                                <w:rPr>
                                  <w:rFonts w:ascii="Arial" w:hAnsi="Arial" w:cs="Arial"/>
                                </w:rPr>
                              </w:pPr>
                              <w:r w:rsidRPr="00A71407">
                                <w:rPr>
                                  <w:rFonts w:ascii="Arial" w:hAnsi="Arial" w:cs="Arial"/>
                                </w:rPr>
                                <w:t>1</w:t>
                              </w:r>
                            </w:p>
                          </w:tc>
                          <w:tc>
                            <w:tcPr>
                              <w:tcW w:w="1223" w:type="dxa"/>
                            </w:tcPr>
                            <w:p w:rsidR="00EE197B" w:rsidRPr="00A71407" w:rsidRDefault="00EE197B" w:rsidP="0044483E">
                              <w:pPr>
                                <w:jc w:val="center"/>
                                <w:rPr>
                                  <w:rFonts w:ascii="Arial" w:hAnsi="Arial" w:cs="Arial"/>
                                </w:rPr>
                              </w:pPr>
                              <w:r w:rsidRPr="00A71407">
                                <w:rPr>
                                  <w:rFonts w:ascii="Arial" w:hAnsi="Arial" w:cs="Arial"/>
                                </w:rPr>
                                <w:t>2</w:t>
                              </w:r>
                            </w:p>
                          </w:tc>
                          <w:tc>
                            <w:tcPr>
                              <w:tcW w:w="1045" w:type="dxa"/>
                            </w:tcPr>
                            <w:p w:rsidR="00EE197B" w:rsidRPr="00A71407" w:rsidRDefault="00EE197B" w:rsidP="0044483E">
                              <w:pPr>
                                <w:jc w:val="center"/>
                                <w:rPr>
                                  <w:rFonts w:ascii="Arial" w:hAnsi="Arial" w:cs="Arial"/>
                                </w:rPr>
                              </w:pPr>
                              <w:r w:rsidRPr="00A71407">
                                <w:rPr>
                                  <w:rFonts w:ascii="Arial" w:hAnsi="Arial" w:cs="Arial"/>
                                </w:rPr>
                                <w:t>3</w:t>
                              </w:r>
                            </w:p>
                          </w:tc>
                          <w:tc>
                            <w:tcPr>
                              <w:tcW w:w="1134" w:type="dxa"/>
                            </w:tcPr>
                            <w:p w:rsidR="00EE197B" w:rsidRPr="00A71407" w:rsidRDefault="00EE197B" w:rsidP="0044483E">
                              <w:pPr>
                                <w:jc w:val="center"/>
                                <w:rPr>
                                  <w:rFonts w:ascii="Arial" w:hAnsi="Arial" w:cs="Arial"/>
                                </w:rPr>
                              </w:pPr>
                              <w:r w:rsidRPr="00A71407">
                                <w:rPr>
                                  <w:rFonts w:ascii="Arial" w:hAnsi="Arial" w:cs="Arial"/>
                                </w:rPr>
                                <w:t>4</w:t>
                              </w:r>
                            </w:p>
                          </w:tc>
                          <w:tc>
                            <w:tcPr>
                              <w:tcW w:w="1275" w:type="dxa"/>
                            </w:tcPr>
                            <w:p w:rsidR="00EE197B" w:rsidRPr="00A71407" w:rsidRDefault="00EE197B" w:rsidP="0044483E">
                              <w:pPr>
                                <w:jc w:val="center"/>
                                <w:rPr>
                                  <w:rFonts w:ascii="Arial" w:hAnsi="Arial" w:cs="Arial"/>
                                </w:rPr>
                              </w:pPr>
                              <w:r w:rsidRPr="00A71407">
                                <w:rPr>
                                  <w:rFonts w:ascii="Arial" w:hAnsi="Arial" w:cs="Arial"/>
                                </w:rPr>
                                <w:t>5</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1. Учреждения общественного питания:</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п. мест</w:t>
                              </w:r>
                            </w:p>
                          </w:tc>
                          <w:tc>
                            <w:tcPr>
                              <w:tcW w:w="1045" w:type="dxa"/>
                              <w:vAlign w:val="center"/>
                            </w:tcPr>
                            <w:p w:rsidR="00EE197B" w:rsidRPr="00A71407" w:rsidRDefault="00EE197B" w:rsidP="0044483E">
                              <w:pPr>
                                <w:jc w:val="center"/>
                                <w:rPr>
                                  <w:rFonts w:ascii="Arial" w:hAnsi="Arial" w:cs="Arial"/>
                                </w:rPr>
                              </w:pP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82</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а) для организованных отдыхающих</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20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19</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б) для самодеятельных отдыхающих</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15,5</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8</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в) для персонала сезонных учрежд.</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100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55</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2. Предприятия торговли</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м2/т</w:t>
                              </w:r>
                            </w:p>
                          </w:tc>
                          <w:tc>
                            <w:tcPr>
                              <w:tcW w:w="1045" w:type="dxa"/>
                              <w:vAlign w:val="center"/>
                            </w:tcPr>
                            <w:p w:rsidR="00EE197B" w:rsidRPr="00A71407" w:rsidRDefault="00EE197B" w:rsidP="0044483E">
                              <w:pPr>
                                <w:jc w:val="center"/>
                                <w:rPr>
                                  <w:rFonts w:ascii="Arial" w:hAnsi="Arial" w:cs="Arial"/>
                                </w:rPr>
                              </w:pP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84</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а) продовольственных товаров</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25</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24</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б)тоже, для сезонного персонала</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16</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9</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в) промышленных товаров</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40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38</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г)тоже, для сезонного персонала</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24</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13</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3. Культурно – просветительные учреждения</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место</w:t>
                              </w:r>
                            </w:p>
                          </w:tc>
                          <w:tc>
                            <w:tcPr>
                              <w:tcW w:w="1045" w:type="dxa"/>
                              <w:vAlign w:val="center"/>
                            </w:tcPr>
                            <w:p w:rsidR="00EE197B" w:rsidRPr="00A71407" w:rsidRDefault="00EE197B" w:rsidP="0044483E">
                              <w:pPr>
                                <w:jc w:val="center"/>
                                <w:rPr>
                                  <w:rFonts w:ascii="Arial" w:hAnsi="Arial" w:cs="Arial"/>
                                </w:rPr>
                              </w:pP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а) курзал</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250-300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240</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б)кинотеатры</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150-200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150</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в)библиотеки – читальни</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тыс. томов</w:t>
                              </w: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5-10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9,5</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г) танцплощадки и танцзалы</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место</w:t>
                              </w: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150-200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150</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4. Физкультурно – спортивные сооружения и устройства</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а)спортзалы</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м2 пола</w:t>
                              </w: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80-100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95</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б) плавательные бассейны</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м2 зеркала воды</w:t>
                              </w: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100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95</w:t>
                              </w:r>
                            </w:p>
                          </w:tc>
                        </w:tr>
                        <w:tr w:rsidR="00EE197B" w:rsidRPr="00A71407">
                          <w:trPr>
                            <w:trHeight w:val="329"/>
                            <w:jc w:val="center"/>
                          </w:trPr>
                          <w:tc>
                            <w:tcPr>
                              <w:tcW w:w="4361" w:type="dxa"/>
                            </w:tcPr>
                            <w:p w:rsidR="00EE197B" w:rsidRPr="00A71407" w:rsidRDefault="00EE197B" w:rsidP="0044483E">
                              <w:pPr>
                                <w:rPr>
                                  <w:rFonts w:ascii="Arial" w:hAnsi="Arial" w:cs="Arial"/>
                                </w:rPr>
                              </w:pPr>
                              <w:r w:rsidRPr="00A71407">
                                <w:rPr>
                                  <w:rFonts w:ascii="Arial" w:hAnsi="Arial" w:cs="Arial"/>
                                </w:rPr>
                                <w:t>в) лодочные станции</w:t>
                              </w:r>
                            </w:p>
                          </w:tc>
                          <w:tc>
                            <w:tcPr>
                              <w:tcW w:w="1223" w:type="dxa"/>
                              <w:vMerge w:val="restart"/>
                              <w:vAlign w:val="center"/>
                            </w:tcPr>
                            <w:p w:rsidR="00EE197B" w:rsidRPr="00A71407" w:rsidRDefault="00EE197B" w:rsidP="0044483E">
                              <w:pPr>
                                <w:jc w:val="center"/>
                                <w:rPr>
                                  <w:rFonts w:ascii="Arial" w:hAnsi="Arial" w:cs="Arial"/>
                                </w:rPr>
                              </w:pPr>
                              <w:r w:rsidRPr="00A71407">
                                <w:rPr>
                                  <w:rFonts w:ascii="Arial" w:hAnsi="Arial" w:cs="Arial"/>
                                </w:rPr>
                                <w:t>1 на поселок</w:t>
                              </w: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2</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г)спортивные площадки</w:t>
                              </w:r>
                            </w:p>
                          </w:tc>
                          <w:tc>
                            <w:tcPr>
                              <w:tcW w:w="1223" w:type="dxa"/>
                              <w:vMerge/>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22</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44</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5. Предприятия бытового обслуживания</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Рабоч. мест</w:t>
                              </w:r>
                            </w:p>
                          </w:tc>
                          <w:tc>
                            <w:tcPr>
                              <w:tcW w:w="1045" w:type="dxa"/>
                              <w:vAlign w:val="center"/>
                            </w:tcPr>
                            <w:p w:rsidR="00EE197B" w:rsidRPr="00A71407" w:rsidRDefault="00EE197B" w:rsidP="0044483E">
                              <w:pPr>
                                <w:jc w:val="center"/>
                                <w:rPr>
                                  <w:rFonts w:ascii="Arial" w:hAnsi="Arial" w:cs="Arial"/>
                                </w:rPr>
                              </w:pP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5</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а)ремонт одежды</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0,48</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б) ремонт обуви</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0,40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в) прокат туристического инвентаря</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0,29</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г) фотоателье</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0,39</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1</w:t>
                              </w:r>
                            </w:p>
                          </w:tc>
                        </w:tr>
                        <w:tr w:rsidR="00EE197B" w:rsidRPr="00A71407">
                          <w:trPr>
                            <w:jc w:val="center"/>
                          </w:trPr>
                          <w:tc>
                            <w:tcPr>
                              <w:tcW w:w="4361" w:type="dxa"/>
                            </w:tcPr>
                            <w:p w:rsidR="00EE197B" w:rsidRPr="00A71407" w:rsidRDefault="00EE197B" w:rsidP="0044483E">
                              <w:pPr>
                                <w:rPr>
                                  <w:rFonts w:ascii="Arial" w:hAnsi="Arial" w:cs="Arial"/>
                                </w:rPr>
                              </w:pPr>
                              <w:r w:rsidRPr="00A71407">
                                <w:rPr>
                                  <w:rFonts w:ascii="Arial" w:hAnsi="Arial" w:cs="Arial"/>
                                </w:rPr>
                                <w:t>д) парикмахерские</w:t>
                              </w:r>
                            </w:p>
                          </w:tc>
                          <w:tc>
                            <w:tcPr>
                              <w:tcW w:w="1223" w:type="dxa"/>
                              <w:vAlign w:val="center"/>
                            </w:tcPr>
                            <w:p w:rsidR="00EE197B" w:rsidRPr="00A71407" w:rsidRDefault="00EE197B" w:rsidP="0044483E">
                              <w:pPr>
                                <w:jc w:val="center"/>
                                <w:rPr>
                                  <w:rFonts w:ascii="Arial" w:hAnsi="Arial" w:cs="Arial"/>
                                </w:rPr>
                              </w:pP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3,0</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A71407" w:rsidRDefault="00EE197B" w:rsidP="0044483E">
                              <w:pPr>
                                <w:jc w:val="center"/>
                                <w:rPr>
                                  <w:rFonts w:ascii="Arial" w:hAnsi="Arial" w:cs="Arial"/>
                                </w:rPr>
                              </w:pPr>
                              <w:r w:rsidRPr="00A71407">
                                <w:rPr>
                                  <w:rFonts w:ascii="Arial" w:hAnsi="Arial" w:cs="Arial"/>
                                </w:rPr>
                                <w:t>3</w:t>
                              </w:r>
                            </w:p>
                          </w:tc>
                        </w:tr>
                        <w:tr w:rsidR="00EE197B" w:rsidRPr="0052235D">
                          <w:trPr>
                            <w:jc w:val="center"/>
                          </w:trPr>
                          <w:tc>
                            <w:tcPr>
                              <w:tcW w:w="4361" w:type="dxa"/>
                            </w:tcPr>
                            <w:p w:rsidR="00EE197B" w:rsidRPr="00A71407" w:rsidRDefault="00EE197B" w:rsidP="0044483E">
                              <w:pPr>
                                <w:rPr>
                                  <w:rFonts w:ascii="Arial" w:hAnsi="Arial" w:cs="Arial"/>
                                </w:rPr>
                              </w:pPr>
                              <w:r w:rsidRPr="00A71407">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EE197B" w:rsidRPr="00A71407" w:rsidRDefault="00EE197B" w:rsidP="0044483E">
                              <w:pPr>
                                <w:jc w:val="center"/>
                                <w:rPr>
                                  <w:rFonts w:ascii="Arial" w:hAnsi="Arial" w:cs="Arial"/>
                                </w:rPr>
                              </w:pPr>
                              <w:r w:rsidRPr="00A71407">
                                <w:rPr>
                                  <w:rFonts w:ascii="Arial" w:hAnsi="Arial" w:cs="Arial"/>
                                </w:rPr>
                                <w:t>един.</w:t>
                              </w:r>
                            </w:p>
                          </w:tc>
                          <w:tc>
                            <w:tcPr>
                              <w:tcW w:w="1045" w:type="dxa"/>
                              <w:vAlign w:val="center"/>
                            </w:tcPr>
                            <w:p w:rsidR="00EE197B" w:rsidRPr="00A71407" w:rsidRDefault="00EE197B" w:rsidP="0044483E">
                              <w:pPr>
                                <w:jc w:val="center"/>
                                <w:rPr>
                                  <w:rFonts w:ascii="Arial" w:hAnsi="Arial" w:cs="Arial"/>
                                </w:rPr>
                              </w:pPr>
                              <w:r w:rsidRPr="00A71407">
                                <w:rPr>
                                  <w:rFonts w:ascii="Arial" w:hAnsi="Arial" w:cs="Arial"/>
                                </w:rPr>
                                <w:t>1 на поселок</w:t>
                              </w:r>
                            </w:p>
                          </w:tc>
                          <w:tc>
                            <w:tcPr>
                              <w:tcW w:w="1134" w:type="dxa"/>
                              <w:vAlign w:val="center"/>
                            </w:tcPr>
                            <w:p w:rsidR="00EE197B" w:rsidRPr="00A71407" w:rsidRDefault="00EE197B" w:rsidP="0044483E">
                              <w:pPr>
                                <w:jc w:val="center"/>
                                <w:rPr>
                                  <w:rFonts w:ascii="Arial" w:hAnsi="Arial" w:cs="Arial"/>
                                </w:rPr>
                              </w:pPr>
                            </w:p>
                          </w:tc>
                          <w:tc>
                            <w:tcPr>
                              <w:tcW w:w="1275" w:type="dxa"/>
                              <w:vAlign w:val="center"/>
                            </w:tcPr>
                            <w:p w:rsidR="00EE197B" w:rsidRPr="0052235D" w:rsidRDefault="00EE197B" w:rsidP="0044483E">
                              <w:pPr>
                                <w:jc w:val="center"/>
                                <w:rPr>
                                  <w:rFonts w:ascii="Arial" w:hAnsi="Arial" w:cs="Arial"/>
                                </w:rPr>
                              </w:pPr>
                              <w:r w:rsidRPr="00A71407">
                                <w:rPr>
                                  <w:rFonts w:ascii="Arial" w:hAnsi="Arial" w:cs="Arial"/>
                                </w:rPr>
                                <w:t>1</w:t>
                              </w:r>
                            </w:p>
                          </w:tc>
                        </w:tr>
                      </w:tbl>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Базовым населенным пунктом для участков является С.Старицино. Дополнительно к сети культурно-бытового обслуживания отдыхающих и сезонного обслуживающего персонала предлагается разместить блок культурно-бытового обслуживания в котором:</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-Кафе 30 мест</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-Столовая на 50 мест</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 xml:space="preserve">-Магазин товаров повседневного спроса </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-Комплексный приемный пункт бытового обслуживания на 5 р.места</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-Клуб на 250 мест</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-Библиотеки 9,5 т.т.</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-Интернет центр</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-ФОК с тренажерным залом 30 м² пл.пол</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-Сауна 5 мест</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-Бассейн 95м² зерк.воды</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-Лодочная станция 2 шт.</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-Спортивные площадки 22 шт. на участок</w:t>
                        </w:r>
                      </w:p>
                      <w:p w:rsidR="00EE197B" w:rsidRPr="00A71407" w:rsidRDefault="00EE197B" w:rsidP="00A71407">
                        <w:pPr>
                          <w:ind w:firstLine="567"/>
                          <w:jc w:val="both"/>
                          <w:rPr>
                            <w:rFonts w:ascii="Arial" w:hAnsi="Arial" w:cs="Arial"/>
                            <w:sz w:val="24"/>
                            <w:szCs w:val="24"/>
                          </w:rPr>
                        </w:pPr>
                        <w:r w:rsidRPr="00A71407">
                          <w:rPr>
                            <w:rFonts w:ascii="Arial" w:hAnsi="Arial" w:cs="Arial"/>
                            <w:sz w:val="24"/>
                            <w:szCs w:val="24"/>
                          </w:rPr>
                          <w:t>-Административно-хозяйственный блок (администрация, милиция, отделение связи, банкомат, пождепо).</w:t>
                        </w:r>
                      </w:p>
                      <w:p w:rsidR="00EE197B" w:rsidRPr="007746D9" w:rsidRDefault="00EE197B" w:rsidP="005E050C">
                        <w:pPr>
                          <w:ind w:firstLine="567"/>
                          <w:jc w:val="center"/>
                          <w:rPr>
                            <w:rFonts w:ascii="Arial" w:hAnsi="Arial" w:cs="Arial"/>
                          </w:rPr>
                        </w:pPr>
                      </w:p>
                    </w:txbxContent>
                  </v:textbox>
                </v:shape>
              </w:pict>
            </w:r>
            <w:r>
              <w:rPr>
                <w:noProof/>
              </w:rPr>
              <w:pict>
                <v:shape id="_x0000_s1381" type="#_x0000_t202" style="position:absolute;left:0;text-align:left;margin-left:519.6pt;margin-top:.5pt;width:21.6pt;height:28.8pt;z-index:251812864;mso-position-horizontal-relative:text;mso-position-vertical-relative:text" o:allowincell="f" filled="f" stroked="f">
                  <v:textbox style="mso-next-textbox:#_x0000_s1381">
                    <w:txbxContent>
                      <w:p w:rsidR="00EE197B" w:rsidRDefault="00EE197B" w:rsidP="005E050C"/>
                    </w:txbxContent>
                  </v:textbox>
                </v:shape>
              </w:pict>
            </w:r>
            <w:r>
              <w:rPr>
                <w:sz w:val="16"/>
                <w:szCs w:val="16"/>
              </w:rPr>
              <w:t>ПОСЛЕДУЮЩИЕ ЛИСТЫ ТЕКСТОВЫХ ДОКУМЕНТОВ,</w:t>
            </w:r>
          </w:p>
          <w:p w:rsidR="00EE197B" w:rsidRDefault="00EE197B" w:rsidP="005E050C">
            <w:pPr>
              <w:ind w:left="113" w:right="113"/>
              <w:rPr>
                <w:sz w:val="16"/>
                <w:szCs w:val="16"/>
              </w:rPr>
            </w:pPr>
            <w:r>
              <w:rPr>
                <w:sz w:val="16"/>
                <w:szCs w:val="16"/>
              </w:rPr>
              <w:t>ЧЕРТЕЖИ СТРОИТЕЛЬНЫХ ИЗДЕЛИЙ</w:t>
            </w:r>
          </w:p>
          <w:p w:rsidR="00EE197B" w:rsidRDefault="00EE197B"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5E050C">
            <w:pPr>
              <w:ind w:right="141"/>
              <w:jc w:val="center"/>
              <w:rPr>
                <w:b/>
                <w:bCs/>
                <w:sz w:val="24"/>
                <w:szCs w:val="24"/>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extDirection w:val="btLr"/>
            <w:vAlign w:val="center"/>
          </w:tcPr>
          <w:p w:rsidR="00EE197B" w:rsidRDefault="00EE197B" w:rsidP="005E050C">
            <w:pPr>
              <w:ind w:left="113" w:right="113"/>
              <w:jc w:val="center"/>
            </w:pPr>
          </w:p>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71"/>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val="restart"/>
            <w:textDirection w:val="btLr"/>
            <w:vAlign w:val="center"/>
          </w:tcPr>
          <w:p w:rsidR="00EE197B" w:rsidRDefault="00EE197B" w:rsidP="005E050C">
            <w:pPr>
              <w:ind w:left="113" w:right="113"/>
              <w:jc w:val="center"/>
            </w:pPr>
          </w:p>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709" w:type="dxa"/>
            <w:gridSpan w:val="2"/>
            <w:vMerge/>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tcPr>
          <w:p w:rsidR="00EE197B" w:rsidRDefault="00EE197B" w:rsidP="005E050C"/>
        </w:tc>
        <w:tc>
          <w:tcPr>
            <w:tcW w:w="369" w:type="dxa"/>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319"/>
        </w:trPr>
        <w:tc>
          <w:tcPr>
            <w:tcW w:w="340" w:type="dxa"/>
          </w:tcPr>
          <w:p w:rsidR="00EE197B" w:rsidRDefault="00EE197B" w:rsidP="005E050C"/>
        </w:tc>
        <w:tc>
          <w:tcPr>
            <w:tcW w:w="369" w:type="dxa"/>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tcPr>
          <w:p w:rsidR="00EE197B" w:rsidRDefault="00EE197B" w:rsidP="005E050C"/>
        </w:tc>
        <w:tc>
          <w:tcPr>
            <w:tcW w:w="369" w:type="dxa"/>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5E050C">
            <w:r>
              <w:rPr>
                <w:noProof/>
              </w:rPr>
              <w:pict>
                <v:rect id="_x0000_s1382"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382" inset="1pt,1pt,1pt,1pt">
                    <w:txbxContent>
                      <w:p w:rsidR="00EE197B" w:rsidRDefault="00EE197B" w:rsidP="005E050C">
                        <w:pPr>
                          <w:ind w:right="24"/>
                          <w:jc w:val="center"/>
                          <w:rPr>
                            <w:sz w:val="16"/>
                            <w:szCs w:val="16"/>
                          </w:rPr>
                        </w:pPr>
                        <w:r>
                          <w:rPr>
                            <w:sz w:val="16"/>
                            <w:szCs w:val="16"/>
                          </w:rPr>
                          <w:t>Взам. инв.№</w:t>
                        </w:r>
                      </w:p>
                      <w:p w:rsidR="00EE197B" w:rsidRDefault="00EE197B"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20"/>
        </w:trPr>
        <w:tc>
          <w:tcPr>
            <w:tcW w:w="340" w:type="dxa"/>
            <w:vMerge/>
            <w:tcBorders>
              <w:left w:val="single" w:sz="12" w:space="0" w:color="auto"/>
            </w:tcBorders>
          </w:tcPr>
          <w:p w:rsidR="00EE197B" w:rsidRDefault="00EE197B" w:rsidP="005E050C"/>
        </w:tc>
        <w:tc>
          <w:tcPr>
            <w:tcW w:w="369" w:type="dxa"/>
            <w:vMerge/>
            <w:tcBorders>
              <w:left w:val="single" w:sz="12" w:space="0" w:color="auto"/>
            </w:tcBorders>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26"/>
        </w:trPr>
        <w:tc>
          <w:tcPr>
            <w:tcW w:w="340" w:type="dxa"/>
            <w:vMerge/>
            <w:tcBorders>
              <w:left w:val="single" w:sz="12" w:space="0" w:color="auto"/>
            </w:tcBorders>
          </w:tcPr>
          <w:p w:rsidR="00EE197B" w:rsidRDefault="00EE197B" w:rsidP="005E050C"/>
        </w:tc>
        <w:tc>
          <w:tcPr>
            <w:tcW w:w="369" w:type="dxa"/>
            <w:vMerge/>
            <w:tcBorders>
              <w:left w:val="single" w:sz="12" w:space="0" w:color="auto"/>
            </w:tcBorders>
          </w:tcPr>
          <w:p w:rsidR="00EE197B" w:rsidRDefault="00EE197B" w:rsidP="005E050C"/>
        </w:tc>
        <w:tc>
          <w:tcPr>
            <w:tcW w:w="10207" w:type="dxa"/>
            <w:gridSpan w:val="8"/>
            <w:vMerge/>
            <w:tcBorders>
              <w:left w:val="single" w:sz="12" w:space="0" w:color="auto"/>
              <w:right w:val="single" w:sz="12" w:space="0" w:color="auto"/>
            </w:tcBorders>
          </w:tcPr>
          <w:p w:rsidR="00EE197B" w:rsidRDefault="00EE197B" w:rsidP="005E050C"/>
        </w:tc>
        <w:tc>
          <w:tcPr>
            <w:tcW w:w="289" w:type="dxa"/>
            <w:tcBorders>
              <w:left w:val="single" w:sz="12" w:space="0" w:color="auto"/>
            </w:tcBorders>
          </w:tcPr>
          <w:p w:rsidR="00EE197B" w:rsidRDefault="00EE197B" w:rsidP="005E050C"/>
        </w:tc>
      </w:tr>
      <w:tr w:rsidR="00EE197B">
        <w:trPr>
          <w:cantSplit/>
          <w:trHeight w:hRule="exact" w:val="440"/>
        </w:trPr>
        <w:tc>
          <w:tcPr>
            <w:tcW w:w="340" w:type="dxa"/>
            <w:tcBorders>
              <w:left w:val="single" w:sz="12" w:space="0" w:color="auto"/>
              <w:right w:val="single" w:sz="12" w:space="0" w:color="auto"/>
            </w:tcBorders>
          </w:tcPr>
          <w:p w:rsidR="00EE197B" w:rsidRDefault="00EE197B" w:rsidP="005E050C">
            <w:pPr>
              <w:jc w:val="center"/>
              <w:rPr>
                <w:b/>
                <w:bCs/>
                <w:sz w:val="12"/>
                <w:szCs w:val="12"/>
              </w:rPr>
            </w:pPr>
          </w:p>
        </w:tc>
        <w:tc>
          <w:tcPr>
            <w:tcW w:w="369" w:type="dxa"/>
            <w:tcBorders>
              <w:left w:val="single" w:sz="12" w:space="0" w:color="auto"/>
            </w:tcBorders>
          </w:tcPr>
          <w:p w:rsidR="00EE197B" w:rsidRDefault="00EE197B" w:rsidP="005E050C">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5E050C">
            <w:pPr>
              <w:jc w:val="center"/>
              <w:rPr>
                <w:b/>
                <w:bCs/>
                <w:sz w:val="12"/>
                <w:szCs w:val="12"/>
              </w:rPr>
            </w:pPr>
          </w:p>
        </w:tc>
        <w:tc>
          <w:tcPr>
            <w:tcW w:w="289" w:type="dxa"/>
            <w:tcBorders>
              <w:left w:val="single" w:sz="12" w:space="0" w:color="auto"/>
            </w:tcBorders>
          </w:tcPr>
          <w:p w:rsidR="00EE197B" w:rsidRDefault="00EE197B" w:rsidP="005E050C">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bottom w:val="single" w:sz="12" w:space="0" w:color="auto"/>
            </w:tcBorders>
          </w:tcPr>
          <w:p w:rsidR="00EE197B" w:rsidRDefault="00EE197B" w:rsidP="005E050C">
            <w:pPr>
              <w:jc w:val="center"/>
              <w:rPr>
                <w:b/>
                <w:bCs/>
              </w:rPr>
            </w:pPr>
          </w:p>
        </w:tc>
        <w:tc>
          <w:tcPr>
            <w:tcW w:w="10207" w:type="dxa"/>
            <w:gridSpan w:val="8"/>
            <w:vMerge/>
            <w:tcBorders>
              <w:left w:val="single" w:sz="12" w:space="0" w:color="auto"/>
              <w:right w:val="single" w:sz="12" w:space="0" w:color="auto"/>
            </w:tcBorders>
          </w:tcPr>
          <w:p w:rsidR="00EE197B" w:rsidRDefault="00EE197B" w:rsidP="005E050C">
            <w:pPr>
              <w:jc w:val="center"/>
              <w:rPr>
                <w:b/>
                <w:bCs/>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5E050C">
            <w:pPr>
              <w:jc w:val="center"/>
              <w:rPr>
                <w:b/>
                <w:bCs/>
              </w:rPr>
            </w:pPr>
            <w:r>
              <w:rPr>
                <w:noProof/>
              </w:rPr>
              <w:pict>
                <v:rect id="_x0000_s1383"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383" inset="1pt,1pt,1pt,1pt">
                    <w:txbxContent>
                      <w:p w:rsidR="00EE197B" w:rsidRDefault="00EE197B" w:rsidP="005E050C">
                        <w:pPr>
                          <w:ind w:right="24"/>
                          <w:jc w:val="center"/>
                          <w:rPr>
                            <w:sz w:val="16"/>
                            <w:szCs w:val="16"/>
                          </w:rPr>
                        </w:pPr>
                        <w:r>
                          <w:rPr>
                            <w:sz w:val="16"/>
                            <w:szCs w:val="16"/>
                          </w:rPr>
                          <w:t>Подпись и дата</w:t>
                        </w:r>
                      </w:p>
                      <w:p w:rsidR="00EE197B" w:rsidRDefault="00EE197B" w:rsidP="005E050C">
                        <w:pPr>
                          <w:ind w:right="24"/>
                          <w:jc w:val="center"/>
                          <w:rPr>
                            <w:sz w:val="22"/>
                            <w:szCs w:val="22"/>
                          </w:rPr>
                        </w:pPr>
                      </w:p>
                    </w:txbxContent>
                  </v:textbox>
                </v:rect>
              </w:pict>
            </w:r>
          </w:p>
        </w:tc>
        <w:tc>
          <w:tcPr>
            <w:tcW w:w="369" w:type="dxa"/>
            <w:tcBorders>
              <w:left w:val="single" w:sz="12" w:space="0" w:color="auto"/>
            </w:tcBorders>
          </w:tcPr>
          <w:p w:rsidR="00EE197B" w:rsidRDefault="00EE197B" w:rsidP="005E050C">
            <w:pPr>
              <w:jc w:val="center"/>
              <w:rPr>
                <w:b/>
                <w:bCs/>
              </w:rPr>
            </w:pPr>
          </w:p>
        </w:tc>
        <w:tc>
          <w:tcPr>
            <w:tcW w:w="10207" w:type="dxa"/>
            <w:gridSpan w:val="8"/>
            <w:vMerge/>
            <w:tcBorders>
              <w:left w:val="single" w:sz="12" w:space="0" w:color="auto"/>
              <w:right w:val="single" w:sz="12" w:space="0" w:color="auto"/>
            </w:tcBorders>
          </w:tcPr>
          <w:p w:rsidR="00EE197B" w:rsidRDefault="00EE197B" w:rsidP="005E050C">
            <w:pPr>
              <w:jc w:val="center"/>
              <w:rPr>
                <w:b/>
                <w:bCs/>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bottom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vAlign w:val="center"/>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r>
              <w:rPr>
                <w:noProof/>
              </w:rPr>
              <w:pict>
                <v:rect id="_x0000_s1384"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384" inset="1pt,1pt,1pt,1pt">
                    <w:txbxContent>
                      <w:p w:rsidR="00EE197B" w:rsidRDefault="00EE197B" w:rsidP="005E050C">
                        <w:pPr>
                          <w:ind w:right="24"/>
                          <w:jc w:val="center"/>
                          <w:rPr>
                            <w:sz w:val="16"/>
                            <w:szCs w:val="16"/>
                          </w:rPr>
                        </w:pPr>
                        <w:r>
                          <w:rPr>
                            <w:sz w:val="16"/>
                            <w:szCs w:val="16"/>
                          </w:rPr>
                          <w:t>Инв.№ подп.</w:t>
                        </w:r>
                      </w:p>
                      <w:p w:rsidR="00EE197B" w:rsidRDefault="00EE197B" w:rsidP="005E050C">
                        <w:pPr>
                          <w:ind w:right="24"/>
                          <w:jc w:val="center"/>
                          <w:rPr>
                            <w:sz w:val="16"/>
                            <w:szCs w:val="16"/>
                          </w:rPr>
                        </w:pPr>
                      </w:p>
                    </w:txbxContent>
                  </v:textbox>
                </v:rect>
              </w:pict>
            </w: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sz w:val="16"/>
                <w:szCs w:val="16"/>
              </w:rPr>
            </w:pPr>
          </w:p>
        </w:tc>
        <w:tc>
          <w:tcPr>
            <w:tcW w:w="289" w:type="dxa"/>
            <w:tcBorders>
              <w:left w:val="nil"/>
            </w:tcBorders>
          </w:tcPr>
          <w:p w:rsidR="00EE197B" w:rsidRDefault="00EE197B" w:rsidP="005E050C">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10207" w:type="dxa"/>
            <w:gridSpan w:val="8"/>
            <w:tcBorders>
              <w:left w:val="single" w:sz="12" w:space="0" w:color="auto"/>
              <w:right w:val="single" w:sz="12" w:space="0" w:color="auto"/>
            </w:tcBorders>
          </w:tcPr>
          <w:p w:rsidR="00EE197B" w:rsidRDefault="00EE197B" w:rsidP="005E050C">
            <w:pPr>
              <w:jc w:val="center"/>
              <w:rPr>
                <w:b/>
                <w:bCs/>
              </w:rPr>
            </w:pPr>
          </w:p>
        </w:tc>
        <w:tc>
          <w:tcPr>
            <w:tcW w:w="289" w:type="dxa"/>
            <w:tcBorders>
              <w:left w:val="nil"/>
            </w:tcBorders>
          </w:tcPr>
          <w:p w:rsidR="00EE197B" w:rsidRDefault="00EE197B" w:rsidP="005E050C">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5E050C">
            <w:pPr>
              <w:jc w:val="center"/>
              <w:rPr>
                <w:b/>
                <w:bCs/>
              </w:rPr>
            </w:pPr>
          </w:p>
          <w:p w:rsidR="00EE197B" w:rsidRDefault="00EE197B" w:rsidP="005E050C">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5E050C">
            <w:pPr>
              <w:jc w:val="center"/>
              <w:rPr>
                <w:rFonts w:ascii="Arial Narrow" w:hAnsi="Arial Narrow" w:cs="Arial Narrow"/>
                <w:b/>
                <w:bCs/>
                <w:sz w:val="4"/>
                <w:szCs w:val="4"/>
              </w:rPr>
            </w:pPr>
          </w:p>
          <w:p w:rsidR="00EE197B" w:rsidRDefault="00EE197B" w:rsidP="005E050C">
            <w:pPr>
              <w:pStyle w:val="Heading1"/>
              <w:rPr>
                <w:sz w:val="16"/>
                <w:szCs w:val="16"/>
              </w:rPr>
            </w:pPr>
            <w:r>
              <w:rPr>
                <w:sz w:val="16"/>
                <w:szCs w:val="16"/>
              </w:rPr>
              <w:t>Лист</w:t>
            </w:r>
          </w:p>
          <w:p w:rsidR="00EE197B" w:rsidRDefault="00EE197B" w:rsidP="005E050C">
            <w:pPr>
              <w:jc w:val="cente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5E050C">
            <w:pPr>
              <w:jc w:val="center"/>
              <w:rPr>
                <w:b/>
                <w:bCs/>
              </w:rPr>
            </w:pPr>
            <w:r>
              <w:rPr>
                <w:noProof/>
              </w:rPr>
              <w:pict>
                <v:line id="_x0000_s1385" style="position:absolute;left:0;text-align:left;z-index:251816960;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5E050C">
            <w:pPr>
              <w:jc w:val="center"/>
              <w:rPr>
                <w:b/>
                <w:bCs/>
              </w:rPr>
            </w:pPr>
          </w:p>
        </w:tc>
        <w:tc>
          <w:tcPr>
            <w:tcW w:w="5954" w:type="dxa"/>
            <w:vMerge/>
            <w:tcBorders>
              <w:left w:val="single" w:sz="12" w:space="0" w:color="auto"/>
              <w:right w:val="single" w:sz="12" w:space="0" w:color="auto"/>
            </w:tcBorders>
          </w:tcPr>
          <w:p w:rsidR="00EE197B" w:rsidRDefault="00EE197B" w:rsidP="005E050C">
            <w:pPr>
              <w:jc w:val="center"/>
              <w:rPr>
                <w:b/>
                <w:bCs/>
                <w:sz w:val="18"/>
                <w:szCs w:val="18"/>
              </w:rPr>
            </w:pPr>
          </w:p>
        </w:tc>
        <w:tc>
          <w:tcPr>
            <w:tcW w:w="567" w:type="dxa"/>
            <w:vMerge/>
            <w:tcBorders>
              <w:left w:val="single" w:sz="12" w:space="0" w:color="auto"/>
              <w:right w:val="single" w:sz="12" w:space="0" w:color="auto"/>
            </w:tcBorders>
          </w:tcPr>
          <w:p w:rsidR="00EE197B" w:rsidRDefault="00EE197B" w:rsidP="005E050C">
            <w:pPr>
              <w:jc w:val="center"/>
              <w:rPr>
                <w:b/>
                <w:bCs/>
                <w:sz w:val="18"/>
                <w:szCs w:val="18"/>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5E050C">
            <w:pPr>
              <w:jc w:val="center"/>
              <w:rPr>
                <w:b/>
                <w:bCs/>
              </w:rPr>
            </w:pPr>
          </w:p>
        </w:tc>
        <w:tc>
          <w:tcPr>
            <w:tcW w:w="369" w:type="dxa"/>
            <w:tcBorders>
              <w:left w:val="single" w:sz="12" w:space="0" w:color="auto"/>
              <w:bottom w:val="single" w:sz="12" w:space="0" w:color="auto"/>
            </w:tcBorders>
          </w:tcPr>
          <w:p w:rsidR="00EE197B" w:rsidRDefault="00EE197B"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5E050C">
            <w:pPr>
              <w:jc w:val="center"/>
              <w:rPr>
                <w:b/>
                <w:bCs/>
                <w:sz w:val="18"/>
                <w:szCs w:val="18"/>
              </w:rPr>
            </w:pPr>
          </w:p>
        </w:tc>
        <w:tc>
          <w:tcPr>
            <w:tcW w:w="289" w:type="dxa"/>
            <w:tcBorders>
              <w:left w:val="single" w:sz="12" w:space="0" w:color="auto"/>
            </w:tcBorders>
          </w:tcPr>
          <w:p w:rsidR="00EE197B" w:rsidRDefault="00EE197B" w:rsidP="005E050C">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CC561E">
            <w:pPr>
              <w:ind w:left="113" w:right="113"/>
              <w:rPr>
                <w:sz w:val="16"/>
                <w:szCs w:val="16"/>
              </w:rPr>
            </w:pPr>
            <w:r>
              <w:rPr>
                <w:noProof/>
              </w:rPr>
              <w:pict>
                <v:shape id="_x0000_s1386" type="#_x0000_t202" style="position:absolute;left:0;text-align:left;margin-left:33.4pt;margin-top:.5pt;width:495.9pt;height:737.25pt;z-index:251817984;mso-position-horizontal-relative:text;mso-position-vertical-relative:text" o:allowincell="f" filled="f" stroked="f">
                  <v:textbox style="mso-next-textbox:#_x0000_s1386">
                    <w:txbxContent>
                      <w:p w:rsidR="00EE197B" w:rsidRDefault="00EE197B" w:rsidP="00CC561E">
                        <w:pPr>
                          <w:ind w:firstLine="567"/>
                          <w:jc w:val="center"/>
                          <w:rPr>
                            <w:rFonts w:ascii="Arial" w:hAnsi="Arial" w:cs="Arial"/>
                          </w:rPr>
                        </w:pPr>
                      </w:p>
                      <w:p w:rsidR="00EE197B" w:rsidRPr="000B49EB" w:rsidRDefault="00EE197B"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EE197B" w:rsidRPr="000B49EB" w:rsidRDefault="00EE197B" w:rsidP="00A512BA">
                        <w:pPr>
                          <w:ind w:firstLine="567"/>
                          <w:jc w:val="both"/>
                          <w:rPr>
                            <w:rFonts w:ascii="Arial" w:hAnsi="Arial" w:cs="Arial"/>
                            <w:b/>
                            <w:bCs/>
                            <w:sz w:val="24"/>
                            <w:szCs w:val="24"/>
                          </w:rPr>
                        </w:pPr>
                      </w:p>
                      <w:p w:rsidR="00EE197B" w:rsidRPr="000B49EB" w:rsidRDefault="00EE197B"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EE197B" w:rsidRPr="000B49EB" w:rsidRDefault="00EE197B" w:rsidP="00A512BA">
                        <w:pPr>
                          <w:ind w:firstLine="567"/>
                          <w:jc w:val="both"/>
                          <w:rPr>
                            <w:rFonts w:ascii="Arial" w:hAnsi="Arial" w:cs="Arial"/>
                            <w:sz w:val="24"/>
                            <w:szCs w:val="24"/>
                          </w:rPr>
                        </w:pPr>
                      </w:p>
                      <w:p w:rsidR="00EE197B" w:rsidRPr="000B49EB" w:rsidRDefault="00EE197B"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 xml:space="preserve">поселения </w:t>
                        </w:r>
                        <w:r w:rsidRPr="000B49EB">
                          <w:rPr>
                            <w:rFonts w:ascii="Arial" w:hAnsi="Arial" w:cs="Arial"/>
                            <w:sz w:val="24"/>
                            <w:szCs w:val="24"/>
                          </w:rPr>
                          <w:t xml:space="preserve"> на </w:t>
                        </w:r>
                        <w:r>
                          <w:rPr>
                            <w:rFonts w:ascii="Arial" w:hAnsi="Arial" w:cs="Arial"/>
                            <w:sz w:val="24"/>
                            <w:szCs w:val="24"/>
                          </w:rPr>
                          <w:t xml:space="preserve">01.01.12  </w:t>
                        </w:r>
                        <w:r w:rsidRPr="000B49EB">
                          <w:rPr>
                            <w:rFonts w:ascii="Arial" w:hAnsi="Arial" w:cs="Arial"/>
                            <w:sz w:val="24"/>
                            <w:szCs w:val="24"/>
                          </w:rPr>
                          <w:t xml:space="preserve">составил </w:t>
                        </w:r>
                        <w:r>
                          <w:rPr>
                            <w:rFonts w:ascii="Arial" w:hAnsi="Arial" w:cs="Arial"/>
                            <w:sz w:val="24"/>
                            <w:szCs w:val="24"/>
                          </w:rPr>
                          <w:t>31.5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19,0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EE197B" w:rsidRPr="00296CC4" w:rsidRDefault="00EE197B"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по </w:t>
                        </w:r>
                        <w:r>
                          <w:rPr>
                            <w:rFonts w:ascii="Arial" w:hAnsi="Arial" w:cs="Arial"/>
                            <w:sz w:val="24"/>
                            <w:szCs w:val="24"/>
                          </w:rPr>
                          <w:t xml:space="preserve"> по поселению</w:t>
                        </w:r>
                        <w:r w:rsidRPr="000B49EB">
                          <w:rPr>
                            <w:rFonts w:ascii="Arial" w:hAnsi="Arial" w:cs="Arial"/>
                            <w:sz w:val="24"/>
                            <w:szCs w:val="24"/>
                          </w:rPr>
                          <w:t xml:space="preserve"> должен составлять </w:t>
                        </w:r>
                        <w:r>
                          <w:rPr>
                            <w:rFonts w:ascii="Arial" w:hAnsi="Arial" w:cs="Arial"/>
                            <w:sz w:val="24"/>
                            <w:szCs w:val="24"/>
                          </w:rPr>
                          <w:t xml:space="preserve">43,0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 xml:space="preserve">На расчетный срок жилищный фонд по </w:t>
                        </w:r>
                        <w:r>
                          <w:rPr>
                            <w:rFonts w:ascii="Arial" w:hAnsi="Arial" w:cs="Arial"/>
                            <w:sz w:val="24"/>
                            <w:szCs w:val="24"/>
                          </w:rPr>
                          <w:t>поселению</w:t>
                        </w:r>
                        <w:r w:rsidRPr="00296CC4">
                          <w:rPr>
                            <w:rFonts w:ascii="Arial" w:hAnsi="Arial" w:cs="Arial"/>
                            <w:sz w:val="24"/>
                            <w:szCs w:val="24"/>
                          </w:rPr>
                          <w:t xml:space="preserve"> должен составлять</w:t>
                        </w:r>
                        <w:r>
                          <w:rPr>
                            <w:rFonts w:ascii="Arial" w:hAnsi="Arial" w:cs="Arial"/>
                            <w:sz w:val="24"/>
                            <w:szCs w:val="24"/>
                          </w:rPr>
                          <w:t xml:space="preserve"> 55,2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Объем нового строительства составляет</w:t>
                        </w:r>
                        <w:r>
                          <w:rPr>
                            <w:rFonts w:ascii="Arial" w:hAnsi="Arial" w:cs="Arial"/>
                            <w:sz w:val="24"/>
                            <w:szCs w:val="24"/>
                          </w:rPr>
                          <w:t xml:space="preserve"> 23,7 </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EE197B" w:rsidRPr="000B49EB" w:rsidRDefault="00EE197B"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/чел.</w:t>
                        </w:r>
                      </w:p>
                      <w:p w:rsidR="00EE197B" w:rsidRPr="000B49EB" w:rsidRDefault="00EE197B"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EE197B" w:rsidRPr="007746D9" w:rsidRDefault="00EE197B" w:rsidP="00CC561E">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19008;mso-position-horizontal-relative:text;mso-position-vertical-relative:text" o:allowincell="f" filled="f" stroked="f">
                  <v:textbox style="mso-next-textbox:#_x0000_s1387">
                    <w:txbxContent>
                      <w:p w:rsidR="00EE197B" w:rsidRDefault="00EE197B" w:rsidP="00CC561E"/>
                    </w:txbxContent>
                  </v:textbox>
                </v:shape>
              </w:pict>
            </w:r>
            <w:r>
              <w:rPr>
                <w:sz w:val="16"/>
                <w:szCs w:val="16"/>
              </w:rPr>
              <w:t>ПОСЛЕДУЮЩИЕ ЛИСТЫ ТЕКСТОВЫХ ДОКУМЕНТОВ,</w:t>
            </w:r>
          </w:p>
          <w:p w:rsidR="00EE197B" w:rsidRDefault="00EE197B" w:rsidP="00CC561E">
            <w:pPr>
              <w:ind w:left="113" w:right="113"/>
              <w:rPr>
                <w:sz w:val="16"/>
                <w:szCs w:val="16"/>
              </w:rPr>
            </w:pPr>
            <w:r>
              <w:rPr>
                <w:sz w:val="16"/>
                <w:szCs w:val="16"/>
              </w:rPr>
              <w:t>ЧЕРТЕЖИ СТРОИТЕЛЬНЫХ ИЗДЕЛИЙ</w:t>
            </w:r>
          </w:p>
          <w:p w:rsidR="00EE197B" w:rsidRDefault="00EE197B"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CC561E">
            <w:pPr>
              <w:ind w:right="141"/>
              <w:jc w:val="center"/>
              <w:rPr>
                <w:b/>
                <w:bCs/>
                <w:sz w:val="24"/>
                <w:szCs w:val="24"/>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extDirection w:val="btLr"/>
            <w:vAlign w:val="center"/>
          </w:tcPr>
          <w:p w:rsidR="00EE197B" w:rsidRDefault="00EE197B" w:rsidP="00CC561E">
            <w:pPr>
              <w:ind w:left="113" w:right="113"/>
              <w:jc w:val="center"/>
            </w:pPr>
          </w:p>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71"/>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val="restart"/>
            <w:textDirection w:val="btLr"/>
            <w:vAlign w:val="center"/>
          </w:tcPr>
          <w:p w:rsidR="00EE197B" w:rsidRDefault="00EE197B" w:rsidP="00CC561E">
            <w:pPr>
              <w:ind w:left="113" w:right="113"/>
              <w:jc w:val="center"/>
            </w:pPr>
          </w:p>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tcPr>
          <w:p w:rsidR="00EE197B" w:rsidRDefault="00EE197B" w:rsidP="00CC561E"/>
        </w:tc>
        <w:tc>
          <w:tcPr>
            <w:tcW w:w="369" w:type="dxa"/>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319"/>
        </w:trPr>
        <w:tc>
          <w:tcPr>
            <w:tcW w:w="340" w:type="dxa"/>
          </w:tcPr>
          <w:p w:rsidR="00EE197B" w:rsidRDefault="00EE197B" w:rsidP="00CC561E"/>
        </w:tc>
        <w:tc>
          <w:tcPr>
            <w:tcW w:w="369" w:type="dxa"/>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tcPr>
          <w:p w:rsidR="00EE197B" w:rsidRDefault="00EE197B" w:rsidP="00CC561E"/>
        </w:tc>
        <w:tc>
          <w:tcPr>
            <w:tcW w:w="369" w:type="dxa"/>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CC561E">
            <w:r>
              <w:rPr>
                <w:noProof/>
              </w:rPr>
              <w:pict>
                <v:rect id="_x0000_s1388"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388" inset="1pt,1pt,1pt,1pt">
                    <w:txbxContent>
                      <w:p w:rsidR="00EE197B" w:rsidRDefault="00EE197B" w:rsidP="00CC561E">
                        <w:pPr>
                          <w:ind w:right="24"/>
                          <w:jc w:val="center"/>
                          <w:rPr>
                            <w:sz w:val="16"/>
                            <w:szCs w:val="16"/>
                          </w:rPr>
                        </w:pPr>
                        <w:r>
                          <w:rPr>
                            <w:sz w:val="16"/>
                            <w:szCs w:val="16"/>
                          </w:rPr>
                          <w:t>Взам. инв.№</w:t>
                        </w:r>
                      </w:p>
                      <w:p w:rsidR="00EE197B" w:rsidRDefault="00EE197B"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20"/>
        </w:trPr>
        <w:tc>
          <w:tcPr>
            <w:tcW w:w="340" w:type="dxa"/>
            <w:vMerge/>
            <w:tcBorders>
              <w:left w:val="single" w:sz="12" w:space="0" w:color="auto"/>
            </w:tcBorders>
          </w:tcPr>
          <w:p w:rsidR="00EE197B" w:rsidRDefault="00EE197B" w:rsidP="00CC561E"/>
        </w:tc>
        <w:tc>
          <w:tcPr>
            <w:tcW w:w="369" w:type="dxa"/>
            <w:vMerge/>
            <w:tcBorders>
              <w:left w:val="single" w:sz="12" w:space="0" w:color="auto"/>
            </w:tcBorders>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26"/>
        </w:trPr>
        <w:tc>
          <w:tcPr>
            <w:tcW w:w="340" w:type="dxa"/>
            <w:vMerge/>
            <w:tcBorders>
              <w:left w:val="single" w:sz="12" w:space="0" w:color="auto"/>
            </w:tcBorders>
          </w:tcPr>
          <w:p w:rsidR="00EE197B" w:rsidRDefault="00EE197B" w:rsidP="00CC561E"/>
        </w:tc>
        <w:tc>
          <w:tcPr>
            <w:tcW w:w="369" w:type="dxa"/>
            <w:vMerge/>
            <w:tcBorders>
              <w:left w:val="single" w:sz="12" w:space="0" w:color="auto"/>
            </w:tcBorders>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tcBorders>
              <w:left w:val="single" w:sz="12" w:space="0" w:color="auto"/>
              <w:right w:val="single" w:sz="12" w:space="0" w:color="auto"/>
            </w:tcBorders>
          </w:tcPr>
          <w:p w:rsidR="00EE197B" w:rsidRDefault="00EE197B" w:rsidP="00CC561E">
            <w:pPr>
              <w:jc w:val="center"/>
              <w:rPr>
                <w:b/>
                <w:bCs/>
                <w:sz w:val="12"/>
                <w:szCs w:val="12"/>
              </w:rPr>
            </w:pPr>
          </w:p>
        </w:tc>
        <w:tc>
          <w:tcPr>
            <w:tcW w:w="369" w:type="dxa"/>
            <w:tcBorders>
              <w:left w:val="single" w:sz="12" w:space="0" w:color="auto"/>
            </w:tcBorders>
          </w:tcPr>
          <w:p w:rsidR="00EE197B" w:rsidRDefault="00EE197B" w:rsidP="00CC561E">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CC561E">
            <w:pPr>
              <w:jc w:val="center"/>
              <w:rPr>
                <w:b/>
                <w:bCs/>
                <w:sz w:val="12"/>
                <w:szCs w:val="12"/>
              </w:rPr>
            </w:pPr>
          </w:p>
        </w:tc>
        <w:tc>
          <w:tcPr>
            <w:tcW w:w="289" w:type="dxa"/>
            <w:tcBorders>
              <w:left w:val="single" w:sz="12" w:space="0" w:color="auto"/>
            </w:tcBorders>
          </w:tcPr>
          <w:p w:rsidR="00EE197B" w:rsidRDefault="00EE197B" w:rsidP="00CC561E">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bottom w:val="single" w:sz="12" w:space="0" w:color="auto"/>
            </w:tcBorders>
          </w:tcPr>
          <w:p w:rsidR="00EE197B" w:rsidRDefault="00EE197B" w:rsidP="00CC561E">
            <w:pPr>
              <w:jc w:val="center"/>
              <w:rPr>
                <w:b/>
                <w:bCs/>
              </w:rPr>
            </w:pPr>
          </w:p>
        </w:tc>
        <w:tc>
          <w:tcPr>
            <w:tcW w:w="10207" w:type="dxa"/>
            <w:gridSpan w:val="8"/>
            <w:vMerge/>
            <w:tcBorders>
              <w:left w:val="single" w:sz="12" w:space="0" w:color="auto"/>
              <w:right w:val="single" w:sz="12" w:space="0" w:color="auto"/>
            </w:tcBorders>
          </w:tcPr>
          <w:p w:rsidR="00EE197B" w:rsidRDefault="00EE197B" w:rsidP="00CC561E">
            <w:pPr>
              <w:jc w:val="center"/>
              <w:rPr>
                <w:b/>
                <w:bCs/>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CC561E">
            <w:pPr>
              <w:jc w:val="center"/>
              <w:rPr>
                <w:b/>
                <w:bCs/>
              </w:rPr>
            </w:pPr>
            <w:r>
              <w:rPr>
                <w:noProof/>
              </w:rPr>
              <w:pict>
                <v:rect id="_x0000_s1389"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389" inset="1pt,1pt,1pt,1pt">
                    <w:txbxContent>
                      <w:p w:rsidR="00EE197B" w:rsidRDefault="00EE197B" w:rsidP="00CC561E">
                        <w:pPr>
                          <w:ind w:right="24"/>
                          <w:jc w:val="center"/>
                          <w:rPr>
                            <w:sz w:val="16"/>
                            <w:szCs w:val="16"/>
                          </w:rPr>
                        </w:pPr>
                        <w:r>
                          <w:rPr>
                            <w:sz w:val="16"/>
                            <w:szCs w:val="16"/>
                          </w:rPr>
                          <w:t>Подпись и дата</w:t>
                        </w:r>
                      </w:p>
                      <w:p w:rsidR="00EE197B" w:rsidRDefault="00EE197B" w:rsidP="00CC561E">
                        <w:pPr>
                          <w:ind w:right="24"/>
                          <w:jc w:val="center"/>
                          <w:rPr>
                            <w:sz w:val="22"/>
                            <w:szCs w:val="22"/>
                          </w:rPr>
                        </w:pPr>
                      </w:p>
                    </w:txbxContent>
                  </v:textbox>
                </v:rect>
              </w:pict>
            </w:r>
          </w:p>
        </w:tc>
        <w:tc>
          <w:tcPr>
            <w:tcW w:w="369" w:type="dxa"/>
            <w:tcBorders>
              <w:left w:val="single" w:sz="12" w:space="0" w:color="auto"/>
            </w:tcBorders>
          </w:tcPr>
          <w:p w:rsidR="00EE197B" w:rsidRDefault="00EE197B" w:rsidP="00CC561E">
            <w:pPr>
              <w:jc w:val="center"/>
              <w:rPr>
                <w:b/>
                <w:bCs/>
              </w:rPr>
            </w:pPr>
          </w:p>
        </w:tc>
        <w:tc>
          <w:tcPr>
            <w:tcW w:w="10207" w:type="dxa"/>
            <w:gridSpan w:val="8"/>
            <w:vMerge/>
            <w:tcBorders>
              <w:left w:val="single" w:sz="12" w:space="0" w:color="auto"/>
              <w:right w:val="single" w:sz="12" w:space="0" w:color="auto"/>
            </w:tcBorders>
          </w:tcPr>
          <w:p w:rsidR="00EE197B" w:rsidRDefault="00EE197B" w:rsidP="00CC561E">
            <w:pPr>
              <w:jc w:val="center"/>
              <w:rPr>
                <w:b/>
                <w:bCs/>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bottom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vAlign w:val="center"/>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r>
              <w:rPr>
                <w:noProof/>
              </w:rPr>
              <w:pict>
                <v:rect id="_x0000_s1390"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390" inset="1pt,1pt,1pt,1pt">
                    <w:txbxContent>
                      <w:p w:rsidR="00EE197B" w:rsidRDefault="00EE197B" w:rsidP="00CC561E">
                        <w:pPr>
                          <w:ind w:right="24"/>
                          <w:jc w:val="center"/>
                          <w:rPr>
                            <w:sz w:val="16"/>
                            <w:szCs w:val="16"/>
                          </w:rPr>
                        </w:pPr>
                        <w:r>
                          <w:rPr>
                            <w:sz w:val="16"/>
                            <w:szCs w:val="16"/>
                          </w:rPr>
                          <w:t>Инв.№ подп.</w:t>
                        </w:r>
                      </w:p>
                      <w:p w:rsidR="00EE197B" w:rsidRDefault="00EE197B" w:rsidP="00CC561E">
                        <w:pPr>
                          <w:ind w:right="24"/>
                          <w:jc w:val="center"/>
                          <w:rPr>
                            <w:sz w:val="16"/>
                            <w:szCs w:val="16"/>
                          </w:rPr>
                        </w:pPr>
                      </w:p>
                    </w:txbxContent>
                  </v:textbox>
                </v:rect>
              </w:pict>
            </w: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sz w:val="16"/>
                <w:szCs w:val="16"/>
              </w:rPr>
            </w:pPr>
          </w:p>
        </w:tc>
        <w:tc>
          <w:tcPr>
            <w:tcW w:w="289" w:type="dxa"/>
            <w:tcBorders>
              <w:left w:val="nil"/>
            </w:tcBorders>
          </w:tcPr>
          <w:p w:rsidR="00EE197B" w:rsidRDefault="00EE197B" w:rsidP="00CC561E">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CC561E">
            <w:pPr>
              <w:jc w:val="center"/>
              <w:rPr>
                <w:b/>
                <w:bCs/>
              </w:rPr>
            </w:pPr>
          </w:p>
          <w:p w:rsidR="00EE197B" w:rsidRDefault="00EE197B" w:rsidP="00CC561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CC561E">
            <w:pPr>
              <w:jc w:val="center"/>
              <w:rPr>
                <w:rFonts w:ascii="Arial Narrow" w:hAnsi="Arial Narrow" w:cs="Arial Narrow"/>
                <w:b/>
                <w:bCs/>
                <w:sz w:val="4"/>
                <w:szCs w:val="4"/>
              </w:rPr>
            </w:pPr>
          </w:p>
          <w:p w:rsidR="00EE197B" w:rsidRDefault="00EE197B" w:rsidP="00CC561E">
            <w:pPr>
              <w:pStyle w:val="Heading1"/>
              <w:rPr>
                <w:sz w:val="16"/>
                <w:szCs w:val="16"/>
              </w:rPr>
            </w:pPr>
            <w:r>
              <w:rPr>
                <w:sz w:val="16"/>
                <w:szCs w:val="16"/>
              </w:rPr>
              <w:t>Лист</w:t>
            </w:r>
          </w:p>
          <w:p w:rsidR="00EE197B" w:rsidRDefault="00EE197B" w:rsidP="00CC561E">
            <w:pPr>
              <w:jc w:val="cente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r>
              <w:rPr>
                <w:noProof/>
              </w:rPr>
              <w:pict>
                <v:line id="_x0000_s1391" style="position:absolute;left:0;text-align:left;z-index:251823104;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954" w:type="dxa"/>
            <w:vMerge/>
            <w:tcBorders>
              <w:left w:val="single" w:sz="12" w:space="0" w:color="auto"/>
              <w:right w:val="single" w:sz="12" w:space="0" w:color="auto"/>
            </w:tcBorders>
          </w:tcPr>
          <w:p w:rsidR="00EE197B" w:rsidRDefault="00EE197B" w:rsidP="00CC561E">
            <w:pPr>
              <w:jc w:val="center"/>
              <w:rPr>
                <w:b/>
                <w:bCs/>
                <w:sz w:val="18"/>
                <w:szCs w:val="18"/>
              </w:rPr>
            </w:pPr>
          </w:p>
        </w:tc>
        <w:tc>
          <w:tcPr>
            <w:tcW w:w="567" w:type="dxa"/>
            <w:vMerge/>
            <w:tcBorders>
              <w:left w:val="single" w:sz="12" w:space="0" w:color="auto"/>
              <w:right w:val="single" w:sz="12" w:space="0" w:color="auto"/>
            </w:tcBorders>
          </w:tcPr>
          <w:p w:rsidR="00EE197B" w:rsidRDefault="00EE197B" w:rsidP="00CC561E">
            <w:pPr>
              <w:jc w:val="center"/>
              <w:rPr>
                <w:b/>
                <w:bCs/>
                <w:sz w:val="18"/>
                <w:szCs w:val="18"/>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bottom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CC561E">
            <w:pPr>
              <w:jc w:val="center"/>
              <w:rPr>
                <w:b/>
                <w:bCs/>
                <w:sz w:val="18"/>
                <w:szCs w:val="18"/>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851"/>
        </w:trPr>
        <w:tc>
          <w:tcPr>
            <w:tcW w:w="709" w:type="dxa"/>
            <w:gridSpan w:val="2"/>
            <w:vMerge w:val="restart"/>
            <w:textDirection w:val="btLr"/>
            <w:vAlign w:val="center"/>
          </w:tcPr>
          <w:p w:rsidR="00EE197B" w:rsidRDefault="00EE197B" w:rsidP="00CC561E">
            <w:pPr>
              <w:ind w:left="113" w:right="113"/>
              <w:rPr>
                <w:sz w:val="16"/>
                <w:szCs w:val="16"/>
              </w:rPr>
            </w:pPr>
            <w:r>
              <w:rPr>
                <w:noProof/>
              </w:rPr>
              <w:pict>
                <v:shape id="_x0000_s1392" type="#_x0000_t202" style="position:absolute;left:0;text-align:left;margin-left:33.4pt;margin-top:.5pt;width:495.9pt;height:737.25pt;z-index:251824128;mso-position-horizontal-relative:text;mso-position-vertical-relative:text" o:allowincell="f" filled="f" stroked="f">
                  <v:textbox style="mso-next-textbox:#_x0000_s1392">
                    <w:txbxContent>
                      <w:p w:rsidR="00EE197B" w:rsidRDefault="00EE197B" w:rsidP="00CC561E">
                        <w:pPr>
                          <w:ind w:firstLine="567"/>
                          <w:jc w:val="center"/>
                          <w:rPr>
                            <w:rFonts w:ascii="Arial" w:hAnsi="Arial" w:cs="Arial"/>
                          </w:rPr>
                        </w:pPr>
                      </w:p>
                      <w:p w:rsidR="00EE197B" w:rsidRPr="001239B8" w:rsidRDefault="00EE197B"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EE197B" w:rsidRPr="001239B8" w:rsidRDefault="00EE197B" w:rsidP="00A512BA">
                        <w:pPr>
                          <w:ind w:firstLine="567"/>
                          <w:jc w:val="both"/>
                          <w:rPr>
                            <w:rFonts w:ascii="Arial" w:hAnsi="Arial" w:cs="Arial"/>
                            <w:sz w:val="24"/>
                            <w:szCs w:val="24"/>
                          </w:rPr>
                        </w:pPr>
                      </w:p>
                      <w:p w:rsidR="00EE197B" w:rsidRPr="001239B8" w:rsidRDefault="00EE197B"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EE197B" w:rsidRPr="001239B8" w:rsidRDefault="00EE197B"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EE197B" w:rsidRPr="001239B8" w:rsidRDefault="00EE197B"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EE197B" w:rsidRPr="001239B8" w:rsidRDefault="00EE197B"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EE197B" w:rsidRPr="001239B8" w:rsidRDefault="00EE197B"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EE197B" w:rsidRPr="001239B8" w:rsidRDefault="00EE197B"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w:t>
                        </w:r>
                        <w:r>
                          <w:rPr>
                            <w:rFonts w:ascii="Arial" w:hAnsi="Arial" w:cs="Arial"/>
                            <w:sz w:val="24"/>
                            <w:szCs w:val="24"/>
                          </w:rPr>
                          <w:t xml:space="preserve"> </w:t>
                        </w:r>
                        <w:r w:rsidRPr="001239B8">
                          <w:rPr>
                            <w:rFonts w:ascii="Arial" w:hAnsi="Arial" w:cs="Arial"/>
                            <w:sz w:val="24"/>
                            <w:szCs w:val="24"/>
                          </w:rPr>
                          <w:t>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EE197B" w:rsidRDefault="00EE197B"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EE197B" w:rsidRDefault="00EE197B" w:rsidP="00A512BA">
                        <w:pPr>
                          <w:ind w:firstLine="567"/>
                          <w:jc w:val="both"/>
                          <w:rPr>
                            <w:rFonts w:ascii="Arial" w:hAnsi="Arial" w:cs="Arial"/>
                            <w:sz w:val="24"/>
                            <w:szCs w:val="24"/>
                          </w:rPr>
                        </w:pPr>
                      </w:p>
                      <w:p w:rsidR="00EE197B" w:rsidRPr="007746D9" w:rsidRDefault="00EE197B" w:rsidP="00CC561E">
                        <w:pPr>
                          <w:ind w:firstLine="567"/>
                          <w:jc w:val="center"/>
                          <w:rPr>
                            <w:rFonts w:ascii="Arial" w:hAnsi="Arial" w:cs="Arial"/>
                          </w:rPr>
                        </w:pPr>
                      </w:p>
                    </w:txbxContent>
                  </v:textbox>
                </v:shape>
              </w:pict>
            </w:r>
            <w:r>
              <w:rPr>
                <w:noProof/>
              </w:rPr>
              <w:pict>
                <v:shape id="_x0000_s1393" type="#_x0000_t202" style="position:absolute;left:0;text-align:left;margin-left:519.6pt;margin-top:.5pt;width:21.6pt;height:28.8pt;z-index:251825152;mso-position-horizontal-relative:text;mso-position-vertical-relative:text" o:allowincell="f" filled="f" stroked="f">
                  <v:textbox style="mso-next-textbox:#_x0000_s1393">
                    <w:txbxContent>
                      <w:p w:rsidR="00EE197B" w:rsidRDefault="00EE197B" w:rsidP="00CC561E"/>
                    </w:txbxContent>
                  </v:textbox>
                </v:shape>
              </w:pict>
            </w:r>
            <w:r>
              <w:rPr>
                <w:sz w:val="16"/>
                <w:szCs w:val="16"/>
              </w:rPr>
              <w:t>ПОСЛЕДУЮЩИЕ ЛИСТЫ ТЕКСТОВЫХ ДОКУМЕНТОВ,</w:t>
            </w:r>
          </w:p>
          <w:p w:rsidR="00EE197B" w:rsidRDefault="00EE197B" w:rsidP="00CC561E">
            <w:pPr>
              <w:ind w:left="113" w:right="113"/>
              <w:rPr>
                <w:sz w:val="16"/>
                <w:szCs w:val="16"/>
              </w:rPr>
            </w:pPr>
            <w:r>
              <w:rPr>
                <w:sz w:val="16"/>
                <w:szCs w:val="16"/>
              </w:rPr>
              <w:t>ЧЕРТЕЖИ СТРОИТЕЛЬНЫХ ИЗДЕЛИЙ</w:t>
            </w:r>
          </w:p>
          <w:p w:rsidR="00EE197B" w:rsidRDefault="00EE197B"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E197B" w:rsidRDefault="00EE197B" w:rsidP="00CC561E">
            <w:pPr>
              <w:ind w:right="141"/>
              <w:jc w:val="center"/>
              <w:rPr>
                <w:b/>
                <w:bCs/>
                <w:sz w:val="24"/>
                <w:szCs w:val="24"/>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extDirection w:val="btLr"/>
            <w:vAlign w:val="center"/>
          </w:tcPr>
          <w:p w:rsidR="00EE197B" w:rsidRDefault="00EE197B" w:rsidP="00CC561E">
            <w:pPr>
              <w:ind w:left="113" w:right="113"/>
              <w:jc w:val="center"/>
            </w:pPr>
          </w:p>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71"/>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val="restart"/>
            <w:textDirection w:val="btLr"/>
            <w:vAlign w:val="center"/>
          </w:tcPr>
          <w:p w:rsidR="00EE197B" w:rsidRDefault="00EE197B" w:rsidP="00CC561E">
            <w:pPr>
              <w:ind w:left="113" w:right="113"/>
              <w:jc w:val="center"/>
            </w:pPr>
          </w:p>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709" w:type="dxa"/>
            <w:gridSpan w:val="2"/>
            <w:vMerge/>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tcPr>
          <w:p w:rsidR="00EE197B" w:rsidRDefault="00EE197B" w:rsidP="00CC561E"/>
        </w:tc>
        <w:tc>
          <w:tcPr>
            <w:tcW w:w="369" w:type="dxa"/>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319"/>
        </w:trPr>
        <w:tc>
          <w:tcPr>
            <w:tcW w:w="340" w:type="dxa"/>
          </w:tcPr>
          <w:p w:rsidR="00EE197B" w:rsidRDefault="00EE197B" w:rsidP="00CC561E"/>
        </w:tc>
        <w:tc>
          <w:tcPr>
            <w:tcW w:w="369" w:type="dxa"/>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tcPr>
          <w:p w:rsidR="00EE197B" w:rsidRDefault="00EE197B" w:rsidP="00CC561E"/>
        </w:tc>
        <w:tc>
          <w:tcPr>
            <w:tcW w:w="369" w:type="dxa"/>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vMerge w:val="restart"/>
            <w:tcBorders>
              <w:top w:val="single" w:sz="12" w:space="0" w:color="auto"/>
              <w:left w:val="single" w:sz="12" w:space="0" w:color="auto"/>
            </w:tcBorders>
          </w:tcPr>
          <w:p w:rsidR="00EE197B" w:rsidRDefault="00EE197B" w:rsidP="00CC561E">
            <w:r>
              <w:rPr>
                <w:noProof/>
              </w:rPr>
              <w:pict>
                <v:rect id="_x0000_s1394"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394" inset="1pt,1pt,1pt,1pt">
                    <w:txbxContent>
                      <w:p w:rsidR="00EE197B" w:rsidRDefault="00EE197B" w:rsidP="00CC561E">
                        <w:pPr>
                          <w:ind w:right="24"/>
                          <w:jc w:val="center"/>
                          <w:rPr>
                            <w:sz w:val="16"/>
                            <w:szCs w:val="16"/>
                          </w:rPr>
                        </w:pPr>
                        <w:r>
                          <w:rPr>
                            <w:sz w:val="16"/>
                            <w:szCs w:val="16"/>
                          </w:rPr>
                          <w:t>Взам. инв.№</w:t>
                        </w:r>
                      </w:p>
                      <w:p w:rsidR="00EE197B" w:rsidRDefault="00EE197B"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20"/>
        </w:trPr>
        <w:tc>
          <w:tcPr>
            <w:tcW w:w="340" w:type="dxa"/>
            <w:vMerge/>
            <w:tcBorders>
              <w:left w:val="single" w:sz="12" w:space="0" w:color="auto"/>
            </w:tcBorders>
          </w:tcPr>
          <w:p w:rsidR="00EE197B" w:rsidRDefault="00EE197B" w:rsidP="00CC561E"/>
        </w:tc>
        <w:tc>
          <w:tcPr>
            <w:tcW w:w="369" w:type="dxa"/>
            <w:vMerge/>
            <w:tcBorders>
              <w:left w:val="single" w:sz="12" w:space="0" w:color="auto"/>
            </w:tcBorders>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26"/>
        </w:trPr>
        <w:tc>
          <w:tcPr>
            <w:tcW w:w="340" w:type="dxa"/>
            <w:vMerge/>
            <w:tcBorders>
              <w:left w:val="single" w:sz="12" w:space="0" w:color="auto"/>
            </w:tcBorders>
          </w:tcPr>
          <w:p w:rsidR="00EE197B" w:rsidRDefault="00EE197B" w:rsidP="00CC561E"/>
        </w:tc>
        <w:tc>
          <w:tcPr>
            <w:tcW w:w="369" w:type="dxa"/>
            <w:vMerge/>
            <w:tcBorders>
              <w:left w:val="single" w:sz="12" w:space="0" w:color="auto"/>
            </w:tcBorders>
          </w:tcPr>
          <w:p w:rsidR="00EE197B" w:rsidRDefault="00EE197B" w:rsidP="00CC561E"/>
        </w:tc>
        <w:tc>
          <w:tcPr>
            <w:tcW w:w="10207" w:type="dxa"/>
            <w:gridSpan w:val="8"/>
            <w:vMerge/>
            <w:tcBorders>
              <w:left w:val="single" w:sz="12" w:space="0" w:color="auto"/>
              <w:right w:val="single" w:sz="12" w:space="0" w:color="auto"/>
            </w:tcBorders>
          </w:tcPr>
          <w:p w:rsidR="00EE197B" w:rsidRDefault="00EE197B" w:rsidP="00CC561E"/>
        </w:tc>
        <w:tc>
          <w:tcPr>
            <w:tcW w:w="289" w:type="dxa"/>
            <w:tcBorders>
              <w:left w:val="single" w:sz="12" w:space="0" w:color="auto"/>
            </w:tcBorders>
          </w:tcPr>
          <w:p w:rsidR="00EE197B" w:rsidRDefault="00EE197B" w:rsidP="00CC561E"/>
        </w:tc>
      </w:tr>
      <w:tr w:rsidR="00EE197B">
        <w:trPr>
          <w:cantSplit/>
          <w:trHeight w:hRule="exact" w:val="440"/>
        </w:trPr>
        <w:tc>
          <w:tcPr>
            <w:tcW w:w="340" w:type="dxa"/>
            <w:tcBorders>
              <w:left w:val="single" w:sz="12" w:space="0" w:color="auto"/>
              <w:right w:val="single" w:sz="12" w:space="0" w:color="auto"/>
            </w:tcBorders>
          </w:tcPr>
          <w:p w:rsidR="00EE197B" w:rsidRDefault="00EE197B" w:rsidP="00CC561E">
            <w:pPr>
              <w:jc w:val="center"/>
              <w:rPr>
                <w:b/>
                <w:bCs/>
                <w:sz w:val="12"/>
                <w:szCs w:val="12"/>
              </w:rPr>
            </w:pPr>
          </w:p>
        </w:tc>
        <w:tc>
          <w:tcPr>
            <w:tcW w:w="369" w:type="dxa"/>
            <w:tcBorders>
              <w:left w:val="single" w:sz="12" w:space="0" w:color="auto"/>
            </w:tcBorders>
          </w:tcPr>
          <w:p w:rsidR="00EE197B" w:rsidRDefault="00EE197B" w:rsidP="00CC561E">
            <w:pPr>
              <w:jc w:val="center"/>
              <w:rPr>
                <w:b/>
                <w:bCs/>
                <w:sz w:val="12"/>
                <w:szCs w:val="12"/>
              </w:rPr>
            </w:pPr>
          </w:p>
        </w:tc>
        <w:tc>
          <w:tcPr>
            <w:tcW w:w="10207" w:type="dxa"/>
            <w:gridSpan w:val="8"/>
            <w:vMerge/>
            <w:tcBorders>
              <w:left w:val="single" w:sz="12" w:space="0" w:color="auto"/>
              <w:right w:val="single" w:sz="12" w:space="0" w:color="auto"/>
            </w:tcBorders>
          </w:tcPr>
          <w:p w:rsidR="00EE197B" w:rsidRDefault="00EE197B" w:rsidP="00CC561E">
            <w:pPr>
              <w:jc w:val="center"/>
              <w:rPr>
                <w:b/>
                <w:bCs/>
                <w:sz w:val="12"/>
                <w:szCs w:val="12"/>
              </w:rPr>
            </w:pPr>
          </w:p>
        </w:tc>
        <w:tc>
          <w:tcPr>
            <w:tcW w:w="289" w:type="dxa"/>
            <w:tcBorders>
              <w:left w:val="single" w:sz="12" w:space="0" w:color="auto"/>
            </w:tcBorders>
          </w:tcPr>
          <w:p w:rsidR="00EE197B" w:rsidRDefault="00EE197B" w:rsidP="00CC561E">
            <w:pPr>
              <w:jc w:val="center"/>
              <w:rPr>
                <w:b/>
                <w:bCs/>
                <w:sz w:val="12"/>
                <w:szCs w:val="12"/>
              </w:rPr>
            </w:pPr>
          </w:p>
        </w:tc>
      </w:tr>
      <w:tr w:rsidR="00EE197B">
        <w:trPr>
          <w:cantSplit/>
          <w:trHeight w:hRule="exact" w:val="268"/>
        </w:trPr>
        <w:tc>
          <w:tcPr>
            <w:tcW w:w="340" w:type="dxa"/>
            <w:tcBorders>
              <w:left w:val="single" w:sz="12" w:space="0" w:color="auto"/>
              <w:bottom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bottom w:val="single" w:sz="12" w:space="0" w:color="auto"/>
            </w:tcBorders>
          </w:tcPr>
          <w:p w:rsidR="00EE197B" w:rsidRDefault="00EE197B" w:rsidP="00CC561E">
            <w:pPr>
              <w:jc w:val="center"/>
              <w:rPr>
                <w:b/>
                <w:bCs/>
              </w:rPr>
            </w:pPr>
          </w:p>
        </w:tc>
        <w:tc>
          <w:tcPr>
            <w:tcW w:w="10207" w:type="dxa"/>
            <w:gridSpan w:val="8"/>
            <w:vMerge/>
            <w:tcBorders>
              <w:left w:val="single" w:sz="12" w:space="0" w:color="auto"/>
              <w:right w:val="single" w:sz="12" w:space="0" w:color="auto"/>
            </w:tcBorders>
          </w:tcPr>
          <w:p w:rsidR="00EE197B" w:rsidRDefault="00EE197B" w:rsidP="00CC561E">
            <w:pPr>
              <w:jc w:val="center"/>
              <w:rPr>
                <w:b/>
                <w:bCs/>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1021"/>
        </w:trPr>
        <w:tc>
          <w:tcPr>
            <w:tcW w:w="340" w:type="dxa"/>
            <w:tcBorders>
              <w:left w:val="single" w:sz="12" w:space="0" w:color="auto"/>
              <w:right w:val="single" w:sz="12" w:space="0" w:color="auto"/>
            </w:tcBorders>
          </w:tcPr>
          <w:p w:rsidR="00EE197B" w:rsidRDefault="00EE197B" w:rsidP="00CC561E">
            <w:pPr>
              <w:jc w:val="center"/>
              <w:rPr>
                <w:b/>
                <w:bCs/>
              </w:rPr>
            </w:pPr>
            <w:r>
              <w:rPr>
                <w:noProof/>
              </w:rPr>
              <w:pict>
                <v:rect id="_x0000_s1395"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395" inset="1pt,1pt,1pt,1pt">
                    <w:txbxContent>
                      <w:p w:rsidR="00EE197B" w:rsidRDefault="00EE197B" w:rsidP="00CC561E">
                        <w:pPr>
                          <w:ind w:right="24"/>
                          <w:jc w:val="center"/>
                          <w:rPr>
                            <w:sz w:val="16"/>
                            <w:szCs w:val="16"/>
                          </w:rPr>
                        </w:pPr>
                        <w:r>
                          <w:rPr>
                            <w:sz w:val="16"/>
                            <w:szCs w:val="16"/>
                          </w:rPr>
                          <w:t>Подпись и дата</w:t>
                        </w:r>
                      </w:p>
                      <w:p w:rsidR="00EE197B" w:rsidRDefault="00EE197B" w:rsidP="00CC561E">
                        <w:pPr>
                          <w:ind w:right="24"/>
                          <w:jc w:val="center"/>
                          <w:rPr>
                            <w:sz w:val="22"/>
                            <w:szCs w:val="22"/>
                          </w:rPr>
                        </w:pPr>
                      </w:p>
                    </w:txbxContent>
                  </v:textbox>
                </v:rect>
              </w:pict>
            </w:r>
          </w:p>
        </w:tc>
        <w:tc>
          <w:tcPr>
            <w:tcW w:w="369" w:type="dxa"/>
            <w:tcBorders>
              <w:left w:val="single" w:sz="12" w:space="0" w:color="auto"/>
            </w:tcBorders>
          </w:tcPr>
          <w:p w:rsidR="00EE197B" w:rsidRDefault="00EE197B" w:rsidP="00CC561E">
            <w:pPr>
              <w:jc w:val="center"/>
              <w:rPr>
                <w:b/>
                <w:bCs/>
              </w:rPr>
            </w:pPr>
          </w:p>
        </w:tc>
        <w:tc>
          <w:tcPr>
            <w:tcW w:w="10207" w:type="dxa"/>
            <w:gridSpan w:val="8"/>
            <w:vMerge/>
            <w:tcBorders>
              <w:left w:val="single" w:sz="12" w:space="0" w:color="auto"/>
              <w:right w:val="single" w:sz="12" w:space="0" w:color="auto"/>
            </w:tcBorders>
          </w:tcPr>
          <w:p w:rsidR="00EE197B" w:rsidRDefault="00EE197B" w:rsidP="00CC561E">
            <w:pPr>
              <w:jc w:val="center"/>
              <w:rPr>
                <w:b/>
                <w:bCs/>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r>
              <w:rPr>
                <w:b/>
                <w:bCs/>
              </w:rPr>
              <w:t xml:space="preserve"> </w:t>
            </w: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bottom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vAlign w:val="center"/>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r>
              <w:rPr>
                <w:noProof/>
              </w:rPr>
              <w:pict>
                <v:rect id="_x0000_s1396"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396" inset="1pt,1pt,1pt,1pt">
                    <w:txbxContent>
                      <w:p w:rsidR="00EE197B" w:rsidRDefault="00EE197B" w:rsidP="00CC561E">
                        <w:pPr>
                          <w:ind w:right="24"/>
                          <w:jc w:val="center"/>
                          <w:rPr>
                            <w:sz w:val="16"/>
                            <w:szCs w:val="16"/>
                          </w:rPr>
                        </w:pPr>
                        <w:r>
                          <w:rPr>
                            <w:sz w:val="16"/>
                            <w:szCs w:val="16"/>
                          </w:rPr>
                          <w:t>Инв.№ подп.</w:t>
                        </w:r>
                      </w:p>
                      <w:p w:rsidR="00EE197B" w:rsidRDefault="00EE197B" w:rsidP="00CC561E">
                        <w:pPr>
                          <w:ind w:right="24"/>
                          <w:jc w:val="center"/>
                          <w:rPr>
                            <w:sz w:val="16"/>
                            <w:szCs w:val="16"/>
                          </w:rPr>
                        </w:pPr>
                      </w:p>
                    </w:txbxContent>
                  </v:textbox>
                </v:rect>
              </w:pict>
            </w: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sz w:val="16"/>
                <w:szCs w:val="16"/>
              </w:rPr>
            </w:pPr>
          </w:p>
        </w:tc>
        <w:tc>
          <w:tcPr>
            <w:tcW w:w="289" w:type="dxa"/>
            <w:tcBorders>
              <w:left w:val="nil"/>
            </w:tcBorders>
          </w:tcPr>
          <w:p w:rsidR="00EE197B" w:rsidRDefault="00EE197B" w:rsidP="00CC561E">
            <w:pPr>
              <w:jc w:val="center"/>
              <w:rPr>
                <w:b/>
                <w:bCs/>
              </w:rPr>
            </w:pPr>
          </w:p>
        </w:tc>
      </w:tr>
      <w:tr w:rsidR="00EE197B">
        <w:trPr>
          <w:cantSplit/>
          <w:trHeight w:hRule="exact" w:val="173"/>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10207" w:type="dxa"/>
            <w:gridSpan w:val="8"/>
            <w:tcBorders>
              <w:left w:val="single" w:sz="12" w:space="0" w:color="auto"/>
              <w:right w:val="single" w:sz="12" w:space="0" w:color="auto"/>
            </w:tcBorders>
          </w:tcPr>
          <w:p w:rsidR="00EE197B" w:rsidRDefault="00EE197B" w:rsidP="00CC561E">
            <w:pPr>
              <w:jc w:val="center"/>
              <w:rPr>
                <w:b/>
                <w:bCs/>
              </w:rPr>
            </w:pPr>
          </w:p>
        </w:tc>
        <w:tc>
          <w:tcPr>
            <w:tcW w:w="289" w:type="dxa"/>
            <w:tcBorders>
              <w:left w:val="nil"/>
            </w:tcBorders>
          </w:tcPr>
          <w:p w:rsidR="00EE197B" w:rsidRDefault="00EE197B" w:rsidP="00CC561E">
            <w:pPr>
              <w:jc w:val="center"/>
              <w:rPr>
                <w:b/>
                <w:bCs/>
              </w:rPr>
            </w:pPr>
          </w:p>
        </w:tc>
      </w:tr>
      <w:tr w:rsidR="00EE197B">
        <w:trPr>
          <w:cantSplit/>
          <w:trHeight w:val="197"/>
        </w:trPr>
        <w:tc>
          <w:tcPr>
            <w:tcW w:w="340" w:type="dxa"/>
            <w:tcBorders>
              <w:left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EE197B" w:rsidRDefault="00EE197B" w:rsidP="00CC561E">
            <w:pPr>
              <w:jc w:val="center"/>
              <w:rPr>
                <w:b/>
                <w:bCs/>
              </w:rPr>
            </w:pPr>
          </w:p>
          <w:p w:rsidR="00EE197B" w:rsidRDefault="00EE197B" w:rsidP="00CC561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EE197B" w:rsidRDefault="00EE197B" w:rsidP="00CC561E">
            <w:pPr>
              <w:jc w:val="center"/>
              <w:rPr>
                <w:rFonts w:ascii="Arial Narrow" w:hAnsi="Arial Narrow" w:cs="Arial Narrow"/>
                <w:b/>
                <w:bCs/>
                <w:sz w:val="4"/>
                <w:szCs w:val="4"/>
              </w:rPr>
            </w:pPr>
          </w:p>
          <w:p w:rsidR="00EE197B" w:rsidRDefault="00EE197B" w:rsidP="00CC561E">
            <w:pPr>
              <w:pStyle w:val="Heading1"/>
              <w:rPr>
                <w:sz w:val="16"/>
                <w:szCs w:val="16"/>
              </w:rPr>
            </w:pPr>
            <w:r>
              <w:rPr>
                <w:sz w:val="16"/>
                <w:szCs w:val="16"/>
              </w:rPr>
              <w:t>Лист</w:t>
            </w:r>
          </w:p>
          <w:p w:rsidR="00EE197B" w:rsidRDefault="00EE197B" w:rsidP="00CC561E">
            <w:pPr>
              <w:jc w:val="cente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right w:val="single" w:sz="12" w:space="0" w:color="auto"/>
            </w:tcBorders>
          </w:tcPr>
          <w:p w:rsidR="00EE197B" w:rsidRDefault="00EE197B" w:rsidP="00CC561E">
            <w:pPr>
              <w:jc w:val="center"/>
              <w:rPr>
                <w:b/>
                <w:bCs/>
              </w:rPr>
            </w:pPr>
            <w:r>
              <w:rPr>
                <w:noProof/>
              </w:rPr>
              <w:pict>
                <v:line id="_x0000_s1397" style="position:absolute;left:0;text-align:left;z-index:251829248;mso-position-horizontal-relative:text;mso-position-vertical-relative:text" from="513.9pt,4.5pt" to="542.7pt,4.5pt" o:allowincell="f" strokeweight="1.5pt"/>
              </w:pict>
            </w:r>
          </w:p>
        </w:tc>
        <w:tc>
          <w:tcPr>
            <w:tcW w:w="369" w:type="dxa"/>
            <w:tcBorders>
              <w:lef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E197B" w:rsidRDefault="00EE197B" w:rsidP="00CC561E">
            <w:pPr>
              <w:jc w:val="center"/>
              <w:rPr>
                <w:b/>
                <w:bCs/>
              </w:rPr>
            </w:pPr>
          </w:p>
        </w:tc>
        <w:tc>
          <w:tcPr>
            <w:tcW w:w="5954" w:type="dxa"/>
            <w:vMerge/>
            <w:tcBorders>
              <w:left w:val="single" w:sz="12" w:space="0" w:color="auto"/>
              <w:right w:val="single" w:sz="12" w:space="0" w:color="auto"/>
            </w:tcBorders>
          </w:tcPr>
          <w:p w:rsidR="00EE197B" w:rsidRDefault="00EE197B" w:rsidP="00CC561E">
            <w:pPr>
              <w:jc w:val="center"/>
              <w:rPr>
                <w:b/>
                <w:bCs/>
                <w:sz w:val="18"/>
                <w:szCs w:val="18"/>
              </w:rPr>
            </w:pPr>
          </w:p>
        </w:tc>
        <w:tc>
          <w:tcPr>
            <w:tcW w:w="567" w:type="dxa"/>
            <w:vMerge/>
            <w:tcBorders>
              <w:left w:val="single" w:sz="12" w:space="0" w:color="auto"/>
              <w:right w:val="single" w:sz="12" w:space="0" w:color="auto"/>
            </w:tcBorders>
          </w:tcPr>
          <w:p w:rsidR="00EE197B" w:rsidRDefault="00EE197B" w:rsidP="00CC561E">
            <w:pPr>
              <w:jc w:val="center"/>
              <w:rPr>
                <w:b/>
                <w:bCs/>
                <w:sz w:val="18"/>
                <w:szCs w:val="18"/>
              </w:rPr>
            </w:pPr>
          </w:p>
        </w:tc>
        <w:tc>
          <w:tcPr>
            <w:tcW w:w="289" w:type="dxa"/>
            <w:tcBorders>
              <w:left w:val="single" w:sz="12" w:space="0" w:color="auto"/>
            </w:tcBorders>
          </w:tcPr>
          <w:p w:rsidR="00EE197B" w:rsidRDefault="00EE197B" w:rsidP="00CC561E">
            <w:pPr>
              <w:jc w:val="center"/>
              <w:rPr>
                <w:b/>
                <w:bCs/>
              </w:rPr>
            </w:pPr>
          </w:p>
        </w:tc>
      </w:tr>
      <w:tr w:rsidR="00EE197B">
        <w:trPr>
          <w:cantSplit/>
          <w:trHeight w:hRule="exact" w:val="284"/>
        </w:trPr>
        <w:tc>
          <w:tcPr>
            <w:tcW w:w="340" w:type="dxa"/>
            <w:tcBorders>
              <w:left w:val="single" w:sz="12" w:space="0" w:color="auto"/>
              <w:bottom w:val="single" w:sz="12" w:space="0" w:color="auto"/>
              <w:right w:val="single" w:sz="12" w:space="0" w:color="auto"/>
            </w:tcBorders>
          </w:tcPr>
          <w:p w:rsidR="00EE197B" w:rsidRDefault="00EE197B" w:rsidP="00CC561E">
            <w:pPr>
              <w:jc w:val="center"/>
              <w:rPr>
                <w:b/>
                <w:bCs/>
              </w:rPr>
            </w:pPr>
          </w:p>
        </w:tc>
        <w:tc>
          <w:tcPr>
            <w:tcW w:w="369" w:type="dxa"/>
            <w:tcBorders>
              <w:left w:val="single" w:sz="12" w:space="0" w:color="auto"/>
              <w:bottom w:val="single" w:sz="12" w:space="0" w:color="auto"/>
            </w:tcBorders>
          </w:tcPr>
          <w:p w:rsidR="00EE197B" w:rsidRDefault="00EE197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E197B" w:rsidRDefault="00EE197B"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E197B" w:rsidRDefault="00EE197B"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E197B" w:rsidRDefault="00EE197B" w:rsidP="00CC561E">
            <w:pPr>
              <w:jc w:val="center"/>
              <w:rPr>
                <w:b/>
                <w:bCs/>
                <w:sz w:val="18"/>
                <w:szCs w:val="18"/>
              </w:rPr>
            </w:pPr>
          </w:p>
        </w:tc>
        <w:tc>
          <w:tcPr>
            <w:tcW w:w="289" w:type="dxa"/>
            <w:tcBorders>
              <w:left w:val="single" w:sz="12" w:space="0" w:color="auto"/>
            </w:tcBorders>
          </w:tcPr>
          <w:p w:rsidR="00EE197B" w:rsidRDefault="00EE197B" w:rsidP="00CC561E">
            <w:pPr>
              <w:jc w:val="center"/>
              <w:rPr>
                <w:b/>
                <w:bCs/>
              </w:rPr>
            </w:pPr>
          </w:p>
        </w:tc>
      </w:tr>
    </w:tbl>
    <w:p w:rsidR="00EE197B" w:rsidRDefault="00EE197B" w:rsidP="00967DDE"/>
    <w:sectPr w:rsidR="00EE197B"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7B" w:rsidRDefault="00EE197B" w:rsidP="00F345D8">
      <w:r>
        <w:separator/>
      </w:r>
    </w:p>
  </w:endnote>
  <w:endnote w:type="continuationSeparator" w:id="0">
    <w:p w:rsidR="00EE197B" w:rsidRDefault="00EE197B"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7B" w:rsidRDefault="00EE197B" w:rsidP="00F345D8">
      <w:r>
        <w:separator/>
      </w:r>
    </w:p>
  </w:footnote>
  <w:footnote w:type="continuationSeparator" w:id="0">
    <w:p w:rsidR="00EE197B" w:rsidRDefault="00EE197B"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DA1"/>
    <w:rsid w:val="00030D51"/>
    <w:rsid w:val="0003758E"/>
    <w:rsid w:val="000413FE"/>
    <w:rsid w:val="00042650"/>
    <w:rsid w:val="00046AE8"/>
    <w:rsid w:val="00050A10"/>
    <w:rsid w:val="00054533"/>
    <w:rsid w:val="00055A8E"/>
    <w:rsid w:val="000565CD"/>
    <w:rsid w:val="000571C8"/>
    <w:rsid w:val="0006020C"/>
    <w:rsid w:val="00066F90"/>
    <w:rsid w:val="00067E5D"/>
    <w:rsid w:val="00070F85"/>
    <w:rsid w:val="00072C81"/>
    <w:rsid w:val="0007427D"/>
    <w:rsid w:val="00081DBB"/>
    <w:rsid w:val="0008257D"/>
    <w:rsid w:val="000832AF"/>
    <w:rsid w:val="00090E61"/>
    <w:rsid w:val="00092D64"/>
    <w:rsid w:val="00097FEB"/>
    <w:rsid w:val="000B05D3"/>
    <w:rsid w:val="000B15E4"/>
    <w:rsid w:val="000B26B0"/>
    <w:rsid w:val="000B3D7D"/>
    <w:rsid w:val="000B49EB"/>
    <w:rsid w:val="000B7040"/>
    <w:rsid w:val="000C10B8"/>
    <w:rsid w:val="000C1286"/>
    <w:rsid w:val="000C4C5F"/>
    <w:rsid w:val="000C5729"/>
    <w:rsid w:val="000C590A"/>
    <w:rsid w:val="000C59A1"/>
    <w:rsid w:val="000D1F6A"/>
    <w:rsid w:val="000D4966"/>
    <w:rsid w:val="000E3358"/>
    <w:rsid w:val="000E7CFA"/>
    <w:rsid w:val="000F5529"/>
    <w:rsid w:val="00100CCA"/>
    <w:rsid w:val="00103C19"/>
    <w:rsid w:val="00103C45"/>
    <w:rsid w:val="00104056"/>
    <w:rsid w:val="00105E24"/>
    <w:rsid w:val="0010709B"/>
    <w:rsid w:val="001128AA"/>
    <w:rsid w:val="00112B7B"/>
    <w:rsid w:val="00120E45"/>
    <w:rsid w:val="00122C37"/>
    <w:rsid w:val="001234C0"/>
    <w:rsid w:val="001239B8"/>
    <w:rsid w:val="00125A85"/>
    <w:rsid w:val="00125FC9"/>
    <w:rsid w:val="001306B6"/>
    <w:rsid w:val="001431F2"/>
    <w:rsid w:val="00144B16"/>
    <w:rsid w:val="001513AD"/>
    <w:rsid w:val="00155CCE"/>
    <w:rsid w:val="001612F4"/>
    <w:rsid w:val="00162CBA"/>
    <w:rsid w:val="00164626"/>
    <w:rsid w:val="00184845"/>
    <w:rsid w:val="0018685F"/>
    <w:rsid w:val="001934B1"/>
    <w:rsid w:val="00196B9D"/>
    <w:rsid w:val="001A49B3"/>
    <w:rsid w:val="001B2343"/>
    <w:rsid w:val="001B2AC1"/>
    <w:rsid w:val="001B7A98"/>
    <w:rsid w:val="001C094D"/>
    <w:rsid w:val="001C17F1"/>
    <w:rsid w:val="001C2094"/>
    <w:rsid w:val="001C3E86"/>
    <w:rsid w:val="001D03BF"/>
    <w:rsid w:val="001D327B"/>
    <w:rsid w:val="001D582C"/>
    <w:rsid w:val="001D5E9C"/>
    <w:rsid w:val="001D6148"/>
    <w:rsid w:val="001E0188"/>
    <w:rsid w:val="001E7DAC"/>
    <w:rsid w:val="001F07E3"/>
    <w:rsid w:val="001F5E82"/>
    <w:rsid w:val="00200F66"/>
    <w:rsid w:val="002033B3"/>
    <w:rsid w:val="002042F3"/>
    <w:rsid w:val="00212291"/>
    <w:rsid w:val="00217D2E"/>
    <w:rsid w:val="00220DA7"/>
    <w:rsid w:val="0022122E"/>
    <w:rsid w:val="00224C47"/>
    <w:rsid w:val="00227438"/>
    <w:rsid w:val="00230CB9"/>
    <w:rsid w:val="00232094"/>
    <w:rsid w:val="00232132"/>
    <w:rsid w:val="00234A64"/>
    <w:rsid w:val="0024102D"/>
    <w:rsid w:val="002439B5"/>
    <w:rsid w:val="00244466"/>
    <w:rsid w:val="0025117A"/>
    <w:rsid w:val="00253E67"/>
    <w:rsid w:val="0026068D"/>
    <w:rsid w:val="0026271E"/>
    <w:rsid w:val="00264836"/>
    <w:rsid w:val="00267179"/>
    <w:rsid w:val="002900F8"/>
    <w:rsid w:val="00290CF6"/>
    <w:rsid w:val="00296CC4"/>
    <w:rsid w:val="002A0465"/>
    <w:rsid w:val="002A725E"/>
    <w:rsid w:val="002B423A"/>
    <w:rsid w:val="002B678F"/>
    <w:rsid w:val="002C2BD2"/>
    <w:rsid w:val="002C5F0A"/>
    <w:rsid w:val="002C67AD"/>
    <w:rsid w:val="002D2D23"/>
    <w:rsid w:val="002D501A"/>
    <w:rsid w:val="002D6EA5"/>
    <w:rsid w:val="002E0417"/>
    <w:rsid w:val="002E4A7C"/>
    <w:rsid w:val="002E72E1"/>
    <w:rsid w:val="00301F4B"/>
    <w:rsid w:val="00307207"/>
    <w:rsid w:val="003129F4"/>
    <w:rsid w:val="00312CA2"/>
    <w:rsid w:val="003200C0"/>
    <w:rsid w:val="003207BD"/>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2F88"/>
    <w:rsid w:val="00386B75"/>
    <w:rsid w:val="003874AB"/>
    <w:rsid w:val="00395AEC"/>
    <w:rsid w:val="003A3BFD"/>
    <w:rsid w:val="003B1003"/>
    <w:rsid w:val="003B4FE3"/>
    <w:rsid w:val="003C168B"/>
    <w:rsid w:val="003C390E"/>
    <w:rsid w:val="003D15EF"/>
    <w:rsid w:val="003D1BCF"/>
    <w:rsid w:val="003D3B6E"/>
    <w:rsid w:val="003D4C8E"/>
    <w:rsid w:val="003E17F4"/>
    <w:rsid w:val="003E188F"/>
    <w:rsid w:val="003E1CBA"/>
    <w:rsid w:val="003E258B"/>
    <w:rsid w:val="003E40A9"/>
    <w:rsid w:val="003E60E4"/>
    <w:rsid w:val="003F2668"/>
    <w:rsid w:val="0040376E"/>
    <w:rsid w:val="00404867"/>
    <w:rsid w:val="00407F13"/>
    <w:rsid w:val="004120EB"/>
    <w:rsid w:val="00413E26"/>
    <w:rsid w:val="00416564"/>
    <w:rsid w:val="00417042"/>
    <w:rsid w:val="00424EDE"/>
    <w:rsid w:val="00425910"/>
    <w:rsid w:val="00442DF9"/>
    <w:rsid w:val="004435D5"/>
    <w:rsid w:val="004437FF"/>
    <w:rsid w:val="0044483E"/>
    <w:rsid w:val="004448A3"/>
    <w:rsid w:val="00445966"/>
    <w:rsid w:val="004516F2"/>
    <w:rsid w:val="00465AB7"/>
    <w:rsid w:val="00476256"/>
    <w:rsid w:val="00480031"/>
    <w:rsid w:val="0048069E"/>
    <w:rsid w:val="00483577"/>
    <w:rsid w:val="00484B3B"/>
    <w:rsid w:val="00484F35"/>
    <w:rsid w:val="00485320"/>
    <w:rsid w:val="004865DE"/>
    <w:rsid w:val="00487393"/>
    <w:rsid w:val="00487EDE"/>
    <w:rsid w:val="004C1987"/>
    <w:rsid w:val="004C3030"/>
    <w:rsid w:val="004C5B8E"/>
    <w:rsid w:val="004C692D"/>
    <w:rsid w:val="004D2C36"/>
    <w:rsid w:val="004D408B"/>
    <w:rsid w:val="004D4420"/>
    <w:rsid w:val="004D50D4"/>
    <w:rsid w:val="004E19C4"/>
    <w:rsid w:val="004E30C3"/>
    <w:rsid w:val="004E37C5"/>
    <w:rsid w:val="004E4F0B"/>
    <w:rsid w:val="004E65ED"/>
    <w:rsid w:val="004F6E14"/>
    <w:rsid w:val="004F7C33"/>
    <w:rsid w:val="00502BCD"/>
    <w:rsid w:val="0051326C"/>
    <w:rsid w:val="0051426C"/>
    <w:rsid w:val="0052235D"/>
    <w:rsid w:val="005253DD"/>
    <w:rsid w:val="00546CEA"/>
    <w:rsid w:val="00547E83"/>
    <w:rsid w:val="00550F02"/>
    <w:rsid w:val="00551451"/>
    <w:rsid w:val="0055153A"/>
    <w:rsid w:val="00556024"/>
    <w:rsid w:val="005649A1"/>
    <w:rsid w:val="00566ECE"/>
    <w:rsid w:val="00570DB7"/>
    <w:rsid w:val="00572496"/>
    <w:rsid w:val="0057758B"/>
    <w:rsid w:val="00582D5C"/>
    <w:rsid w:val="005830AF"/>
    <w:rsid w:val="0058691C"/>
    <w:rsid w:val="0058705F"/>
    <w:rsid w:val="00587C5A"/>
    <w:rsid w:val="0059330F"/>
    <w:rsid w:val="005966E8"/>
    <w:rsid w:val="005A08FA"/>
    <w:rsid w:val="005A2B64"/>
    <w:rsid w:val="005A4665"/>
    <w:rsid w:val="005B0044"/>
    <w:rsid w:val="005B124A"/>
    <w:rsid w:val="005C39C2"/>
    <w:rsid w:val="005C473A"/>
    <w:rsid w:val="005C60A9"/>
    <w:rsid w:val="005D42B2"/>
    <w:rsid w:val="005E050C"/>
    <w:rsid w:val="005E1BE8"/>
    <w:rsid w:val="005E2349"/>
    <w:rsid w:val="005E307A"/>
    <w:rsid w:val="005E3FAD"/>
    <w:rsid w:val="005E406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31CFF"/>
    <w:rsid w:val="00641CDA"/>
    <w:rsid w:val="0064325A"/>
    <w:rsid w:val="00643590"/>
    <w:rsid w:val="006449D8"/>
    <w:rsid w:val="00645C34"/>
    <w:rsid w:val="00664FD0"/>
    <w:rsid w:val="00674240"/>
    <w:rsid w:val="0067580B"/>
    <w:rsid w:val="006815DC"/>
    <w:rsid w:val="00684827"/>
    <w:rsid w:val="00684A6F"/>
    <w:rsid w:val="00684F1C"/>
    <w:rsid w:val="0068773B"/>
    <w:rsid w:val="00691432"/>
    <w:rsid w:val="00695510"/>
    <w:rsid w:val="006A3B90"/>
    <w:rsid w:val="006A4556"/>
    <w:rsid w:val="006C1511"/>
    <w:rsid w:val="006C323C"/>
    <w:rsid w:val="006C5E7E"/>
    <w:rsid w:val="006C729D"/>
    <w:rsid w:val="006D59BC"/>
    <w:rsid w:val="006D6D00"/>
    <w:rsid w:val="006E096F"/>
    <w:rsid w:val="006F58E5"/>
    <w:rsid w:val="00700C1D"/>
    <w:rsid w:val="007019A5"/>
    <w:rsid w:val="00703302"/>
    <w:rsid w:val="00705A24"/>
    <w:rsid w:val="00705EC5"/>
    <w:rsid w:val="007103BB"/>
    <w:rsid w:val="00710582"/>
    <w:rsid w:val="00716AC5"/>
    <w:rsid w:val="00716B0A"/>
    <w:rsid w:val="0072414C"/>
    <w:rsid w:val="00727970"/>
    <w:rsid w:val="00730CF7"/>
    <w:rsid w:val="0073133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74A7"/>
    <w:rsid w:val="007B0689"/>
    <w:rsid w:val="007B25CC"/>
    <w:rsid w:val="007B3C42"/>
    <w:rsid w:val="007B699B"/>
    <w:rsid w:val="007B743C"/>
    <w:rsid w:val="007C1F18"/>
    <w:rsid w:val="007C6045"/>
    <w:rsid w:val="007D605A"/>
    <w:rsid w:val="007D64FC"/>
    <w:rsid w:val="007D6943"/>
    <w:rsid w:val="007E3EC5"/>
    <w:rsid w:val="007E4834"/>
    <w:rsid w:val="007E70A5"/>
    <w:rsid w:val="007F21C4"/>
    <w:rsid w:val="007F2C9F"/>
    <w:rsid w:val="007F332C"/>
    <w:rsid w:val="0080468C"/>
    <w:rsid w:val="0082048F"/>
    <w:rsid w:val="00823285"/>
    <w:rsid w:val="00823BBD"/>
    <w:rsid w:val="008339C8"/>
    <w:rsid w:val="00834AB5"/>
    <w:rsid w:val="00843229"/>
    <w:rsid w:val="008536B1"/>
    <w:rsid w:val="0085523B"/>
    <w:rsid w:val="008612D9"/>
    <w:rsid w:val="008701F9"/>
    <w:rsid w:val="00882735"/>
    <w:rsid w:val="008968B2"/>
    <w:rsid w:val="00896DF9"/>
    <w:rsid w:val="008A278B"/>
    <w:rsid w:val="008B1227"/>
    <w:rsid w:val="008B2608"/>
    <w:rsid w:val="008C2B03"/>
    <w:rsid w:val="008C36FC"/>
    <w:rsid w:val="008C497F"/>
    <w:rsid w:val="008C793C"/>
    <w:rsid w:val="008D0DFD"/>
    <w:rsid w:val="008D3504"/>
    <w:rsid w:val="008E418F"/>
    <w:rsid w:val="008E5881"/>
    <w:rsid w:val="008E5AE0"/>
    <w:rsid w:val="008F126F"/>
    <w:rsid w:val="008F3778"/>
    <w:rsid w:val="008F418F"/>
    <w:rsid w:val="008F756D"/>
    <w:rsid w:val="009001A6"/>
    <w:rsid w:val="00901DBE"/>
    <w:rsid w:val="009022F5"/>
    <w:rsid w:val="0090373D"/>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0AD3"/>
    <w:rsid w:val="00961B71"/>
    <w:rsid w:val="009622C0"/>
    <w:rsid w:val="00964432"/>
    <w:rsid w:val="009644C1"/>
    <w:rsid w:val="009661AC"/>
    <w:rsid w:val="009663D4"/>
    <w:rsid w:val="0096715D"/>
    <w:rsid w:val="00967DDE"/>
    <w:rsid w:val="00972C11"/>
    <w:rsid w:val="009774E7"/>
    <w:rsid w:val="00981896"/>
    <w:rsid w:val="009826A7"/>
    <w:rsid w:val="00984BD3"/>
    <w:rsid w:val="009B38C1"/>
    <w:rsid w:val="009C33A0"/>
    <w:rsid w:val="009C57B9"/>
    <w:rsid w:val="009C7973"/>
    <w:rsid w:val="009D08BB"/>
    <w:rsid w:val="009E0843"/>
    <w:rsid w:val="009E0EAB"/>
    <w:rsid w:val="009E5C08"/>
    <w:rsid w:val="009F3EE3"/>
    <w:rsid w:val="009F5E4B"/>
    <w:rsid w:val="009F710B"/>
    <w:rsid w:val="00A001EA"/>
    <w:rsid w:val="00A02FC3"/>
    <w:rsid w:val="00A108AC"/>
    <w:rsid w:val="00A12F08"/>
    <w:rsid w:val="00A15F42"/>
    <w:rsid w:val="00A20288"/>
    <w:rsid w:val="00A23874"/>
    <w:rsid w:val="00A30CAD"/>
    <w:rsid w:val="00A32DC1"/>
    <w:rsid w:val="00A419A3"/>
    <w:rsid w:val="00A42CA2"/>
    <w:rsid w:val="00A4411C"/>
    <w:rsid w:val="00A45C67"/>
    <w:rsid w:val="00A5048F"/>
    <w:rsid w:val="00A512BA"/>
    <w:rsid w:val="00A51731"/>
    <w:rsid w:val="00A5439A"/>
    <w:rsid w:val="00A54E92"/>
    <w:rsid w:val="00A66FFC"/>
    <w:rsid w:val="00A67CA4"/>
    <w:rsid w:val="00A71407"/>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4A39"/>
    <w:rsid w:val="00AF75D1"/>
    <w:rsid w:val="00B00667"/>
    <w:rsid w:val="00B067C0"/>
    <w:rsid w:val="00B06B67"/>
    <w:rsid w:val="00B06D73"/>
    <w:rsid w:val="00B1401A"/>
    <w:rsid w:val="00B141CF"/>
    <w:rsid w:val="00B1796B"/>
    <w:rsid w:val="00B2270F"/>
    <w:rsid w:val="00B31C94"/>
    <w:rsid w:val="00B32B9F"/>
    <w:rsid w:val="00B428E3"/>
    <w:rsid w:val="00B455FF"/>
    <w:rsid w:val="00B4681B"/>
    <w:rsid w:val="00B473B1"/>
    <w:rsid w:val="00B52A2F"/>
    <w:rsid w:val="00B53B25"/>
    <w:rsid w:val="00B5596D"/>
    <w:rsid w:val="00B6185D"/>
    <w:rsid w:val="00B7142F"/>
    <w:rsid w:val="00B81A60"/>
    <w:rsid w:val="00B822D8"/>
    <w:rsid w:val="00B83242"/>
    <w:rsid w:val="00B850E8"/>
    <w:rsid w:val="00B925E2"/>
    <w:rsid w:val="00B94C82"/>
    <w:rsid w:val="00B95813"/>
    <w:rsid w:val="00BB0A05"/>
    <w:rsid w:val="00BB23B2"/>
    <w:rsid w:val="00BB2621"/>
    <w:rsid w:val="00BB2988"/>
    <w:rsid w:val="00BB2D3A"/>
    <w:rsid w:val="00BB7C43"/>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F96"/>
    <w:rsid w:val="00C36213"/>
    <w:rsid w:val="00C370FF"/>
    <w:rsid w:val="00C43EB1"/>
    <w:rsid w:val="00C464C9"/>
    <w:rsid w:val="00C5534A"/>
    <w:rsid w:val="00C576C0"/>
    <w:rsid w:val="00C6026A"/>
    <w:rsid w:val="00C61881"/>
    <w:rsid w:val="00C637F9"/>
    <w:rsid w:val="00C64DE7"/>
    <w:rsid w:val="00C66371"/>
    <w:rsid w:val="00C67CCB"/>
    <w:rsid w:val="00C70605"/>
    <w:rsid w:val="00C747E2"/>
    <w:rsid w:val="00C77E49"/>
    <w:rsid w:val="00C8126C"/>
    <w:rsid w:val="00C850B0"/>
    <w:rsid w:val="00C87A29"/>
    <w:rsid w:val="00C903A5"/>
    <w:rsid w:val="00C9270A"/>
    <w:rsid w:val="00C946E8"/>
    <w:rsid w:val="00CA192C"/>
    <w:rsid w:val="00CA2A66"/>
    <w:rsid w:val="00CA3392"/>
    <w:rsid w:val="00CA33C0"/>
    <w:rsid w:val="00CA5FA3"/>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05394"/>
    <w:rsid w:val="00D10F96"/>
    <w:rsid w:val="00D137E3"/>
    <w:rsid w:val="00D1526E"/>
    <w:rsid w:val="00D16A84"/>
    <w:rsid w:val="00D17753"/>
    <w:rsid w:val="00D2182D"/>
    <w:rsid w:val="00D246A6"/>
    <w:rsid w:val="00D37A8D"/>
    <w:rsid w:val="00D409B7"/>
    <w:rsid w:val="00D42663"/>
    <w:rsid w:val="00D52471"/>
    <w:rsid w:val="00D52531"/>
    <w:rsid w:val="00D55A91"/>
    <w:rsid w:val="00D61B0B"/>
    <w:rsid w:val="00D80BCC"/>
    <w:rsid w:val="00D84A0A"/>
    <w:rsid w:val="00DA319B"/>
    <w:rsid w:val="00DB3687"/>
    <w:rsid w:val="00DB4F83"/>
    <w:rsid w:val="00DB5974"/>
    <w:rsid w:val="00DC2EAB"/>
    <w:rsid w:val="00DC7AFD"/>
    <w:rsid w:val="00DD32F1"/>
    <w:rsid w:val="00DD7EB2"/>
    <w:rsid w:val="00DE236C"/>
    <w:rsid w:val="00DE27CB"/>
    <w:rsid w:val="00DE2D71"/>
    <w:rsid w:val="00DE4CC2"/>
    <w:rsid w:val="00DE66E3"/>
    <w:rsid w:val="00DF3198"/>
    <w:rsid w:val="00DF5840"/>
    <w:rsid w:val="00E0307D"/>
    <w:rsid w:val="00E12FFF"/>
    <w:rsid w:val="00E30C22"/>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2CDD"/>
    <w:rsid w:val="00E84FC6"/>
    <w:rsid w:val="00EA133B"/>
    <w:rsid w:val="00EA216C"/>
    <w:rsid w:val="00EA6763"/>
    <w:rsid w:val="00EA6D64"/>
    <w:rsid w:val="00EB34DB"/>
    <w:rsid w:val="00EB7535"/>
    <w:rsid w:val="00EB78FC"/>
    <w:rsid w:val="00EC2E27"/>
    <w:rsid w:val="00EC48CF"/>
    <w:rsid w:val="00EC6A09"/>
    <w:rsid w:val="00ED2D31"/>
    <w:rsid w:val="00ED5986"/>
    <w:rsid w:val="00EE197B"/>
    <w:rsid w:val="00EE6A17"/>
    <w:rsid w:val="00EF1E60"/>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52D7"/>
    <w:rsid w:val="00F7587B"/>
    <w:rsid w:val="00FA6B67"/>
    <w:rsid w:val="00FA6E50"/>
    <w:rsid w:val="00FA7541"/>
    <w:rsid w:val="00FB1519"/>
    <w:rsid w:val="00FB665A"/>
    <w:rsid w:val="00FB7DD7"/>
    <w:rsid w:val="00FC5376"/>
    <w:rsid w:val="00FC71F9"/>
    <w:rsid w:val="00FD02E8"/>
    <w:rsid w:val="00FD1782"/>
    <w:rsid w:val="00FD1D39"/>
    <w:rsid w:val="00FD2346"/>
    <w:rsid w:val="00FD7877"/>
    <w:rsid w:val="00FE0226"/>
    <w:rsid w:val="00FE0D4D"/>
    <w:rsid w:val="00FE18F5"/>
    <w:rsid w:val="00FE1AAF"/>
    <w:rsid w:val="00FE2304"/>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664FD0"/>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23300460">
      <w:marLeft w:val="0"/>
      <w:marRight w:val="0"/>
      <w:marTop w:val="0"/>
      <w:marBottom w:val="0"/>
      <w:divBdr>
        <w:top w:val="none" w:sz="0" w:space="0" w:color="auto"/>
        <w:left w:val="none" w:sz="0" w:space="0" w:color="auto"/>
        <w:bottom w:val="none" w:sz="0" w:space="0" w:color="auto"/>
        <w:right w:val="none" w:sz="0" w:space="0" w:color="auto"/>
      </w:divBdr>
    </w:div>
    <w:div w:id="923300461">
      <w:marLeft w:val="0"/>
      <w:marRight w:val="0"/>
      <w:marTop w:val="0"/>
      <w:marBottom w:val="0"/>
      <w:divBdr>
        <w:top w:val="none" w:sz="0" w:space="0" w:color="auto"/>
        <w:left w:val="none" w:sz="0" w:space="0" w:color="auto"/>
        <w:bottom w:val="none" w:sz="0" w:space="0" w:color="auto"/>
        <w:right w:val="none" w:sz="0" w:space="0" w:color="auto"/>
      </w:divBdr>
    </w:div>
    <w:div w:id="923300462">
      <w:marLeft w:val="0"/>
      <w:marRight w:val="0"/>
      <w:marTop w:val="0"/>
      <w:marBottom w:val="0"/>
      <w:divBdr>
        <w:top w:val="none" w:sz="0" w:space="0" w:color="auto"/>
        <w:left w:val="none" w:sz="0" w:space="0" w:color="auto"/>
        <w:bottom w:val="none" w:sz="0" w:space="0" w:color="auto"/>
        <w:right w:val="none" w:sz="0" w:space="0" w:color="auto"/>
      </w:divBdr>
    </w:div>
    <w:div w:id="923300463">
      <w:marLeft w:val="0"/>
      <w:marRight w:val="0"/>
      <w:marTop w:val="0"/>
      <w:marBottom w:val="0"/>
      <w:divBdr>
        <w:top w:val="none" w:sz="0" w:space="0" w:color="auto"/>
        <w:left w:val="none" w:sz="0" w:space="0" w:color="auto"/>
        <w:bottom w:val="none" w:sz="0" w:space="0" w:color="auto"/>
        <w:right w:val="none" w:sz="0" w:space="0" w:color="auto"/>
      </w:divBdr>
    </w:div>
    <w:div w:id="923300464">
      <w:marLeft w:val="0"/>
      <w:marRight w:val="0"/>
      <w:marTop w:val="0"/>
      <w:marBottom w:val="0"/>
      <w:divBdr>
        <w:top w:val="none" w:sz="0" w:space="0" w:color="auto"/>
        <w:left w:val="none" w:sz="0" w:space="0" w:color="auto"/>
        <w:bottom w:val="none" w:sz="0" w:space="0" w:color="auto"/>
        <w:right w:val="none" w:sz="0" w:space="0" w:color="auto"/>
      </w:divBdr>
    </w:div>
    <w:div w:id="923300465">
      <w:marLeft w:val="0"/>
      <w:marRight w:val="0"/>
      <w:marTop w:val="0"/>
      <w:marBottom w:val="0"/>
      <w:divBdr>
        <w:top w:val="none" w:sz="0" w:space="0" w:color="auto"/>
        <w:left w:val="none" w:sz="0" w:space="0" w:color="auto"/>
        <w:bottom w:val="none" w:sz="0" w:space="0" w:color="auto"/>
        <w:right w:val="none" w:sz="0" w:space="0" w:color="auto"/>
      </w:divBdr>
    </w:div>
    <w:div w:id="923300466">
      <w:marLeft w:val="0"/>
      <w:marRight w:val="0"/>
      <w:marTop w:val="0"/>
      <w:marBottom w:val="0"/>
      <w:divBdr>
        <w:top w:val="none" w:sz="0" w:space="0" w:color="auto"/>
        <w:left w:val="none" w:sz="0" w:space="0" w:color="auto"/>
        <w:bottom w:val="none" w:sz="0" w:space="0" w:color="auto"/>
        <w:right w:val="none" w:sz="0" w:space="0" w:color="auto"/>
      </w:divBdr>
    </w:div>
    <w:div w:id="923300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62</Pages>
  <Words>3206</Words>
  <Characters>18276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19</cp:revision>
  <cp:lastPrinted>2012-08-22T05:03:00Z</cp:lastPrinted>
  <dcterms:created xsi:type="dcterms:W3CDTF">2013-07-14T12:52:00Z</dcterms:created>
  <dcterms:modified xsi:type="dcterms:W3CDTF">2014-05-31T07:08:00Z</dcterms:modified>
</cp:coreProperties>
</file>